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0A2E" w:rsidRPr="007F0982" w:rsidRDefault="007F0982" w:rsidP="00104B9B">
      <w:pPr>
        <w:pStyle w:val="a5"/>
        <w:tabs>
          <w:tab w:val="left" w:pos="751"/>
          <w:tab w:val="center" w:pos="4053"/>
        </w:tabs>
        <w:spacing w:line="240" w:lineRule="auto"/>
        <w:ind w:left="-625"/>
        <w:rPr>
          <w:rFonts w:ascii="Simplified Arabic" w:hAnsi="Simplified Arabic" w:cs="Simplified Arabic"/>
          <w:b/>
          <w:bCs/>
          <w:sz w:val="40"/>
          <w:szCs w:val="40"/>
          <w:rtl/>
          <w:lang w:val="fr-FR" w:bidi="ar-DZ"/>
        </w:rPr>
      </w:pPr>
      <w:r w:rsidRPr="007F0982">
        <w:rPr>
          <w:rFonts w:ascii="Simplified Arabic" w:hAnsi="Simplified Arabic" w:cs="Simplified Arabic"/>
          <w:b/>
          <w:bCs/>
          <w:sz w:val="40"/>
          <w:szCs w:val="40"/>
          <w:rtl/>
          <w:lang w:val="fr-FR" w:bidi="ar-DZ"/>
        </w:rPr>
        <w:tab/>
      </w:r>
      <w:r w:rsidRPr="007F0982">
        <w:rPr>
          <w:rFonts w:ascii="Simplified Arabic" w:hAnsi="Simplified Arabic" w:cs="Simplified Arabic"/>
          <w:b/>
          <w:bCs/>
          <w:sz w:val="40"/>
          <w:szCs w:val="40"/>
          <w:rtl/>
          <w:lang w:val="fr-FR" w:bidi="ar-DZ"/>
        </w:rPr>
        <w:tab/>
      </w:r>
    </w:p>
    <w:tbl>
      <w:tblPr>
        <w:tblStyle w:val="a9"/>
        <w:bidiVisual/>
        <w:tblW w:w="5000" w:type="pct"/>
        <w:tblInd w:w="-942" w:type="dxa"/>
        <w:tblLook w:val="04A0"/>
      </w:tblPr>
      <w:tblGrid>
        <w:gridCol w:w="6769"/>
        <w:gridCol w:w="2178"/>
      </w:tblGrid>
      <w:tr w:rsidR="00DF0A2E" w:rsidTr="00DD3C07">
        <w:tc>
          <w:tcPr>
            <w:tcW w:w="3783" w:type="pct"/>
          </w:tcPr>
          <w:p w:rsidR="00DF0A2E" w:rsidRDefault="00DF0A2E" w:rsidP="00DD3C07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val="fr-FR" w:bidi="ar-DZ"/>
              </w:rPr>
              <w:t>العنوان</w:t>
            </w:r>
          </w:p>
        </w:tc>
        <w:tc>
          <w:tcPr>
            <w:tcW w:w="1217" w:type="pct"/>
          </w:tcPr>
          <w:p w:rsidR="00DF0A2E" w:rsidRDefault="00DF0A2E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val="fr-FR" w:bidi="ar-DZ"/>
              </w:rPr>
              <w:t>الصفحة</w:t>
            </w:r>
          </w:p>
        </w:tc>
      </w:tr>
      <w:tr w:rsidR="000D2320" w:rsidTr="000D2320">
        <w:tc>
          <w:tcPr>
            <w:tcW w:w="5000" w:type="pct"/>
            <w:gridSpan w:val="2"/>
          </w:tcPr>
          <w:p w:rsidR="000D2320" w:rsidRPr="000D2320" w:rsidRDefault="000D2320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الإهداء</w:t>
            </w:r>
          </w:p>
        </w:tc>
      </w:tr>
      <w:tr w:rsidR="000D2320" w:rsidTr="000D2320">
        <w:tc>
          <w:tcPr>
            <w:tcW w:w="5000" w:type="pct"/>
            <w:gridSpan w:val="2"/>
          </w:tcPr>
          <w:p w:rsidR="000D2320" w:rsidRPr="000D2320" w:rsidRDefault="000D2320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proofErr w:type="spellStart"/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تشكرات</w:t>
            </w:r>
            <w:proofErr w:type="spellEnd"/>
          </w:p>
        </w:tc>
      </w:tr>
      <w:tr w:rsidR="00DF0A2E" w:rsidTr="00DD3C07">
        <w:tc>
          <w:tcPr>
            <w:tcW w:w="3783" w:type="pct"/>
          </w:tcPr>
          <w:p w:rsidR="00DF0A2E" w:rsidRPr="000D2320" w:rsidRDefault="00DF0A2E" w:rsidP="00DD3C07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مقدمة</w:t>
            </w:r>
          </w:p>
        </w:tc>
        <w:tc>
          <w:tcPr>
            <w:tcW w:w="1217" w:type="pct"/>
          </w:tcPr>
          <w:p w:rsidR="00DF0A2E" w:rsidRPr="000D2320" w:rsidRDefault="00961C4B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أ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-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   د</w:t>
            </w:r>
          </w:p>
        </w:tc>
      </w:tr>
      <w:tr w:rsidR="000D2320" w:rsidRPr="000D2320" w:rsidTr="000D2320">
        <w:tc>
          <w:tcPr>
            <w:tcW w:w="5000" w:type="pct"/>
            <w:gridSpan w:val="2"/>
          </w:tcPr>
          <w:p w:rsidR="000D2320" w:rsidRPr="000D2320" w:rsidRDefault="000D2320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val="fr-FR" w:bidi="ar-DZ"/>
              </w:rPr>
              <w:t xml:space="preserve">الفصل </w:t>
            </w:r>
            <w:proofErr w:type="spellStart"/>
            <w:r w:rsidRPr="000D2320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val="fr-FR" w:bidi="ar-DZ"/>
              </w:rPr>
              <w:t>الأول:</w:t>
            </w:r>
            <w:proofErr w:type="spellEnd"/>
            <w:r w:rsidRPr="000D2320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val="fr-FR" w:bidi="ar-DZ"/>
              </w:rPr>
              <w:t xml:space="preserve"> ماهية ميزانية الجماعات الإقليمية</w:t>
            </w:r>
          </w:p>
        </w:tc>
      </w:tr>
      <w:tr w:rsidR="00DF0A2E" w:rsidTr="00DD3C07">
        <w:tc>
          <w:tcPr>
            <w:tcW w:w="3783" w:type="pct"/>
          </w:tcPr>
          <w:p w:rsidR="00DF0A2E" w:rsidRPr="000D2320" w:rsidRDefault="00DF0A2E" w:rsidP="000D2320">
            <w:pPr>
              <w:tabs>
                <w:tab w:val="center" w:pos="3276"/>
              </w:tabs>
              <w:outlineLvl w:val="1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المبحث </w:t>
            </w:r>
            <w:proofErr w:type="spellStart"/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الأول:</w:t>
            </w:r>
            <w:proofErr w:type="spellEnd"/>
            <w:r w:rsidR="000D2320"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</w:t>
            </w: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مفهوم ميزانية الجماعات الإقليمية.</w:t>
            </w:r>
          </w:p>
        </w:tc>
        <w:tc>
          <w:tcPr>
            <w:tcW w:w="1217" w:type="pct"/>
          </w:tcPr>
          <w:p w:rsidR="00DF0A2E" w:rsidRPr="000D2320" w:rsidRDefault="00DF0A2E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7</w:t>
            </w:r>
          </w:p>
        </w:tc>
      </w:tr>
      <w:tr w:rsidR="00DF0A2E" w:rsidTr="00DD3C07">
        <w:trPr>
          <w:trHeight w:val="398"/>
        </w:trPr>
        <w:tc>
          <w:tcPr>
            <w:tcW w:w="3783" w:type="pct"/>
          </w:tcPr>
          <w:p w:rsidR="00DF0A2E" w:rsidRPr="000D2320" w:rsidRDefault="00DF0A2E" w:rsidP="00DD3C07">
            <w:pPr>
              <w:tabs>
                <w:tab w:val="center" w:pos="3276"/>
              </w:tabs>
              <w:outlineLvl w:val="1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المطلب </w:t>
            </w:r>
            <w:proofErr w:type="spellStart"/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>الأول:</w:t>
            </w:r>
            <w:proofErr w:type="spellEnd"/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 تعريف ميزانية الجماعات </w:t>
            </w: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الإقليمية</w:t>
            </w:r>
            <w:r w:rsidR="00985B47"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.</w:t>
            </w:r>
          </w:p>
        </w:tc>
        <w:tc>
          <w:tcPr>
            <w:tcW w:w="1217" w:type="pct"/>
          </w:tcPr>
          <w:p w:rsidR="00DF0A2E" w:rsidRPr="000D2320" w:rsidRDefault="00B5586E" w:rsidP="00B5586E">
            <w:pPr>
              <w:tabs>
                <w:tab w:val="left" w:pos="882"/>
                <w:tab w:val="center" w:pos="981"/>
              </w:tabs>
              <w:outlineLvl w:val="1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ab/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7</w:t>
            </w:r>
          </w:p>
        </w:tc>
      </w:tr>
      <w:tr w:rsidR="00DF0A2E" w:rsidTr="00DD3C07">
        <w:tc>
          <w:tcPr>
            <w:tcW w:w="3783" w:type="pct"/>
          </w:tcPr>
          <w:p w:rsidR="00DF0A2E" w:rsidRPr="000D2320" w:rsidRDefault="00DD3C07" w:rsidP="00DD3C07">
            <w:pPr>
              <w:tabs>
                <w:tab w:val="left" w:pos="-47"/>
                <w:tab w:val="center" w:pos="3013"/>
              </w:tabs>
              <w:ind w:left="-526"/>
              <w:outlineLvl w:val="1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ab/>
            </w:r>
            <w:r w:rsidR="00985B47"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المطلب </w:t>
            </w:r>
            <w:proofErr w:type="spellStart"/>
            <w:r w:rsidR="00985B47"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</w:t>
            </w:r>
            <w:r w:rsidR="00985B47"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ثاني</w:t>
            </w:r>
            <w:r w:rsidR="00985B47"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:</w:t>
            </w:r>
            <w:proofErr w:type="spellEnd"/>
            <w:r w:rsidR="00985B47"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</w:t>
            </w:r>
            <w:r w:rsidR="00985B47"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خصائص</w:t>
            </w:r>
            <w:r w:rsidR="00985B47"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ميزانية الجماعات الإقليمية.</w:t>
            </w:r>
          </w:p>
        </w:tc>
        <w:tc>
          <w:tcPr>
            <w:tcW w:w="1217" w:type="pct"/>
          </w:tcPr>
          <w:p w:rsidR="00DF0A2E" w:rsidRPr="000D2320" w:rsidRDefault="00985B47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9</w:t>
            </w:r>
          </w:p>
        </w:tc>
      </w:tr>
      <w:tr w:rsidR="00985B47" w:rsidTr="00DD3C07">
        <w:tc>
          <w:tcPr>
            <w:tcW w:w="3783" w:type="pct"/>
          </w:tcPr>
          <w:p w:rsidR="00985B47" w:rsidRPr="000D2320" w:rsidRDefault="00DD3C07" w:rsidP="00DD3C07">
            <w:pPr>
              <w:tabs>
                <w:tab w:val="left" w:pos="-2"/>
                <w:tab w:val="center" w:pos="2964"/>
              </w:tabs>
              <w:ind w:left="-625"/>
              <w:outlineLvl w:val="1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ab/>
            </w:r>
            <w:r w:rsidR="00985B47"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المطلب </w:t>
            </w:r>
            <w:proofErr w:type="spellStart"/>
            <w:r w:rsidR="00985B47"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</w:t>
            </w:r>
            <w:r w:rsidR="00985B47"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ثالث</w:t>
            </w:r>
            <w:r w:rsidR="00985B47"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:</w:t>
            </w:r>
            <w:proofErr w:type="spellEnd"/>
            <w:r w:rsidR="00985B47"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</w:t>
            </w:r>
            <w:r w:rsidR="00985B47"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المبادئ الأساسية</w:t>
            </w:r>
            <w:r w:rsidR="00985B47"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</w:t>
            </w:r>
            <w:r w:rsidR="00985B47"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ل</w:t>
            </w:r>
            <w:r w:rsidR="00985B47"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ميزانية الجماعات الإقليمية.</w:t>
            </w:r>
          </w:p>
        </w:tc>
        <w:tc>
          <w:tcPr>
            <w:tcW w:w="1217" w:type="pct"/>
          </w:tcPr>
          <w:p w:rsidR="00985B47" w:rsidRPr="000D2320" w:rsidRDefault="00985B47" w:rsidP="00041265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11</w:t>
            </w:r>
          </w:p>
        </w:tc>
      </w:tr>
      <w:tr w:rsidR="00DF0A2E" w:rsidTr="00DD3C07">
        <w:tc>
          <w:tcPr>
            <w:tcW w:w="3783" w:type="pct"/>
          </w:tcPr>
          <w:p w:rsidR="00DF0A2E" w:rsidRPr="000D2320" w:rsidRDefault="00DD3C07" w:rsidP="00DD3C07">
            <w:pPr>
              <w:tabs>
                <w:tab w:val="left" w:pos="-32"/>
                <w:tab w:val="center" w:pos="2964"/>
              </w:tabs>
              <w:ind w:left="-625"/>
              <w:outlineLvl w:val="1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ab/>
            </w:r>
            <w:r w:rsidR="00985B47"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ا</w:t>
            </w:r>
            <w:r w:rsidR="00985B47"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لمبحث ا</w:t>
            </w:r>
            <w:r w:rsidR="00985B47"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لثاني</w:t>
            </w:r>
            <w:r w:rsidR="00985B47"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:</w:t>
            </w:r>
            <w:r w:rsidR="00985B47"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أنواع وأقسام الميزانية الإقليمية</w:t>
            </w:r>
            <w:r w:rsidR="00985B47"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.</w:t>
            </w:r>
          </w:p>
        </w:tc>
        <w:tc>
          <w:tcPr>
            <w:tcW w:w="1217" w:type="pct"/>
          </w:tcPr>
          <w:p w:rsidR="00DF0A2E" w:rsidRPr="000D2320" w:rsidRDefault="00985B47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15</w:t>
            </w:r>
          </w:p>
        </w:tc>
      </w:tr>
      <w:tr w:rsidR="00DF0A2E" w:rsidTr="00DD3C07">
        <w:tc>
          <w:tcPr>
            <w:tcW w:w="3783" w:type="pct"/>
          </w:tcPr>
          <w:p w:rsidR="00DF0A2E" w:rsidRPr="000D2320" w:rsidRDefault="00DD3C07" w:rsidP="00DD3C07">
            <w:pPr>
              <w:tabs>
                <w:tab w:val="left" w:pos="88"/>
                <w:tab w:val="center" w:pos="3006"/>
              </w:tabs>
              <w:ind w:left="-625" w:firstLine="85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ab/>
            </w:r>
            <w:r w:rsidR="00985B47"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المطلب </w:t>
            </w:r>
            <w:proofErr w:type="spellStart"/>
            <w:r w:rsidR="00985B47"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الأول:</w:t>
            </w:r>
            <w:proofErr w:type="spellEnd"/>
            <w:r w:rsidR="00985B47"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 أنواع الميزانية.</w:t>
            </w:r>
          </w:p>
        </w:tc>
        <w:tc>
          <w:tcPr>
            <w:tcW w:w="1217" w:type="pct"/>
          </w:tcPr>
          <w:p w:rsidR="00DF0A2E" w:rsidRPr="000D2320" w:rsidRDefault="00985B47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15</w:t>
            </w:r>
          </w:p>
        </w:tc>
      </w:tr>
      <w:tr w:rsidR="00DF0A2E" w:rsidTr="00DD3C07">
        <w:tc>
          <w:tcPr>
            <w:tcW w:w="3783" w:type="pct"/>
          </w:tcPr>
          <w:p w:rsidR="00DF0A2E" w:rsidRPr="000D2320" w:rsidRDefault="00985B47" w:rsidP="00DD3C07">
            <w:pPr>
              <w:pStyle w:val="a5"/>
              <w:ind w:left="0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المطلب </w:t>
            </w:r>
            <w:proofErr w:type="spellStart"/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الثاني:</w:t>
            </w:r>
            <w:proofErr w:type="spellEnd"/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 أقسام الميزانية.</w:t>
            </w:r>
          </w:p>
        </w:tc>
        <w:tc>
          <w:tcPr>
            <w:tcW w:w="1217" w:type="pct"/>
          </w:tcPr>
          <w:p w:rsidR="00DF0A2E" w:rsidRPr="000D2320" w:rsidRDefault="00365FE6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18</w:t>
            </w:r>
          </w:p>
        </w:tc>
      </w:tr>
      <w:tr w:rsidR="00DF0A2E" w:rsidTr="00DD3C07">
        <w:tc>
          <w:tcPr>
            <w:tcW w:w="3783" w:type="pct"/>
          </w:tcPr>
          <w:p w:rsidR="00DF0A2E" w:rsidRPr="000D2320" w:rsidRDefault="00DD3C07" w:rsidP="00DD3C07">
            <w:pPr>
              <w:outlineLvl w:val="1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المبحث </w:t>
            </w: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الثالث</w:t>
            </w: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:</w:t>
            </w: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مراحل إعداد ميزانية الجماعات الإقليمية</w:t>
            </w: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.</w:t>
            </w:r>
          </w:p>
        </w:tc>
        <w:tc>
          <w:tcPr>
            <w:tcW w:w="1217" w:type="pct"/>
          </w:tcPr>
          <w:p w:rsidR="00DF0A2E" w:rsidRPr="000D2320" w:rsidRDefault="00365FE6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24</w:t>
            </w:r>
          </w:p>
        </w:tc>
      </w:tr>
      <w:tr w:rsidR="00DF0A2E" w:rsidTr="00DD3C07">
        <w:tc>
          <w:tcPr>
            <w:tcW w:w="3783" w:type="pct"/>
          </w:tcPr>
          <w:p w:rsidR="00DF0A2E" w:rsidRPr="000D2320" w:rsidRDefault="00DD3C07" w:rsidP="00104B9B">
            <w:pPr>
              <w:tabs>
                <w:tab w:val="left" w:pos="1228"/>
                <w:tab w:val="center" w:pos="3289"/>
              </w:tabs>
              <w:ind w:left="-625" w:firstLine="651"/>
              <w:outlineLvl w:val="1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المطلب </w:t>
            </w:r>
            <w:proofErr w:type="spellStart"/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الأول:</w:t>
            </w:r>
            <w:proofErr w:type="spellEnd"/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  <w:r w:rsidR="00104B9B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تحضير</w:t>
            </w:r>
            <w:r w:rsidR="00104B9B"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 الميزانية الإقليمية.</w:t>
            </w:r>
          </w:p>
        </w:tc>
        <w:tc>
          <w:tcPr>
            <w:tcW w:w="1217" w:type="pct"/>
          </w:tcPr>
          <w:p w:rsidR="00DF0A2E" w:rsidRPr="000D2320" w:rsidRDefault="00365FE6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24</w:t>
            </w:r>
          </w:p>
        </w:tc>
      </w:tr>
      <w:tr w:rsidR="00DF0A2E" w:rsidTr="00DD3C07">
        <w:tc>
          <w:tcPr>
            <w:tcW w:w="3783" w:type="pct"/>
          </w:tcPr>
          <w:p w:rsidR="00DF0A2E" w:rsidRPr="000D2320" w:rsidRDefault="00DD3C07" w:rsidP="00DD3C07">
            <w:pPr>
              <w:pStyle w:val="a5"/>
              <w:tabs>
                <w:tab w:val="left" w:pos="-17"/>
                <w:tab w:val="center" w:pos="2964"/>
              </w:tabs>
              <w:ind w:left="-625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ab/>
            </w: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المطلب </w:t>
            </w:r>
            <w:proofErr w:type="spellStart"/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الثاني:</w:t>
            </w:r>
            <w:proofErr w:type="spellEnd"/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 التصويت والمصادقة على الميزانية الإقليمية.</w:t>
            </w:r>
          </w:p>
        </w:tc>
        <w:tc>
          <w:tcPr>
            <w:tcW w:w="1217" w:type="pct"/>
          </w:tcPr>
          <w:p w:rsidR="00DF0A2E" w:rsidRPr="000D2320" w:rsidRDefault="00365FE6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27</w:t>
            </w:r>
          </w:p>
        </w:tc>
      </w:tr>
      <w:tr w:rsidR="000D2320" w:rsidRPr="000D2320" w:rsidTr="000D2320">
        <w:tc>
          <w:tcPr>
            <w:tcW w:w="5000" w:type="pct"/>
            <w:gridSpan w:val="2"/>
          </w:tcPr>
          <w:p w:rsidR="000D2320" w:rsidRPr="000D2320" w:rsidRDefault="000D2320" w:rsidP="000D2320">
            <w:pPr>
              <w:tabs>
                <w:tab w:val="left" w:pos="1691"/>
                <w:tab w:val="center" w:pos="4535"/>
              </w:tabs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val="fr-FR" w:bidi="ar-DZ"/>
              </w:rPr>
              <w:t xml:space="preserve">الفصل </w:t>
            </w:r>
            <w:proofErr w:type="spellStart"/>
            <w:r w:rsidRPr="000D2320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val="fr-FR" w:bidi="ar-DZ"/>
              </w:rPr>
              <w:t>الثاني</w:t>
            </w:r>
            <w:r w:rsidRPr="000D2320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val="fr-FR" w:bidi="ar-DZ"/>
              </w:rPr>
              <w:t>:</w:t>
            </w:r>
            <w:proofErr w:type="spellEnd"/>
            <w:r w:rsidRPr="000D2320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val="fr-FR" w:bidi="ar-DZ"/>
              </w:rPr>
              <w:t xml:space="preserve"> </w:t>
            </w:r>
            <w:r w:rsidRPr="000D2320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val="fr-FR" w:bidi="ar-DZ"/>
              </w:rPr>
              <w:t>تنفيذ</w:t>
            </w:r>
            <w:r w:rsidRPr="000D2320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val="fr-FR" w:bidi="ar-DZ"/>
              </w:rPr>
              <w:t xml:space="preserve"> </w:t>
            </w:r>
            <w:r w:rsidRPr="000D2320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val="fr-FR" w:bidi="ar-DZ"/>
              </w:rPr>
              <w:t>ومراقبة الميزانية الجماعات الإقليمية.</w:t>
            </w:r>
            <w:r w:rsidRPr="000D2320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val="fr-FR" w:bidi="ar-DZ"/>
              </w:rPr>
              <w:tab/>
            </w:r>
          </w:p>
        </w:tc>
      </w:tr>
      <w:tr w:rsidR="00DF0A2E" w:rsidTr="00DD3C07">
        <w:tc>
          <w:tcPr>
            <w:tcW w:w="3783" w:type="pct"/>
          </w:tcPr>
          <w:p w:rsidR="00DF0A2E" w:rsidRPr="000D2320" w:rsidRDefault="000D2320" w:rsidP="000D2320">
            <w:pPr>
              <w:jc w:val="both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المبحث </w:t>
            </w:r>
            <w:proofErr w:type="spellStart"/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>الأول:</w:t>
            </w:r>
            <w:proofErr w:type="spellEnd"/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 تنفيذ الميزانية الإقليمية. </w:t>
            </w:r>
          </w:p>
        </w:tc>
        <w:tc>
          <w:tcPr>
            <w:tcW w:w="1217" w:type="pct"/>
          </w:tcPr>
          <w:p w:rsidR="00DF0A2E" w:rsidRPr="000D2320" w:rsidRDefault="005C2305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32</w:t>
            </w:r>
          </w:p>
        </w:tc>
      </w:tr>
      <w:tr w:rsidR="00DF0A2E" w:rsidTr="00DD3C07">
        <w:tc>
          <w:tcPr>
            <w:tcW w:w="3783" w:type="pct"/>
          </w:tcPr>
          <w:p w:rsidR="00DF0A2E" w:rsidRPr="000D2320" w:rsidRDefault="000D2320" w:rsidP="000D2320">
            <w:pPr>
              <w:jc w:val="both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المطلب </w:t>
            </w:r>
            <w:proofErr w:type="spellStart"/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>الأول:</w:t>
            </w:r>
            <w:proofErr w:type="spellEnd"/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 الأعوان المكلفون بتنفيذ ميزانية الجماعات الإقليمية.</w:t>
            </w:r>
          </w:p>
        </w:tc>
        <w:tc>
          <w:tcPr>
            <w:tcW w:w="1217" w:type="pct"/>
          </w:tcPr>
          <w:p w:rsidR="00DF0A2E" w:rsidRPr="000D2320" w:rsidRDefault="005C2305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32</w:t>
            </w:r>
          </w:p>
        </w:tc>
      </w:tr>
      <w:tr w:rsidR="00DF0A2E" w:rsidTr="00DD3C07">
        <w:tc>
          <w:tcPr>
            <w:tcW w:w="3783" w:type="pct"/>
          </w:tcPr>
          <w:p w:rsidR="00DF0A2E" w:rsidRPr="000D2320" w:rsidRDefault="000D2320" w:rsidP="000D2320">
            <w:pPr>
              <w:jc w:val="both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المطلب </w:t>
            </w:r>
            <w:proofErr w:type="spellStart"/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>الثاني:</w:t>
            </w:r>
            <w:proofErr w:type="spellEnd"/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 تنفيذ نفقات الميزانية الإقليمية. </w:t>
            </w:r>
          </w:p>
        </w:tc>
        <w:tc>
          <w:tcPr>
            <w:tcW w:w="1217" w:type="pct"/>
          </w:tcPr>
          <w:p w:rsidR="00DF0A2E" w:rsidRPr="000D2320" w:rsidRDefault="005C2305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36</w:t>
            </w:r>
          </w:p>
        </w:tc>
      </w:tr>
      <w:tr w:rsidR="00DF0A2E" w:rsidTr="00DD3C07">
        <w:tc>
          <w:tcPr>
            <w:tcW w:w="3783" w:type="pct"/>
          </w:tcPr>
          <w:p w:rsidR="00DF0A2E" w:rsidRPr="000D2320" w:rsidRDefault="000D2320" w:rsidP="005C2305">
            <w:pPr>
              <w:jc w:val="both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المطلب </w:t>
            </w:r>
            <w:r w:rsidR="005C2305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الثالث</w:t>
            </w: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>: تنفيذ الإيرادات الميزانية الإقليمية.</w:t>
            </w:r>
          </w:p>
        </w:tc>
        <w:tc>
          <w:tcPr>
            <w:tcW w:w="1217" w:type="pct"/>
          </w:tcPr>
          <w:p w:rsidR="00DF0A2E" w:rsidRPr="000D2320" w:rsidRDefault="005C2305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43</w:t>
            </w:r>
          </w:p>
        </w:tc>
      </w:tr>
      <w:tr w:rsidR="00DF0A2E" w:rsidTr="00DD3C07">
        <w:tc>
          <w:tcPr>
            <w:tcW w:w="3783" w:type="pct"/>
          </w:tcPr>
          <w:p w:rsidR="00DF0A2E" w:rsidRPr="000D2320" w:rsidRDefault="000D2320" w:rsidP="000D2320">
            <w:pPr>
              <w:jc w:val="both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المبحث </w:t>
            </w:r>
            <w:proofErr w:type="spellStart"/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>الثاني:</w:t>
            </w:r>
            <w:proofErr w:type="spellEnd"/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 الرقابة على الميزانية الإقليمية.</w:t>
            </w:r>
          </w:p>
        </w:tc>
        <w:tc>
          <w:tcPr>
            <w:tcW w:w="1217" w:type="pct"/>
          </w:tcPr>
          <w:p w:rsidR="00DF0A2E" w:rsidRPr="000D2320" w:rsidRDefault="00104B9B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45</w:t>
            </w:r>
          </w:p>
        </w:tc>
      </w:tr>
      <w:tr w:rsidR="00DF0A2E" w:rsidTr="00DD3C07">
        <w:tc>
          <w:tcPr>
            <w:tcW w:w="3783" w:type="pct"/>
          </w:tcPr>
          <w:p w:rsidR="00DF0A2E" w:rsidRPr="000D2320" w:rsidRDefault="000D2320" w:rsidP="000D2320">
            <w:pPr>
              <w:jc w:val="both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المطلب </w:t>
            </w:r>
            <w:proofErr w:type="spellStart"/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>الأول:</w:t>
            </w:r>
            <w:proofErr w:type="spellEnd"/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 مفهوم الرقابة </w:t>
            </w:r>
            <w:r w:rsidR="004E2888"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>على الميزانية الإقليمية.</w:t>
            </w:r>
          </w:p>
        </w:tc>
        <w:tc>
          <w:tcPr>
            <w:tcW w:w="1217" w:type="pct"/>
          </w:tcPr>
          <w:p w:rsidR="00DF0A2E" w:rsidRPr="000D2320" w:rsidRDefault="005C2305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45</w:t>
            </w:r>
          </w:p>
        </w:tc>
      </w:tr>
      <w:tr w:rsidR="00DF0A2E" w:rsidTr="00DD3C07">
        <w:tc>
          <w:tcPr>
            <w:tcW w:w="3783" w:type="pct"/>
          </w:tcPr>
          <w:p w:rsidR="00DF0A2E" w:rsidRPr="000D2320" w:rsidRDefault="000D2320" w:rsidP="004E2888">
            <w:pPr>
              <w:jc w:val="both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المطلب </w:t>
            </w:r>
            <w:proofErr w:type="spellStart"/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>الثاني:</w:t>
            </w:r>
            <w:proofErr w:type="spellEnd"/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 الرقابة السابقة</w:t>
            </w:r>
            <w:r w:rsidR="004E2888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 </w:t>
            </w:r>
            <w:r w:rsidR="004E2888"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>على الميزانية الإقليمية.</w:t>
            </w:r>
          </w:p>
        </w:tc>
        <w:tc>
          <w:tcPr>
            <w:tcW w:w="1217" w:type="pct"/>
          </w:tcPr>
          <w:p w:rsidR="00DF0A2E" w:rsidRPr="000D2320" w:rsidRDefault="005C2305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48</w:t>
            </w:r>
          </w:p>
        </w:tc>
      </w:tr>
      <w:tr w:rsidR="00DF0A2E" w:rsidTr="00DD3C07">
        <w:tc>
          <w:tcPr>
            <w:tcW w:w="3783" w:type="pct"/>
          </w:tcPr>
          <w:p w:rsidR="00DF0A2E" w:rsidRPr="000D2320" w:rsidRDefault="000D2320" w:rsidP="004E2888">
            <w:pPr>
              <w:jc w:val="both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المطلب </w:t>
            </w:r>
            <w:proofErr w:type="spellStart"/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>الثالث:</w:t>
            </w:r>
            <w:proofErr w:type="spellEnd"/>
            <w:r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 xml:space="preserve"> الرقابة اللاحقة</w:t>
            </w:r>
            <w:r w:rsidR="004E2888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 xml:space="preserve"> </w:t>
            </w:r>
            <w:r w:rsidR="004E2888" w:rsidRPr="000D2320"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  <w:t>على الميزانية الإقليمية.</w:t>
            </w:r>
          </w:p>
        </w:tc>
        <w:tc>
          <w:tcPr>
            <w:tcW w:w="1217" w:type="pct"/>
          </w:tcPr>
          <w:p w:rsidR="00DF0A2E" w:rsidRPr="000D2320" w:rsidRDefault="005C2305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64</w:t>
            </w:r>
          </w:p>
        </w:tc>
      </w:tr>
      <w:tr w:rsidR="000D2320" w:rsidTr="00DD3C07">
        <w:tc>
          <w:tcPr>
            <w:tcW w:w="3783" w:type="pct"/>
          </w:tcPr>
          <w:p w:rsidR="000D2320" w:rsidRPr="000D2320" w:rsidRDefault="000D2320" w:rsidP="000D2320">
            <w:pPr>
              <w:jc w:val="both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الخاتمة</w:t>
            </w:r>
          </w:p>
        </w:tc>
        <w:tc>
          <w:tcPr>
            <w:tcW w:w="1217" w:type="pct"/>
          </w:tcPr>
          <w:p w:rsidR="000D2320" w:rsidRPr="000D2320" w:rsidRDefault="005C2305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72</w:t>
            </w:r>
          </w:p>
        </w:tc>
      </w:tr>
      <w:tr w:rsidR="000D2320" w:rsidTr="00DD3C07">
        <w:tc>
          <w:tcPr>
            <w:tcW w:w="3783" w:type="pct"/>
          </w:tcPr>
          <w:p w:rsidR="000D2320" w:rsidRPr="000D2320" w:rsidRDefault="000D2320" w:rsidP="000D2320">
            <w:pPr>
              <w:jc w:val="both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قائمة المراجع والمصادر</w:t>
            </w:r>
          </w:p>
        </w:tc>
        <w:tc>
          <w:tcPr>
            <w:tcW w:w="1217" w:type="pct"/>
          </w:tcPr>
          <w:p w:rsidR="000D2320" w:rsidRPr="000D2320" w:rsidRDefault="005C2305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77</w:t>
            </w:r>
          </w:p>
        </w:tc>
      </w:tr>
      <w:tr w:rsidR="000D2320" w:rsidTr="00DD3C07">
        <w:tc>
          <w:tcPr>
            <w:tcW w:w="3783" w:type="pct"/>
          </w:tcPr>
          <w:p w:rsidR="000D2320" w:rsidRPr="000D2320" w:rsidRDefault="000D2320" w:rsidP="000D2320">
            <w:pPr>
              <w:jc w:val="both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الفه</w:t>
            </w:r>
            <w:r w:rsidR="004E2888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ا</w:t>
            </w:r>
            <w:r w:rsidRPr="000D2320">
              <w:rPr>
                <w:rFonts w:ascii="Simplified Arabic" w:hAnsi="Simplified Arabic" w:cs="Simplified Arabic" w:hint="cs"/>
                <w:sz w:val="28"/>
                <w:szCs w:val="28"/>
                <w:rtl/>
                <w:lang w:val="fr-FR" w:bidi="ar-DZ"/>
              </w:rPr>
              <w:t>رس</w:t>
            </w:r>
          </w:p>
        </w:tc>
        <w:tc>
          <w:tcPr>
            <w:tcW w:w="1217" w:type="pct"/>
          </w:tcPr>
          <w:p w:rsidR="000D2320" w:rsidRPr="000D2320" w:rsidRDefault="000D2320" w:rsidP="005916DB">
            <w:pPr>
              <w:pStyle w:val="a5"/>
              <w:ind w:left="0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fr-FR" w:bidi="ar-DZ"/>
              </w:rPr>
            </w:pPr>
          </w:p>
        </w:tc>
      </w:tr>
    </w:tbl>
    <w:p w:rsidR="00DF0A2E" w:rsidRPr="006C152A" w:rsidRDefault="00DF0A2E" w:rsidP="004E2888">
      <w:pPr>
        <w:spacing w:line="240" w:lineRule="auto"/>
        <w:rPr>
          <w:rFonts w:ascii="Simplified Arabic" w:hAnsi="Simplified Arabic" w:cs="Simplified Arabic"/>
          <w:b/>
          <w:bCs/>
          <w:sz w:val="28"/>
          <w:szCs w:val="28"/>
          <w:rtl/>
          <w:lang w:val="fr-FR" w:bidi="ar-DZ"/>
        </w:rPr>
      </w:pPr>
    </w:p>
    <w:sectPr w:rsidR="00DF0A2E" w:rsidRPr="006C152A" w:rsidSect="00E828C4">
      <w:footnotePr>
        <w:numRestart w:val="eachPage"/>
      </w:footnotePr>
      <w:pgSz w:w="11906" w:h="16838"/>
      <w:pgMar w:top="1134" w:right="2267" w:bottom="1134" w:left="851" w:header="709" w:footer="709" w:gutter="57"/>
      <w:pgNumType w:start="8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4114" w:rsidRDefault="00F24114" w:rsidP="008112A2">
      <w:pPr>
        <w:spacing w:after="0" w:line="240" w:lineRule="auto"/>
      </w:pPr>
      <w:r>
        <w:separator/>
      </w:r>
    </w:p>
  </w:endnote>
  <w:endnote w:type="continuationSeparator" w:id="0">
    <w:p w:rsidR="00F24114" w:rsidRDefault="00F24114" w:rsidP="008112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4114" w:rsidRDefault="00F24114" w:rsidP="008112A2">
      <w:pPr>
        <w:spacing w:after="0" w:line="240" w:lineRule="auto"/>
      </w:pPr>
      <w:r>
        <w:separator/>
      </w:r>
    </w:p>
  </w:footnote>
  <w:footnote w:type="continuationSeparator" w:id="0">
    <w:p w:rsidR="00F24114" w:rsidRDefault="00F24114" w:rsidP="008112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C57D9"/>
    <w:multiLevelType w:val="hybridMultilevel"/>
    <w:tmpl w:val="BF84CDEA"/>
    <w:lvl w:ilvl="0" w:tplc="A1D87D26">
      <w:numFmt w:val="bullet"/>
      <w:lvlText w:val="-"/>
      <w:lvlJc w:val="left"/>
      <w:pPr>
        <w:ind w:left="401" w:hanging="360"/>
      </w:pPr>
      <w:rPr>
        <w:rFonts w:ascii="Simplified Arabic" w:eastAsiaTheme="minorEastAsia" w:hAnsi="Simplified Arabic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1">
    <w:nsid w:val="130F6D0E"/>
    <w:multiLevelType w:val="hybridMultilevel"/>
    <w:tmpl w:val="11FC6116"/>
    <w:lvl w:ilvl="0" w:tplc="C7661968">
      <w:start w:val="1"/>
      <w:numFmt w:val="decimal"/>
      <w:lvlText w:val="%1-"/>
      <w:lvlJc w:val="left"/>
      <w:pPr>
        <w:ind w:left="-1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54" w:hanging="360"/>
      </w:pPr>
    </w:lvl>
    <w:lvl w:ilvl="2" w:tplc="0409001B" w:tentative="1">
      <w:start w:val="1"/>
      <w:numFmt w:val="lowerRoman"/>
      <w:lvlText w:val="%3."/>
      <w:lvlJc w:val="right"/>
      <w:pPr>
        <w:ind w:left="1274" w:hanging="180"/>
      </w:pPr>
    </w:lvl>
    <w:lvl w:ilvl="3" w:tplc="0409000F" w:tentative="1">
      <w:start w:val="1"/>
      <w:numFmt w:val="decimal"/>
      <w:lvlText w:val="%4."/>
      <w:lvlJc w:val="left"/>
      <w:pPr>
        <w:ind w:left="1994" w:hanging="360"/>
      </w:pPr>
    </w:lvl>
    <w:lvl w:ilvl="4" w:tplc="04090019" w:tentative="1">
      <w:start w:val="1"/>
      <w:numFmt w:val="lowerLetter"/>
      <w:lvlText w:val="%5."/>
      <w:lvlJc w:val="left"/>
      <w:pPr>
        <w:ind w:left="2714" w:hanging="360"/>
      </w:pPr>
    </w:lvl>
    <w:lvl w:ilvl="5" w:tplc="0409001B" w:tentative="1">
      <w:start w:val="1"/>
      <w:numFmt w:val="lowerRoman"/>
      <w:lvlText w:val="%6."/>
      <w:lvlJc w:val="right"/>
      <w:pPr>
        <w:ind w:left="3434" w:hanging="180"/>
      </w:pPr>
    </w:lvl>
    <w:lvl w:ilvl="6" w:tplc="0409000F" w:tentative="1">
      <w:start w:val="1"/>
      <w:numFmt w:val="decimal"/>
      <w:lvlText w:val="%7."/>
      <w:lvlJc w:val="left"/>
      <w:pPr>
        <w:ind w:left="4154" w:hanging="360"/>
      </w:pPr>
    </w:lvl>
    <w:lvl w:ilvl="7" w:tplc="04090019" w:tentative="1">
      <w:start w:val="1"/>
      <w:numFmt w:val="lowerLetter"/>
      <w:lvlText w:val="%8."/>
      <w:lvlJc w:val="left"/>
      <w:pPr>
        <w:ind w:left="4874" w:hanging="360"/>
      </w:pPr>
    </w:lvl>
    <w:lvl w:ilvl="8" w:tplc="0409001B" w:tentative="1">
      <w:start w:val="1"/>
      <w:numFmt w:val="lowerRoman"/>
      <w:lvlText w:val="%9."/>
      <w:lvlJc w:val="right"/>
      <w:pPr>
        <w:ind w:left="5594" w:hanging="180"/>
      </w:pPr>
    </w:lvl>
  </w:abstractNum>
  <w:abstractNum w:abstractNumId="2">
    <w:nsid w:val="181808DB"/>
    <w:multiLevelType w:val="hybridMultilevel"/>
    <w:tmpl w:val="D0AA93DC"/>
    <w:lvl w:ilvl="0" w:tplc="4D507A22">
      <w:start w:val="1"/>
      <w:numFmt w:val="bullet"/>
      <w:lvlText w:val="-"/>
      <w:lvlJc w:val="left"/>
      <w:pPr>
        <w:ind w:left="1080" w:hanging="360"/>
      </w:pPr>
      <w:rPr>
        <w:rFonts w:ascii="Simplified Arabic" w:eastAsiaTheme="minorEastAsia" w:hAnsi="Simplified Arabic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84B1FEF"/>
    <w:multiLevelType w:val="hybridMultilevel"/>
    <w:tmpl w:val="D58CEA4E"/>
    <w:lvl w:ilvl="0" w:tplc="C8281B18">
      <w:numFmt w:val="bullet"/>
      <w:lvlText w:val="-"/>
      <w:lvlJc w:val="left"/>
      <w:pPr>
        <w:ind w:left="720" w:hanging="360"/>
      </w:pPr>
      <w:rPr>
        <w:rFonts w:ascii="Simplified Arabic" w:eastAsiaTheme="minorEastAsia" w:hAnsi="Simplified Arabic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5836C8"/>
    <w:multiLevelType w:val="multilevel"/>
    <w:tmpl w:val="D25E1B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decimal"/>
      <w:lvlText w:val="%2-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6D16307"/>
    <w:multiLevelType w:val="hybridMultilevel"/>
    <w:tmpl w:val="9288F206"/>
    <w:lvl w:ilvl="0" w:tplc="B8CA98C6">
      <w:numFmt w:val="bullet"/>
      <w:lvlText w:val=""/>
      <w:lvlJc w:val="left"/>
      <w:pPr>
        <w:ind w:left="360" w:hanging="360"/>
      </w:pPr>
      <w:rPr>
        <w:rFonts w:ascii="Symbol" w:eastAsiaTheme="minorEastAsia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8A75043"/>
    <w:multiLevelType w:val="hybridMultilevel"/>
    <w:tmpl w:val="2DD8130A"/>
    <w:lvl w:ilvl="0" w:tplc="7F00838C">
      <w:numFmt w:val="bullet"/>
      <w:lvlText w:val=""/>
      <w:lvlJc w:val="left"/>
      <w:pPr>
        <w:ind w:left="360" w:hanging="360"/>
      </w:pPr>
      <w:rPr>
        <w:rFonts w:ascii="Symbol" w:eastAsiaTheme="minorEastAsia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A6642B1"/>
    <w:multiLevelType w:val="hybridMultilevel"/>
    <w:tmpl w:val="D25CA564"/>
    <w:lvl w:ilvl="0" w:tplc="A69A112A">
      <w:start w:val="1"/>
      <w:numFmt w:val="decimal"/>
      <w:lvlText w:val="%1)"/>
      <w:lvlJc w:val="left"/>
      <w:pPr>
        <w:ind w:left="480" w:hanging="48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937" w:hanging="360"/>
      </w:pPr>
    </w:lvl>
    <w:lvl w:ilvl="2" w:tplc="040C001B" w:tentative="1">
      <w:start w:val="1"/>
      <w:numFmt w:val="lowerRoman"/>
      <w:lvlText w:val="%3."/>
      <w:lvlJc w:val="right"/>
      <w:pPr>
        <w:ind w:left="1657" w:hanging="180"/>
      </w:pPr>
    </w:lvl>
    <w:lvl w:ilvl="3" w:tplc="040C000F" w:tentative="1">
      <w:start w:val="1"/>
      <w:numFmt w:val="decimal"/>
      <w:lvlText w:val="%4."/>
      <w:lvlJc w:val="left"/>
      <w:pPr>
        <w:ind w:left="2377" w:hanging="360"/>
      </w:pPr>
    </w:lvl>
    <w:lvl w:ilvl="4" w:tplc="040C0019" w:tentative="1">
      <w:start w:val="1"/>
      <w:numFmt w:val="lowerLetter"/>
      <w:lvlText w:val="%5."/>
      <w:lvlJc w:val="left"/>
      <w:pPr>
        <w:ind w:left="3097" w:hanging="360"/>
      </w:pPr>
    </w:lvl>
    <w:lvl w:ilvl="5" w:tplc="040C001B" w:tentative="1">
      <w:start w:val="1"/>
      <w:numFmt w:val="lowerRoman"/>
      <w:lvlText w:val="%6."/>
      <w:lvlJc w:val="right"/>
      <w:pPr>
        <w:ind w:left="3817" w:hanging="180"/>
      </w:pPr>
    </w:lvl>
    <w:lvl w:ilvl="6" w:tplc="040C000F" w:tentative="1">
      <w:start w:val="1"/>
      <w:numFmt w:val="decimal"/>
      <w:lvlText w:val="%7."/>
      <w:lvlJc w:val="left"/>
      <w:pPr>
        <w:ind w:left="4537" w:hanging="360"/>
      </w:pPr>
    </w:lvl>
    <w:lvl w:ilvl="7" w:tplc="040C0019" w:tentative="1">
      <w:start w:val="1"/>
      <w:numFmt w:val="lowerLetter"/>
      <w:lvlText w:val="%8."/>
      <w:lvlJc w:val="left"/>
      <w:pPr>
        <w:ind w:left="5257" w:hanging="360"/>
      </w:pPr>
    </w:lvl>
    <w:lvl w:ilvl="8" w:tplc="040C001B" w:tentative="1">
      <w:start w:val="1"/>
      <w:numFmt w:val="lowerRoman"/>
      <w:lvlText w:val="%9."/>
      <w:lvlJc w:val="right"/>
      <w:pPr>
        <w:ind w:left="5977" w:hanging="180"/>
      </w:pPr>
    </w:lvl>
  </w:abstractNum>
  <w:abstractNum w:abstractNumId="8">
    <w:nsid w:val="2E175BC2"/>
    <w:multiLevelType w:val="hybridMultilevel"/>
    <w:tmpl w:val="CC58F624"/>
    <w:lvl w:ilvl="0" w:tplc="EC8C5ED0">
      <w:start w:val="1"/>
      <w:numFmt w:val="decimal"/>
      <w:lvlText w:val="%1)"/>
      <w:lvlJc w:val="left"/>
      <w:pPr>
        <w:ind w:left="4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9">
    <w:nsid w:val="2F6747B2"/>
    <w:multiLevelType w:val="hybridMultilevel"/>
    <w:tmpl w:val="8ED4CAEA"/>
    <w:lvl w:ilvl="0" w:tplc="29866E30">
      <w:start w:val="1"/>
      <w:numFmt w:val="arabicAlpha"/>
      <w:lvlText w:val="%1-"/>
      <w:lvlJc w:val="left"/>
      <w:pPr>
        <w:ind w:left="11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38" w:hanging="360"/>
      </w:pPr>
    </w:lvl>
    <w:lvl w:ilvl="2" w:tplc="0409001B" w:tentative="1">
      <w:start w:val="1"/>
      <w:numFmt w:val="lowerRoman"/>
      <w:lvlText w:val="%3."/>
      <w:lvlJc w:val="right"/>
      <w:pPr>
        <w:ind w:left="1558" w:hanging="180"/>
      </w:pPr>
    </w:lvl>
    <w:lvl w:ilvl="3" w:tplc="0409000F" w:tentative="1">
      <w:start w:val="1"/>
      <w:numFmt w:val="decimal"/>
      <w:lvlText w:val="%4."/>
      <w:lvlJc w:val="left"/>
      <w:pPr>
        <w:ind w:left="2278" w:hanging="360"/>
      </w:pPr>
    </w:lvl>
    <w:lvl w:ilvl="4" w:tplc="04090019" w:tentative="1">
      <w:start w:val="1"/>
      <w:numFmt w:val="lowerLetter"/>
      <w:lvlText w:val="%5."/>
      <w:lvlJc w:val="left"/>
      <w:pPr>
        <w:ind w:left="2998" w:hanging="360"/>
      </w:pPr>
    </w:lvl>
    <w:lvl w:ilvl="5" w:tplc="0409001B" w:tentative="1">
      <w:start w:val="1"/>
      <w:numFmt w:val="lowerRoman"/>
      <w:lvlText w:val="%6."/>
      <w:lvlJc w:val="right"/>
      <w:pPr>
        <w:ind w:left="3718" w:hanging="180"/>
      </w:pPr>
    </w:lvl>
    <w:lvl w:ilvl="6" w:tplc="0409000F" w:tentative="1">
      <w:start w:val="1"/>
      <w:numFmt w:val="decimal"/>
      <w:lvlText w:val="%7."/>
      <w:lvlJc w:val="left"/>
      <w:pPr>
        <w:ind w:left="4438" w:hanging="360"/>
      </w:pPr>
    </w:lvl>
    <w:lvl w:ilvl="7" w:tplc="04090019" w:tentative="1">
      <w:start w:val="1"/>
      <w:numFmt w:val="lowerLetter"/>
      <w:lvlText w:val="%8."/>
      <w:lvlJc w:val="left"/>
      <w:pPr>
        <w:ind w:left="5158" w:hanging="360"/>
      </w:pPr>
    </w:lvl>
    <w:lvl w:ilvl="8" w:tplc="0409001B" w:tentative="1">
      <w:start w:val="1"/>
      <w:numFmt w:val="lowerRoman"/>
      <w:lvlText w:val="%9."/>
      <w:lvlJc w:val="right"/>
      <w:pPr>
        <w:ind w:left="5878" w:hanging="180"/>
      </w:pPr>
    </w:lvl>
  </w:abstractNum>
  <w:abstractNum w:abstractNumId="10">
    <w:nsid w:val="36D12DAE"/>
    <w:multiLevelType w:val="hybridMultilevel"/>
    <w:tmpl w:val="44DAF048"/>
    <w:lvl w:ilvl="0" w:tplc="2C52C25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B13140"/>
    <w:multiLevelType w:val="multilevel"/>
    <w:tmpl w:val="6104380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07331A2"/>
    <w:multiLevelType w:val="hybridMultilevel"/>
    <w:tmpl w:val="680ADB9C"/>
    <w:lvl w:ilvl="0" w:tplc="B4D252BC">
      <w:start w:val="1"/>
      <w:numFmt w:val="arabicAlpha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16E49C2"/>
    <w:multiLevelType w:val="multilevel"/>
    <w:tmpl w:val="F4527DD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E6939FC"/>
    <w:multiLevelType w:val="multilevel"/>
    <w:tmpl w:val="94AADA5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46D704E"/>
    <w:multiLevelType w:val="multilevel"/>
    <w:tmpl w:val="4A7E2A4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D262BE0"/>
    <w:multiLevelType w:val="hybridMultilevel"/>
    <w:tmpl w:val="3312B2E0"/>
    <w:lvl w:ilvl="0" w:tplc="028ABC44">
      <w:start w:val="1"/>
      <w:numFmt w:val="decimal"/>
      <w:lvlText w:val="%1-"/>
      <w:lvlJc w:val="left"/>
      <w:pPr>
        <w:ind w:left="1371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31" w:hanging="360"/>
      </w:pPr>
    </w:lvl>
    <w:lvl w:ilvl="2" w:tplc="0409001B" w:tentative="1">
      <w:start w:val="1"/>
      <w:numFmt w:val="lowerRoman"/>
      <w:lvlText w:val="%3."/>
      <w:lvlJc w:val="right"/>
      <w:pPr>
        <w:ind w:left="2451" w:hanging="180"/>
      </w:pPr>
    </w:lvl>
    <w:lvl w:ilvl="3" w:tplc="0409000F" w:tentative="1">
      <w:start w:val="1"/>
      <w:numFmt w:val="decimal"/>
      <w:lvlText w:val="%4."/>
      <w:lvlJc w:val="left"/>
      <w:pPr>
        <w:ind w:left="3171" w:hanging="360"/>
      </w:pPr>
    </w:lvl>
    <w:lvl w:ilvl="4" w:tplc="04090019" w:tentative="1">
      <w:start w:val="1"/>
      <w:numFmt w:val="lowerLetter"/>
      <w:lvlText w:val="%5."/>
      <w:lvlJc w:val="left"/>
      <w:pPr>
        <w:ind w:left="3891" w:hanging="360"/>
      </w:pPr>
    </w:lvl>
    <w:lvl w:ilvl="5" w:tplc="0409001B" w:tentative="1">
      <w:start w:val="1"/>
      <w:numFmt w:val="lowerRoman"/>
      <w:lvlText w:val="%6."/>
      <w:lvlJc w:val="right"/>
      <w:pPr>
        <w:ind w:left="4611" w:hanging="180"/>
      </w:pPr>
    </w:lvl>
    <w:lvl w:ilvl="6" w:tplc="0409000F" w:tentative="1">
      <w:start w:val="1"/>
      <w:numFmt w:val="decimal"/>
      <w:lvlText w:val="%7."/>
      <w:lvlJc w:val="left"/>
      <w:pPr>
        <w:ind w:left="5331" w:hanging="360"/>
      </w:pPr>
    </w:lvl>
    <w:lvl w:ilvl="7" w:tplc="04090019" w:tentative="1">
      <w:start w:val="1"/>
      <w:numFmt w:val="lowerLetter"/>
      <w:lvlText w:val="%8."/>
      <w:lvlJc w:val="left"/>
      <w:pPr>
        <w:ind w:left="6051" w:hanging="360"/>
      </w:pPr>
    </w:lvl>
    <w:lvl w:ilvl="8" w:tplc="0409001B" w:tentative="1">
      <w:start w:val="1"/>
      <w:numFmt w:val="lowerRoman"/>
      <w:lvlText w:val="%9."/>
      <w:lvlJc w:val="right"/>
      <w:pPr>
        <w:ind w:left="6771" w:hanging="180"/>
      </w:pPr>
    </w:lvl>
  </w:abstractNum>
  <w:abstractNum w:abstractNumId="17">
    <w:nsid w:val="79DE0F2C"/>
    <w:multiLevelType w:val="hybridMultilevel"/>
    <w:tmpl w:val="7FFC79BC"/>
    <w:lvl w:ilvl="0" w:tplc="1F08D380">
      <w:start w:val="8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7CA75B69"/>
    <w:multiLevelType w:val="multilevel"/>
    <w:tmpl w:val="31FE2F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3"/>
  </w:num>
  <w:num w:numId="3">
    <w:abstractNumId w:val="5"/>
  </w:num>
  <w:num w:numId="4">
    <w:abstractNumId w:val="16"/>
  </w:num>
  <w:num w:numId="5">
    <w:abstractNumId w:val="6"/>
  </w:num>
  <w:num w:numId="6">
    <w:abstractNumId w:val="0"/>
  </w:num>
  <w:num w:numId="7">
    <w:abstractNumId w:val="4"/>
  </w:num>
  <w:num w:numId="8">
    <w:abstractNumId w:val="15"/>
  </w:num>
  <w:num w:numId="9">
    <w:abstractNumId w:val="13"/>
  </w:num>
  <w:num w:numId="10">
    <w:abstractNumId w:val="14"/>
  </w:num>
  <w:num w:numId="11">
    <w:abstractNumId w:val="11"/>
  </w:num>
  <w:num w:numId="12">
    <w:abstractNumId w:val="18"/>
  </w:num>
  <w:num w:numId="13">
    <w:abstractNumId w:val="1"/>
  </w:num>
  <w:num w:numId="14">
    <w:abstractNumId w:val="9"/>
  </w:num>
  <w:num w:numId="15">
    <w:abstractNumId w:val="8"/>
  </w:num>
  <w:num w:numId="16">
    <w:abstractNumId w:val="10"/>
  </w:num>
  <w:num w:numId="17">
    <w:abstractNumId w:val="2"/>
  </w:num>
  <w:num w:numId="18">
    <w:abstractNumId w:val="17"/>
  </w:num>
  <w:num w:numId="19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425"/>
  <w:characterSpacingControl w:val="doNotCompress"/>
  <w:hdrShapeDefaults>
    <o:shapedefaults v:ext="edit" spidmax="24578"/>
  </w:hdrShapeDefaults>
  <w:footnotePr>
    <w:numRestart w:val="eachPage"/>
    <w:footnote w:id="-1"/>
    <w:footnote w:id="0"/>
  </w:footnotePr>
  <w:endnotePr>
    <w:endnote w:id="-1"/>
    <w:endnote w:id="0"/>
  </w:endnotePr>
  <w:compat>
    <w:useFELayout/>
  </w:compat>
  <w:rsids>
    <w:rsidRoot w:val="00325C83"/>
    <w:rsid w:val="00002FDC"/>
    <w:rsid w:val="000039E7"/>
    <w:rsid w:val="000059F9"/>
    <w:rsid w:val="000076CE"/>
    <w:rsid w:val="00013C09"/>
    <w:rsid w:val="00021584"/>
    <w:rsid w:val="00031E9F"/>
    <w:rsid w:val="00042DFE"/>
    <w:rsid w:val="000441A4"/>
    <w:rsid w:val="00050F2A"/>
    <w:rsid w:val="00095CF3"/>
    <w:rsid w:val="000C2998"/>
    <w:rsid w:val="000C3F52"/>
    <w:rsid w:val="000C5ED7"/>
    <w:rsid w:val="000D2320"/>
    <w:rsid w:val="000E70A8"/>
    <w:rsid w:val="000F4FE0"/>
    <w:rsid w:val="00104B9B"/>
    <w:rsid w:val="001067A4"/>
    <w:rsid w:val="00107C5F"/>
    <w:rsid w:val="001177BF"/>
    <w:rsid w:val="00125F8D"/>
    <w:rsid w:val="00134F0B"/>
    <w:rsid w:val="00183884"/>
    <w:rsid w:val="001923B0"/>
    <w:rsid w:val="001B1F57"/>
    <w:rsid w:val="001B2FED"/>
    <w:rsid w:val="001B6402"/>
    <w:rsid w:val="001F115A"/>
    <w:rsid w:val="001F6831"/>
    <w:rsid w:val="002001CB"/>
    <w:rsid w:val="002017AE"/>
    <w:rsid w:val="0020387D"/>
    <w:rsid w:val="00213A07"/>
    <w:rsid w:val="00246145"/>
    <w:rsid w:val="00251D5F"/>
    <w:rsid w:val="00254461"/>
    <w:rsid w:val="00255543"/>
    <w:rsid w:val="002563DA"/>
    <w:rsid w:val="0026277C"/>
    <w:rsid w:val="00262AA7"/>
    <w:rsid w:val="0026701E"/>
    <w:rsid w:val="00267120"/>
    <w:rsid w:val="002750D5"/>
    <w:rsid w:val="00277411"/>
    <w:rsid w:val="00281ADA"/>
    <w:rsid w:val="00294A88"/>
    <w:rsid w:val="00295FD0"/>
    <w:rsid w:val="002A6DB7"/>
    <w:rsid w:val="002C03DA"/>
    <w:rsid w:val="002D415C"/>
    <w:rsid w:val="002D7B08"/>
    <w:rsid w:val="002E229B"/>
    <w:rsid w:val="002F22D8"/>
    <w:rsid w:val="00300F54"/>
    <w:rsid w:val="00303CD5"/>
    <w:rsid w:val="00306BEF"/>
    <w:rsid w:val="003119E3"/>
    <w:rsid w:val="00316FD6"/>
    <w:rsid w:val="00320522"/>
    <w:rsid w:val="00325C83"/>
    <w:rsid w:val="00336948"/>
    <w:rsid w:val="00336EE5"/>
    <w:rsid w:val="00344043"/>
    <w:rsid w:val="00344FC2"/>
    <w:rsid w:val="003502EA"/>
    <w:rsid w:val="00363158"/>
    <w:rsid w:val="00365FE6"/>
    <w:rsid w:val="00375E64"/>
    <w:rsid w:val="00377907"/>
    <w:rsid w:val="00381D95"/>
    <w:rsid w:val="00395B6D"/>
    <w:rsid w:val="003D4FE3"/>
    <w:rsid w:val="003D5ECB"/>
    <w:rsid w:val="003E306C"/>
    <w:rsid w:val="003E4A29"/>
    <w:rsid w:val="00401036"/>
    <w:rsid w:val="00404122"/>
    <w:rsid w:val="00422DC8"/>
    <w:rsid w:val="0043457F"/>
    <w:rsid w:val="00440083"/>
    <w:rsid w:val="004478B8"/>
    <w:rsid w:val="00465F20"/>
    <w:rsid w:val="00494419"/>
    <w:rsid w:val="004A2A91"/>
    <w:rsid w:val="004A713C"/>
    <w:rsid w:val="004D12C4"/>
    <w:rsid w:val="004D4BC7"/>
    <w:rsid w:val="004D4CC0"/>
    <w:rsid w:val="004D7B80"/>
    <w:rsid w:val="004E2888"/>
    <w:rsid w:val="004E39EF"/>
    <w:rsid w:val="004F37F4"/>
    <w:rsid w:val="00511C87"/>
    <w:rsid w:val="005122E0"/>
    <w:rsid w:val="00517C7E"/>
    <w:rsid w:val="0052360A"/>
    <w:rsid w:val="0055462F"/>
    <w:rsid w:val="005619D1"/>
    <w:rsid w:val="00562F71"/>
    <w:rsid w:val="005638C4"/>
    <w:rsid w:val="005677A4"/>
    <w:rsid w:val="00580E16"/>
    <w:rsid w:val="005850A9"/>
    <w:rsid w:val="005916DB"/>
    <w:rsid w:val="00596934"/>
    <w:rsid w:val="005A20DE"/>
    <w:rsid w:val="005A2285"/>
    <w:rsid w:val="005A4E5C"/>
    <w:rsid w:val="005C08D4"/>
    <w:rsid w:val="005C1D65"/>
    <w:rsid w:val="005C2305"/>
    <w:rsid w:val="005D060A"/>
    <w:rsid w:val="005D3F63"/>
    <w:rsid w:val="005D4E0A"/>
    <w:rsid w:val="005E69A1"/>
    <w:rsid w:val="005F10E3"/>
    <w:rsid w:val="005F498E"/>
    <w:rsid w:val="005F62F7"/>
    <w:rsid w:val="00615C5C"/>
    <w:rsid w:val="0062286F"/>
    <w:rsid w:val="006328F2"/>
    <w:rsid w:val="00636728"/>
    <w:rsid w:val="00647FC4"/>
    <w:rsid w:val="00656DC3"/>
    <w:rsid w:val="00663785"/>
    <w:rsid w:val="00667FD9"/>
    <w:rsid w:val="0067070A"/>
    <w:rsid w:val="00684A19"/>
    <w:rsid w:val="0068605D"/>
    <w:rsid w:val="00690D8E"/>
    <w:rsid w:val="006B2DE3"/>
    <w:rsid w:val="006B63BB"/>
    <w:rsid w:val="006C101A"/>
    <w:rsid w:val="006C152A"/>
    <w:rsid w:val="006C7091"/>
    <w:rsid w:val="006F17A1"/>
    <w:rsid w:val="006F6F52"/>
    <w:rsid w:val="00702EFE"/>
    <w:rsid w:val="007120CD"/>
    <w:rsid w:val="007141DA"/>
    <w:rsid w:val="00714F54"/>
    <w:rsid w:val="0072406D"/>
    <w:rsid w:val="00724D09"/>
    <w:rsid w:val="00724E2E"/>
    <w:rsid w:val="0074010D"/>
    <w:rsid w:val="0074129A"/>
    <w:rsid w:val="007471D1"/>
    <w:rsid w:val="00747787"/>
    <w:rsid w:val="007721A5"/>
    <w:rsid w:val="00782467"/>
    <w:rsid w:val="007907B5"/>
    <w:rsid w:val="00793086"/>
    <w:rsid w:val="007B6A0E"/>
    <w:rsid w:val="007C7524"/>
    <w:rsid w:val="007C7F3E"/>
    <w:rsid w:val="007D16FA"/>
    <w:rsid w:val="007D65FB"/>
    <w:rsid w:val="007F0982"/>
    <w:rsid w:val="0080307F"/>
    <w:rsid w:val="00810D54"/>
    <w:rsid w:val="008112A2"/>
    <w:rsid w:val="008220B9"/>
    <w:rsid w:val="00822522"/>
    <w:rsid w:val="008348FA"/>
    <w:rsid w:val="00836FA0"/>
    <w:rsid w:val="00845B9F"/>
    <w:rsid w:val="008475F6"/>
    <w:rsid w:val="00861353"/>
    <w:rsid w:val="00863EB2"/>
    <w:rsid w:val="00875280"/>
    <w:rsid w:val="00877CEF"/>
    <w:rsid w:val="00887108"/>
    <w:rsid w:val="008923F0"/>
    <w:rsid w:val="008A197B"/>
    <w:rsid w:val="008A2542"/>
    <w:rsid w:val="008A32BC"/>
    <w:rsid w:val="008B34CB"/>
    <w:rsid w:val="008D2E63"/>
    <w:rsid w:val="008D6110"/>
    <w:rsid w:val="008D6C06"/>
    <w:rsid w:val="008E1CB8"/>
    <w:rsid w:val="008F0F0F"/>
    <w:rsid w:val="00901D0C"/>
    <w:rsid w:val="00913C4B"/>
    <w:rsid w:val="009215A9"/>
    <w:rsid w:val="00924728"/>
    <w:rsid w:val="009354FC"/>
    <w:rsid w:val="00936C8E"/>
    <w:rsid w:val="0094167E"/>
    <w:rsid w:val="00945855"/>
    <w:rsid w:val="009505A0"/>
    <w:rsid w:val="00961C4B"/>
    <w:rsid w:val="00963BC1"/>
    <w:rsid w:val="009668E7"/>
    <w:rsid w:val="00981C7C"/>
    <w:rsid w:val="00985B47"/>
    <w:rsid w:val="009B1B21"/>
    <w:rsid w:val="009B323C"/>
    <w:rsid w:val="009B697D"/>
    <w:rsid w:val="009C05F6"/>
    <w:rsid w:val="009C3173"/>
    <w:rsid w:val="009C510F"/>
    <w:rsid w:val="009D4904"/>
    <w:rsid w:val="009D5D3F"/>
    <w:rsid w:val="009D734F"/>
    <w:rsid w:val="009F1EF5"/>
    <w:rsid w:val="009F2AA9"/>
    <w:rsid w:val="00A01606"/>
    <w:rsid w:val="00A02DE8"/>
    <w:rsid w:val="00A17371"/>
    <w:rsid w:val="00A2307E"/>
    <w:rsid w:val="00A250BD"/>
    <w:rsid w:val="00A311B2"/>
    <w:rsid w:val="00A36A9F"/>
    <w:rsid w:val="00A40A18"/>
    <w:rsid w:val="00A41728"/>
    <w:rsid w:val="00A421B5"/>
    <w:rsid w:val="00A422E2"/>
    <w:rsid w:val="00A62D88"/>
    <w:rsid w:val="00A65177"/>
    <w:rsid w:val="00A65F15"/>
    <w:rsid w:val="00A7109D"/>
    <w:rsid w:val="00A75F0D"/>
    <w:rsid w:val="00A776F8"/>
    <w:rsid w:val="00A93C16"/>
    <w:rsid w:val="00AC64DD"/>
    <w:rsid w:val="00AE46C5"/>
    <w:rsid w:val="00AE7586"/>
    <w:rsid w:val="00B043F0"/>
    <w:rsid w:val="00B04A14"/>
    <w:rsid w:val="00B05E62"/>
    <w:rsid w:val="00B105A3"/>
    <w:rsid w:val="00B1436A"/>
    <w:rsid w:val="00B143CE"/>
    <w:rsid w:val="00B23932"/>
    <w:rsid w:val="00B35F26"/>
    <w:rsid w:val="00B363B7"/>
    <w:rsid w:val="00B4313B"/>
    <w:rsid w:val="00B52CB4"/>
    <w:rsid w:val="00B5586E"/>
    <w:rsid w:val="00B71AF8"/>
    <w:rsid w:val="00B75639"/>
    <w:rsid w:val="00B85D48"/>
    <w:rsid w:val="00B92A12"/>
    <w:rsid w:val="00B97ECC"/>
    <w:rsid w:val="00BA01C9"/>
    <w:rsid w:val="00BA5B07"/>
    <w:rsid w:val="00BB4558"/>
    <w:rsid w:val="00BB733F"/>
    <w:rsid w:val="00BC222E"/>
    <w:rsid w:val="00BE1BC1"/>
    <w:rsid w:val="00C009DF"/>
    <w:rsid w:val="00C07677"/>
    <w:rsid w:val="00C258CD"/>
    <w:rsid w:val="00C265C6"/>
    <w:rsid w:val="00C33FCB"/>
    <w:rsid w:val="00C343EF"/>
    <w:rsid w:val="00C41D43"/>
    <w:rsid w:val="00C42BB3"/>
    <w:rsid w:val="00C44229"/>
    <w:rsid w:val="00C55579"/>
    <w:rsid w:val="00C606C5"/>
    <w:rsid w:val="00C714C0"/>
    <w:rsid w:val="00C815AF"/>
    <w:rsid w:val="00CA1097"/>
    <w:rsid w:val="00CB03A1"/>
    <w:rsid w:val="00CB4CA9"/>
    <w:rsid w:val="00CB586D"/>
    <w:rsid w:val="00CC2C65"/>
    <w:rsid w:val="00CD610B"/>
    <w:rsid w:val="00CE2003"/>
    <w:rsid w:val="00CE2B6A"/>
    <w:rsid w:val="00D06009"/>
    <w:rsid w:val="00D11CF1"/>
    <w:rsid w:val="00D239DB"/>
    <w:rsid w:val="00D27894"/>
    <w:rsid w:val="00D31C53"/>
    <w:rsid w:val="00D41705"/>
    <w:rsid w:val="00D45827"/>
    <w:rsid w:val="00D5104D"/>
    <w:rsid w:val="00D51477"/>
    <w:rsid w:val="00D71009"/>
    <w:rsid w:val="00D74554"/>
    <w:rsid w:val="00D86EAB"/>
    <w:rsid w:val="00D9180E"/>
    <w:rsid w:val="00DA75DE"/>
    <w:rsid w:val="00DB493A"/>
    <w:rsid w:val="00DB78EE"/>
    <w:rsid w:val="00DC1AC1"/>
    <w:rsid w:val="00DC5CEC"/>
    <w:rsid w:val="00DD3C07"/>
    <w:rsid w:val="00DE06EF"/>
    <w:rsid w:val="00DE144D"/>
    <w:rsid w:val="00DF0A2E"/>
    <w:rsid w:val="00E1423E"/>
    <w:rsid w:val="00E166E4"/>
    <w:rsid w:val="00E17956"/>
    <w:rsid w:val="00E26346"/>
    <w:rsid w:val="00E421A2"/>
    <w:rsid w:val="00E4269E"/>
    <w:rsid w:val="00E5426F"/>
    <w:rsid w:val="00E57B42"/>
    <w:rsid w:val="00E61F2B"/>
    <w:rsid w:val="00E62105"/>
    <w:rsid w:val="00E65B67"/>
    <w:rsid w:val="00E828C4"/>
    <w:rsid w:val="00E961EC"/>
    <w:rsid w:val="00EB220B"/>
    <w:rsid w:val="00EB2883"/>
    <w:rsid w:val="00EB638B"/>
    <w:rsid w:val="00EC01F5"/>
    <w:rsid w:val="00EF6BA6"/>
    <w:rsid w:val="00F0794B"/>
    <w:rsid w:val="00F24114"/>
    <w:rsid w:val="00F278B5"/>
    <w:rsid w:val="00F31C1F"/>
    <w:rsid w:val="00F40CDB"/>
    <w:rsid w:val="00F4246E"/>
    <w:rsid w:val="00F5134C"/>
    <w:rsid w:val="00F51EB6"/>
    <w:rsid w:val="00F51F5E"/>
    <w:rsid w:val="00F72466"/>
    <w:rsid w:val="00F77059"/>
    <w:rsid w:val="00F831D4"/>
    <w:rsid w:val="00FC0E82"/>
    <w:rsid w:val="00FC1FE8"/>
    <w:rsid w:val="00FC56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3C0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Char"/>
    <w:semiHidden/>
    <w:unhideWhenUsed/>
    <w:rsid w:val="008112A2"/>
    <w:pPr>
      <w:spacing w:after="0" w:line="240" w:lineRule="auto"/>
    </w:pPr>
    <w:rPr>
      <w:sz w:val="20"/>
      <w:szCs w:val="20"/>
    </w:rPr>
  </w:style>
  <w:style w:type="character" w:customStyle="1" w:styleId="Char">
    <w:name w:val="نص حاشية سفلية Char"/>
    <w:basedOn w:val="a0"/>
    <w:link w:val="a3"/>
    <w:uiPriority w:val="99"/>
    <w:semiHidden/>
    <w:rsid w:val="008112A2"/>
    <w:rPr>
      <w:sz w:val="20"/>
      <w:szCs w:val="20"/>
    </w:rPr>
  </w:style>
  <w:style w:type="character" w:styleId="a4">
    <w:name w:val="footnote reference"/>
    <w:basedOn w:val="a0"/>
    <w:semiHidden/>
    <w:unhideWhenUsed/>
    <w:rsid w:val="008112A2"/>
    <w:rPr>
      <w:vertAlign w:val="superscript"/>
    </w:rPr>
  </w:style>
  <w:style w:type="paragraph" w:styleId="a5">
    <w:name w:val="List Paragraph"/>
    <w:basedOn w:val="a"/>
    <w:uiPriority w:val="34"/>
    <w:qFormat/>
    <w:rsid w:val="00A02DE8"/>
    <w:pPr>
      <w:ind w:left="720"/>
      <w:contextualSpacing/>
    </w:pPr>
  </w:style>
  <w:style w:type="paragraph" w:styleId="a6">
    <w:name w:val="header"/>
    <w:basedOn w:val="a"/>
    <w:link w:val="Char0"/>
    <w:uiPriority w:val="99"/>
    <w:unhideWhenUsed/>
    <w:rsid w:val="00D86EA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صفحة Char"/>
    <w:basedOn w:val="a0"/>
    <w:link w:val="a6"/>
    <w:uiPriority w:val="99"/>
    <w:rsid w:val="00D86EAB"/>
  </w:style>
  <w:style w:type="paragraph" w:styleId="a7">
    <w:name w:val="footer"/>
    <w:basedOn w:val="a"/>
    <w:link w:val="Char1"/>
    <w:uiPriority w:val="99"/>
    <w:unhideWhenUsed/>
    <w:rsid w:val="00D86EA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صفحة Char"/>
    <w:basedOn w:val="a0"/>
    <w:link w:val="a7"/>
    <w:uiPriority w:val="99"/>
    <w:rsid w:val="00D86EAB"/>
  </w:style>
  <w:style w:type="paragraph" w:styleId="a8">
    <w:name w:val="Balloon Text"/>
    <w:basedOn w:val="a"/>
    <w:link w:val="Char2"/>
    <w:uiPriority w:val="99"/>
    <w:semiHidden/>
    <w:unhideWhenUsed/>
    <w:rsid w:val="00422D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2">
    <w:name w:val="نص في بالون Char"/>
    <w:basedOn w:val="a0"/>
    <w:link w:val="a8"/>
    <w:uiPriority w:val="99"/>
    <w:semiHidden/>
    <w:rsid w:val="00422DC8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DF0A2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062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DFA034-C18F-4DC5-B3A3-1FE3357CA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فهرس</vt:lpstr>
      <vt:lpstr/>
    </vt:vector>
  </TitlesOfParts>
  <Company>Galaxynet</Company>
  <LinksUpToDate>false</LinksUpToDate>
  <CharactersWithSpaces>1173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فهرس</dc:title>
  <dc:creator>Galaxynet</dc:creator>
  <cp:lastModifiedBy>NEW  STAR</cp:lastModifiedBy>
  <cp:revision>4</cp:revision>
  <cp:lastPrinted>2017-06-06T13:23:00Z</cp:lastPrinted>
  <dcterms:created xsi:type="dcterms:W3CDTF">2017-06-08T02:25:00Z</dcterms:created>
  <dcterms:modified xsi:type="dcterms:W3CDTF">2017-06-10T11:40:00Z</dcterms:modified>
</cp:coreProperties>
</file>