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2818" w:rsidRPr="00E32818" w:rsidRDefault="00E32818" w:rsidP="00E32818">
      <w:pPr>
        <w:spacing w:after="0" w:line="240" w:lineRule="auto"/>
        <w:jc w:val="center"/>
        <w:rPr>
          <w:rFonts w:ascii="Traditional Arabic" w:hAnsi="Traditional Arabic" w:cs="Traditional Arabic"/>
          <w:b/>
          <w:bCs/>
          <w:sz w:val="32"/>
          <w:szCs w:val="32"/>
          <w:rtl/>
        </w:rPr>
      </w:pPr>
      <w:r w:rsidRPr="00E32818">
        <w:rPr>
          <w:rFonts w:ascii="Traditional Arabic" w:hAnsi="Traditional Arabic" w:cs="Traditional Arabic"/>
          <w:noProof/>
        </w:rPr>
        <w:drawing>
          <wp:anchor distT="0" distB="0" distL="114300" distR="114300" simplePos="0" relativeHeight="251764736" behindDoc="1" locked="0" layoutInCell="1" allowOverlap="1">
            <wp:simplePos x="0" y="0"/>
            <wp:positionH relativeFrom="column">
              <wp:posOffset>4698807</wp:posOffset>
            </wp:positionH>
            <wp:positionV relativeFrom="paragraph">
              <wp:posOffset>139700</wp:posOffset>
            </wp:positionV>
            <wp:extent cx="1271905" cy="1123950"/>
            <wp:effectExtent l="0" t="0" r="4445" b="0"/>
            <wp:wrapNone/>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
                      <a:extLst>
                        <a:ext uri="{BEBA8EAE-BF5A-486C-A8C5-ECC9F3942E4B}">
                          <a14:imgProps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9">
                              <a14:imgEffect>
                                <a14:saturation sat="400000"/>
                              </a14:imgEffect>
                            </a14:imgLayer>
                          </a14:imgProps>
                        </a:ex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615" r="11539" b="20248"/>
                    <a:stretch/>
                  </pic:blipFill>
                  <pic:spPr bwMode="auto">
                    <a:xfrm>
                      <a:off x="0" y="0"/>
                      <a:ext cx="1271905" cy="112395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E32818">
        <w:rPr>
          <w:rFonts w:ascii="Traditional Arabic" w:hAnsi="Traditional Arabic" w:cs="Traditional Arabic"/>
          <w:noProof/>
        </w:rPr>
        <w:drawing>
          <wp:anchor distT="0" distB="0" distL="114300" distR="114300" simplePos="0" relativeHeight="251765760" behindDoc="1" locked="0" layoutInCell="1" allowOverlap="1">
            <wp:simplePos x="0" y="0"/>
            <wp:positionH relativeFrom="margin">
              <wp:posOffset>276860</wp:posOffset>
            </wp:positionH>
            <wp:positionV relativeFrom="margin">
              <wp:posOffset>173990</wp:posOffset>
            </wp:positionV>
            <wp:extent cx="1181100" cy="1089316"/>
            <wp:effectExtent l="19050" t="0" r="0" b="0"/>
            <wp:wrapNone/>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100" cy="1089316"/>
                    </a:xfrm>
                    <a:prstGeom prst="rect">
                      <a:avLst/>
                    </a:prstGeom>
                    <a:noFill/>
                    <a:ln w="19050">
                      <a:noFill/>
                    </a:ln>
                  </pic:spPr>
                </pic:pic>
              </a:graphicData>
            </a:graphic>
          </wp:anchor>
        </w:drawing>
      </w:r>
      <w:r w:rsidRPr="00E32818">
        <w:rPr>
          <w:rFonts w:ascii="Traditional Arabic" w:hAnsi="Traditional Arabic" w:cs="Traditional Arabic"/>
          <w:b/>
          <w:bCs/>
          <w:sz w:val="32"/>
          <w:szCs w:val="32"/>
          <w:rtl/>
        </w:rPr>
        <w:t>وزارة التعلي</w:t>
      </w:r>
      <w:r>
        <w:rPr>
          <w:rFonts w:ascii="Traditional Arabic" w:hAnsi="Traditional Arabic" w:cs="Traditional Arabic" w:hint="cs"/>
          <w:b/>
          <w:bCs/>
          <w:sz w:val="32"/>
          <w:szCs w:val="32"/>
          <w:rtl/>
        </w:rPr>
        <w:t>ــــــــــ</w:t>
      </w:r>
      <w:r w:rsidRPr="00E32818">
        <w:rPr>
          <w:rFonts w:ascii="Traditional Arabic" w:hAnsi="Traditional Arabic" w:cs="Traditional Arabic"/>
          <w:b/>
          <w:bCs/>
          <w:sz w:val="32"/>
          <w:szCs w:val="32"/>
          <w:rtl/>
        </w:rPr>
        <w:t>م الع</w:t>
      </w:r>
      <w:r>
        <w:rPr>
          <w:rFonts w:ascii="Traditional Arabic" w:hAnsi="Traditional Arabic" w:cs="Traditional Arabic" w:hint="cs"/>
          <w:b/>
          <w:bCs/>
          <w:sz w:val="32"/>
          <w:szCs w:val="32"/>
          <w:rtl/>
        </w:rPr>
        <w:t>ــــــــــ</w:t>
      </w:r>
      <w:r w:rsidRPr="00E32818">
        <w:rPr>
          <w:rFonts w:ascii="Traditional Arabic" w:hAnsi="Traditional Arabic" w:cs="Traditional Arabic"/>
          <w:b/>
          <w:bCs/>
          <w:sz w:val="32"/>
          <w:szCs w:val="32"/>
          <w:rtl/>
        </w:rPr>
        <w:t>الي والبحث العلمي</w:t>
      </w:r>
    </w:p>
    <w:p w:rsidR="00E32818" w:rsidRPr="00E32818" w:rsidRDefault="00E32818" w:rsidP="00E32818">
      <w:pPr>
        <w:spacing w:after="0" w:line="240" w:lineRule="auto"/>
        <w:jc w:val="center"/>
        <w:rPr>
          <w:rFonts w:ascii="Traditional Arabic" w:hAnsi="Traditional Arabic" w:cs="Traditional Arabic"/>
          <w:b/>
          <w:bCs/>
          <w:sz w:val="32"/>
          <w:szCs w:val="32"/>
          <w:rtl/>
        </w:rPr>
      </w:pPr>
      <w:r w:rsidRPr="00E32818">
        <w:rPr>
          <w:rFonts w:ascii="Traditional Arabic" w:hAnsi="Traditional Arabic" w:cs="Traditional Arabic"/>
          <w:b/>
          <w:bCs/>
          <w:sz w:val="32"/>
          <w:szCs w:val="32"/>
          <w:rtl/>
        </w:rPr>
        <w:t xml:space="preserve">جامعة الشهيد </w:t>
      </w:r>
      <w:r w:rsidRPr="00E32818">
        <w:rPr>
          <w:rFonts w:ascii="Traditional Arabic" w:hAnsi="Traditional Arabic" w:cs="Traditional Arabic" w:hint="cs"/>
          <w:b/>
          <w:bCs/>
          <w:sz w:val="32"/>
          <w:szCs w:val="32"/>
          <w:rtl/>
        </w:rPr>
        <w:t>حمه</w:t>
      </w:r>
      <w:r w:rsidRPr="00E32818">
        <w:rPr>
          <w:rFonts w:ascii="Traditional Arabic" w:hAnsi="Traditional Arabic" w:cs="Traditional Arabic"/>
          <w:b/>
          <w:bCs/>
          <w:sz w:val="32"/>
          <w:szCs w:val="32"/>
          <w:rtl/>
        </w:rPr>
        <w:t xml:space="preserve"> لخضر الوادي</w:t>
      </w:r>
    </w:p>
    <w:p w:rsidR="00E32818" w:rsidRPr="00E32818" w:rsidRDefault="00E32818" w:rsidP="00E32818">
      <w:pPr>
        <w:spacing w:after="0" w:line="240" w:lineRule="auto"/>
        <w:jc w:val="center"/>
        <w:rPr>
          <w:rFonts w:ascii="Traditional Arabic" w:hAnsi="Traditional Arabic" w:cs="Traditional Arabic"/>
          <w:b/>
          <w:bCs/>
          <w:sz w:val="32"/>
          <w:szCs w:val="32"/>
          <w:rtl/>
        </w:rPr>
      </w:pPr>
      <w:r w:rsidRPr="00E32818">
        <w:rPr>
          <w:rFonts w:ascii="Traditional Arabic" w:hAnsi="Traditional Arabic" w:cs="Traditional Arabic"/>
          <w:b/>
          <w:bCs/>
          <w:sz w:val="32"/>
          <w:szCs w:val="32"/>
          <w:rtl/>
        </w:rPr>
        <w:t>كلية العلوم الاجتماعية والإنسانية</w:t>
      </w:r>
    </w:p>
    <w:p w:rsidR="00E32818" w:rsidRPr="00E32818" w:rsidRDefault="00E32818" w:rsidP="00E32818">
      <w:pPr>
        <w:spacing w:after="0" w:line="240" w:lineRule="auto"/>
        <w:jc w:val="center"/>
        <w:rPr>
          <w:rFonts w:ascii="Traditional Arabic" w:hAnsi="Traditional Arabic" w:cs="Traditional Arabic"/>
          <w:b/>
          <w:bCs/>
          <w:sz w:val="20"/>
          <w:szCs w:val="20"/>
          <w:rtl/>
          <w:lang w:val="fr-FR"/>
        </w:rPr>
      </w:pPr>
      <w:r w:rsidRPr="00E32818">
        <w:rPr>
          <w:rFonts w:ascii="Traditional Arabic" w:hAnsi="Traditional Arabic" w:cs="Traditional Arabic"/>
          <w:b/>
          <w:bCs/>
          <w:sz w:val="32"/>
          <w:szCs w:val="32"/>
          <w:rtl/>
        </w:rPr>
        <w:t>قسم: العلوم الاجتماعية</w:t>
      </w:r>
    </w:p>
    <w:p w:rsidR="00E32818" w:rsidRPr="00DD4783" w:rsidRDefault="00E32818" w:rsidP="00E32818">
      <w:pPr>
        <w:spacing w:after="0" w:line="240" w:lineRule="auto"/>
        <w:rPr>
          <w:rFonts w:ascii="Sakkal Majalla" w:hAnsi="Sakkal Majalla" w:cs="Sakkal Majalla"/>
          <w:b/>
          <w:bCs/>
          <w:sz w:val="20"/>
          <w:szCs w:val="20"/>
          <w:rtl/>
          <w:lang w:val="fr-FR" w:bidi="ar-DZ"/>
        </w:rPr>
      </w:pPr>
    </w:p>
    <w:p w:rsidR="00E32818" w:rsidRPr="00E932FB" w:rsidRDefault="00E32818" w:rsidP="00E32818">
      <w:pPr>
        <w:autoSpaceDE w:val="0"/>
        <w:autoSpaceDN w:val="0"/>
        <w:bidi w:val="0"/>
        <w:adjustRightInd w:val="0"/>
        <w:spacing w:after="0" w:line="240" w:lineRule="auto"/>
        <w:rPr>
          <w:rFonts w:ascii="Sakkal Majalla" w:hAnsi="Sakkal Majalla" w:cs="Sakkal Majalla"/>
          <w:b/>
          <w:bCs/>
          <w:sz w:val="20"/>
          <w:szCs w:val="20"/>
          <w:rtl/>
          <w:lang w:val="fr-FR"/>
        </w:rPr>
      </w:pPr>
    </w:p>
    <w:p w:rsidR="00E32818" w:rsidRPr="00DD4783" w:rsidRDefault="00C52162" w:rsidP="00E32818">
      <w:pPr>
        <w:jc w:val="center"/>
        <w:rPr>
          <w:rFonts w:ascii="Sakkal Majalla" w:hAnsi="Sakkal Majalla" w:cs="Sakkal Majalla"/>
          <w:b/>
          <w:bCs/>
          <w:sz w:val="40"/>
          <w:szCs w:val="40"/>
          <w:rtl/>
        </w:rPr>
      </w:pPr>
      <w:r>
        <w:rPr>
          <w:rFonts w:ascii="Sakkal Majalla" w:hAnsi="Sakkal Majalla" w:cs="Sakkal Majalla"/>
          <w:b/>
          <w:bCs/>
          <w:noProof/>
          <w:sz w:val="40"/>
          <w:szCs w:val="40"/>
          <w:rtl/>
        </w:rPr>
        <w:pict>
          <v:roundrect id="مستطيل: زوايا مستديرة 3" o:spid="_x0000_s1121" style="position:absolute;left:0;text-align:left;margin-left:11.75pt;margin-top:12.1pt;width:440.45pt;height:132.8pt;z-index:251763712;visibility:visible;mso-position-horizontal-relative:margin;mso-width-relative:margin;mso-height-relative:margin;v-text-anchor:middle" arcsize="10923f" fillcolor="white [2993]" strokecolor="black [3200]" strokeweight="3pt">
            <v:fill color2="#a0a0a0 [2017]" rotate="t" colors="0 white;.5 #fbfbfb;1 #d0d0d0" focus="100%" type="gradient">
              <o:fill v:ext="view" type="gradientUnscaled"/>
            </v:fill>
            <v:stroke joinstyle="miter"/>
            <v:textbox>
              <w:txbxContent>
                <w:p w:rsidR="006B414E" w:rsidRPr="00E32818" w:rsidRDefault="006B414E" w:rsidP="00E32818">
                  <w:pPr>
                    <w:spacing w:after="0" w:line="360" w:lineRule="auto"/>
                    <w:jc w:val="center"/>
                    <w:rPr>
                      <w:b/>
                      <w:bCs/>
                      <w:color w:val="000000" w:themeColor="text1"/>
                      <w:sz w:val="44"/>
                      <w:szCs w:val="44"/>
                      <w:rtl/>
                      <w:lang w:bidi="ar-DZ"/>
                    </w:rPr>
                  </w:pPr>
                  <w:r w:rsidRPr="00E32818">
                    <w:rPr>
                      <w:rFonts w:hint="cs"/>
                      <w:b/>
                      <w:bCs/>
                      <w:color w:val="000000" w:themeColor="text1"/>
                      <w:sz w:val="44"/>
                      <w:szCs w:val="44"/>
                      <w:rtl/>
                      <w:lang w:bidi="ar-DZ"/>
                    </w:rPr>
                    <w:t xml:space="preserve">المنـــاخ التنظيمــي وعلاقتــه بالأداء الوظيفــــي </w:t>
                  </w:r>
                </w:p>
                <w:p w:rsidR="006B414E" w:rsidRPr="00E32818" w:rsidRDefault="006B414E" w:rsidP="00E32818">
                  <w:pPr>
                    <w:spacing w:after="0" w:line="360" w:lineRule="auto"/>
                    <w:jc w:val="center"/>
                    <w:rPr>
                      <w:rFonts w:ascii="Traditional Arabic" w:hAnsi="Traditional Arabic" w:cs="Traditional Arabic"/>
                      <w:b/>
                      <w:bCs/>
                      <w:sz w:val="144"/>
                      <w:szCs w:val="144"/>
                      <w:lang w:val="fr-FR" w:bidi="ar-DZ"/>
                    </w:rPr>
                  </w:pPr>
                  <w:r w:rsidRPr="00E32818">
                    <w:rPr>
                      <w:rFonts w:hint="cs"/>
                      <w:b/>
                      <w:bCs/>
                      <w:color w:val="000000" w:themeColor="text1"/>
                      <w:sz w:val="44"/>
                      <w:szCs w:val="44"/>
                      <w:rtl/>
                      <w:lang w:bidi="ar-DZ"/>
                    </w:rPr>
                    <w:t>دراســـــــة ميدانيـــــــة على عينــــــة عمـــال الإداريين لبلديــــــــــــــة - الدبيلــــــــــة -</w:t>
                  </w:r>
                </w:p>
              </w:txbxContent>
            </v:textbox>
            <w10:wrap anchorx="margin"/>
          </v:roundrect>
        </w:pict>
      </w:r>
    </w:p>
    <w:p w:rsidR="00E32818" w:rsidRPr="00DD4783" w:rsidRDefault="00E32818" w:rsidP="00E32818">
      <w:pPr>
        <w:jc w:val="center"/>
        <w:rPr>
          <w:rFonts w:ascii="Sakkal Majalla" w:hAnsi="Sakkal Majalla" w:cs="Sakkal Majalla"/>
          <w:b/>
          <w:bCs/>
          <w:sz w:val="40"/>
          <w:szCs w:val="40"/>
          <w:rtl/>
        </w:rPr>
      </w:pPr>
    </w:p>
    <w:p w:rsidR="00E32818" w:rsidRPr="00DD4783" w:rsidRDefault="00E32818" w:rsidP="00E32818">
      <w:pPr>
        <w:jc w:val="center"/>
        <w:rPr>
          <w:rFonts w:ascii="Sakkal Majalla" w:hAnsi="Sakkal Majalla" w:cs="Sakkal Majalla"/>
          <w:b/>
          <w:bCs/>
          <w:sz w:val="36"/>
          <w:szCs w:val="36"/>
        </w:rPr>
      </w:pPr>
    </w:p>
    <w:p w:rsidR="00E32818" w:rsidRPr="00DD4783" w:rsidRDefault="00E32818" w:rsidP="00E32818">
      <w:pPr>
        <w:rPr>
          <w:rFonts w:ascii="Sakkal Majalla" w:hAnsi="Sakkal Majalla" w:cs="Sakkal Majalla"/>
          <w:sz w:val="36"/>
          <w:szCs w:val="36"/>
          <w:rtl/>
        </w:rPr>
      </w:pPr>
    </w:p>
    <w:p w:rsidR="00E32818" w:rsidRPr="00E32818" w:rsidRDefault="00E32818" w:rsidP="00E32818">
      <w:pPr>
        <w:spacing w:after="0" w:line="240" w:lineRule="auto"/>
        <w:jc w:val="center"/>
        <w:rPr>
          <w:rFonts w:ascii="Traditional Arabic" w:hAnsi="Traditional Arabic" w:cs="Traditional Arabic"/>
          <w:b/>
          <w:bCs/>
          <w:sz w:val="36"/>
          <w:szCs w:val="36"/>
          <w:rtl/>
        </w:rPr>
      </w:pPr>
      <w:r w:rsidRPr="00E32818">
        <w:rPr>
          <w:rFonts w:ascii="Traditional Arabic" w:hAnsi="Traditional Arabic" w:cs="Traditional Arabic"/>
          <w:b/>
          <w:bCs/>
          <w:sz w:val="36"/>
          <w:szCs w:val="36"/>
          <w:rtl/>
        </w:rPr>
        <w:t>مذكرة مقدمة لاستكمال متطلبات شهادة الماستر أكاديمي في علم الاجتماع</w:t>
      </w:r>
    </w:p>
    <w:p w:rsidR="00E32818" w:rsidRPr="00E32818" w:rsidRDefault="00E32818" w:rsidP="00E32818">
      <w:pPr>
        <w:spacing w:after="0" w:line="240" w:lineRule="auto"/>
        <w:jc w:val="center"/>
        <w:rPr>
          <w:rFonts w:ascii="Traditional Arabic" w:hAnsi="Traditional Arabic" w:cs="Traditional Arabic"/>
          <w:b/>
          <w:bCs/>
          <w:sz w:val="36"/>
          <w:szCs w:val="36"/>
          <w:rtl/>
        </w:rPr>
      </w:pPr>
      <w:r w:rsidRPr="00E32818">
        <w:rPr>
          <w:rFonts w:ascii="Traditional Arabic" w:hAnsi="Traditional Arabic" w:cs="Traditional Arabic"/>
          <w:b/>
          <w:bCs/>
          <w:sz w:val="36"/>
          <w:szCs w:val="36"/>
          <w:rtl/>
        </w:rPr>
        <w:t>تخصص:علم الاجتماع تنظيم وعمل</w:t>
      </w:r>
    </w:p>
    <w:p w:rsidR="00E32818" w:rsidRPr="00DD4783" w:rsidRDefault="00E32818" w:rsidP="00E32818">
      <w:pPr>
        <w:spacing w:after="0"/>
        <w:jc w:val="center"/>
        <w:rPr>
          <w:rFonts w:ascii="Sakkal Majalla" w:hAnsi="Sakkal Majalla" w:cs="Sakkal Majalla"/>
          <w:b/>
          <w:bCs/>
          <w:sz w:val="36"/>
          <w:szCs w:val="36"/>
          <w:rtl/>
        </w:rPr>
      </w:pPr>
    </w:p>
    <w:p w:rsidR="00E32818" w:rsidRDefault="00E32818" w:rsidP="000B4FBC">
      <w:pPr>
        <w:tabs>
          <w:tab w:val="left" w:pos="4150"/>
        </w:tabs>
        <w:spacing w:after="0"/>
        <w:rPr>
          <w:rFonts w:ascii="Traditional Arabic" w:hAnsi="Traditional Arabic" w:cs="Traditional Arabic"/>
          <w:b/>
          <w:bCs/>
          <w:sz w:val="36"/>
          <w:szCs w:val="36"/>
          <w:rtl/>
        </w:rPr>
      </w:pPr>
      <w:r w:rsidRPr="00E32818">
        <w:rPr>
          <w:rFonts w:ascii="Traditional Arabic" w:hAnsi="Traditional Arabic" w:cs="Traditional Arabic"/>
          <w:b/>
          <w:bCs/>
          <w:sz w:val="36"/>
          <w:szCs w:val="36"/>
          <w:rtl/>
        </w:rPr>
        <w:t>إعداد الطالب</w:t>
      </w:r>
      <w:r>
        <w:rPr>
          <w:rFonts w:ascii="Traditional Arabic" w:hAnsi="Traditional Arabic" w:cs="Traditional Arabic" w:hint="cs"/>
          <w:b/>
          <w:bCs/>
          <w:sz w:val="36"/>
          <w:szCs w:val="36"/>
          <w:rtl/>
        </w:rPr>
        <w:t>تين :</w:t>
      </w:r>
      <w:r w:rsidRPr="00E32818">
        <w:rPr>
          <w:rFonts w:ascii="Traditional Arabic" w:hAnsi="Traditional Arabic" w:cs="Traditional Arabic"/>
          <w:b/>
          <w:bCs/>
          <w:sz w:val="36"/>
          <w:szCs w:val="36"/>
          <w:rtl/>
        </w:rPr>
        <w:tab/>
      </w:r>
      <w:r w:rsidRPr="00E32818">
        <w:rPr>
          <w:rFonts w:ascii="Traditional Arabic" w:hAnsi="Traditional Arabic" w:cs="Traditional Arabic"/>
          <w:b/>
          <w:bCs/>
          <w:sz w:val="36"/>
          <w:szCs w:val="36"/>
          <w:rtl/>
        </w:rPr>
        <w:tab/>
      </w:r>
      <w:r w:rsidRPr="00E32818">
        <w:rPr>
          <w:rFonts w:ascii="Traditional Arabic" w:hAnsi="Traditional Arabic" w:cs="Traditional Arabic"/>
          <w:b/>
          <w:bCs/>
          <w:sz w:val="36"/>
          <w:szCs w:val="36"/>
          <w:rtl/>
        </w:rPr>
        <w:tab/>
      </w:r>
      <w:r w:rsidRPr="00E32818">
        <w:rPr>
          <w:rFonts w:ascii="Traditional Arabic" w:hAnsi="Traditional Arabic" w:cs="Traditional Arabic"/>
          <w:b/>
          <w:bCs/>
          <w:sz w:val="36"/>
          <w:szCs w:val="36"/>
          <w:rtl/>
        </w:rPr>
        <w:tab/>
      </w:r>
      <w:r>
        <w:rPr>
          <w:rFonts w:ascii="Traditional Arabic" w:hAnsi="Traditional Arabic" w:cs="Traditional Arabic" w:hint="cs"/>
          <w:b/>
          <w:bCs/>
          <w:sz w:val="36"/>
          <w:szCs w:val="36"/>
          <w:rtl/>
        </w:rPr>
        <w:t xml:space="preserve">            </w:t>
      </w:r>
      <w:r w:rsidRPr="00E32818">
        <w:rPr>
          <w:rFonts w:ascii="Traditional Arabic" w:hAnsi="Traditional Arabic" w:cs="Traditional Arabic"/>
          <w:b/>
          <w:bCs/>
          <w:sz w:val="36"/>
          <w:szCs w:val="36"/>
          <w:rtl/>
        </w:rPr>
        <w:t xml:space="preserve"> إشراف الأستاذ</w:t>
      </w:r>
      <w:r w:rsidR="000B4FBC">
        <w:rPr>
          <w:rFonts w:ascii="Traditional Arabic" w:hAnsi="Traditional Arabic" w:cs="Traditional Arabic" w:hint="cs"/>
          <w:b/>
          <w:bCs/>
          <w:sz w:val="36"/>
          <w:szCs w:val="36"/>
          <w:rtl/>
        </w:rPr>
        <w:t xml:space="preserve"> </w:t>
      </w:r>
      <w:r w:rsidRPr="00E32818">
        <w:rPr>
          <w:rFonts w:ascii="Traditional Arabic" w:hAnsi="Traditional Arabic" w:cs="Traditional Arabic"/>
          <w:b/>
          <w:bCs/>
          <w:sz w:val="36"/>
          <w:szCs w:val="36"/>
          <w:rtl/>
        </w:rPr>
        <w:t>:</w:t>
      </w:r>
    </w:p>
    <w:p w:rsidR="00E32818" w:rsidRPr="00E32818" w:rsidRDefault="00E32818" w:rsidP="006B414E">
      <w:pPr>
        <w:spacing w:after="0"/>
        <w:rPr>
          <w:rFonts w:ascii="Traditional Arabic" w:hAnsi="Traditional Arabic" w:cs="Traditional Arabic" w:hint="cs"/>
          <w:b/>
          <w:bCs/>
          <w:sz w:val="28"/>
          <w:szCs w:val="28"/>
          <w:rtl/>
          <w:lang w:bidi="ar-DZ"/>
        </w:rPr>
      </w:pPr>
      <w:r w:rsidRPr="00E32818">
        <w:rPr>
          <w:rFonts w:ascii="Traditional Arabic" w:hAnsi="Traditional Arabic" w:cs="Traditional Arabic"/>
          <w:b/>
          <w:bCs/>
          <w:sz w:val="28"/>
          <w:szCs w:val="28"/>
          <w:rtl/>
          <w:lang w:bidi="ar-DZ"/>
        </w:rPr>
        <w:t xml:space="preserve">حسيبة علال                                                                  </w:t>
      </w:r>
      <w:r>
        <w:rPr>
          <w:rFonts w:ascii="Traditional Arabic" w:hAnsi="Traditional Arabic" w:cs="Traditional Arabic" w:hint="cs"/>
          <w:b/>
          <w:bCs/>
          <w:sz w:val="28"/>
          <w:szCs w:val="28"/>
          <w:rtl/>
          <w:lang w:bidi="ar-DZ"/>
        </w:rPr>
        <w:t xml:space="preserve">            </w:t>
      </w:r>
      <w:r w:rsidRPr="00E32818">
        <w:rPr>
          <w:rFonts w:ascii="Traditional Arabic" w:hAnsi="Traditional Arabic" w:cs="Traditional Arabic"/>
          <w:b/>
          <w:bCs/>
          <w:sz w:val="28"/>
          <w:szCs w:val="28"/>
          <w:rtl/>
          <w:lang w:bidi="ar-DZ"/>
        </w:rPr>
        <w:t xml:space="preserve">          </w:t>
      </w:r>
      <w:r w:rsidR="006B414E">
        <w:rPr>
          <w:rFonts w:ascii="Traditional Arabic" w:hAnsi="Traditional Arabic" w:cs="Traditional Arabic" w:hint="cs"/>
          <w:b/>
          <w:bCs/>
          <w:sz w:val="28"/>
          <w:szCs w:val="28"/>
          <w:rtl/>
          <w:lang w:bidi="ar-DZ"/>
        </w:rPr>
        <w:t>أ.</w:t>
      </w:r>
      <w:r w:rsidRPr="00E32818">
        <w:rPr>
          <w:rFonts w:ascii="Traditional Arabic" w:hAnsi="Traditional Arabic" w:cs="Traditional Arabic"/>
          <w:b/>
          <w:bCs/>
          <w:sz w:val="28"/>
          <w:szCs w:val="28"/>
          <w:rtl/>
          <w:lang w:bidi="ar-DZ"/>
        </w:rPr>
        <w:t>د. ال</w:t>
      </w:r>
      <w:r w:rsidR="006B414E">
        <w:rPr>
          <w:rFonts w:ascii="Traditional Arabic" w:hAnsi="Traditional Arabic" w:cs="Traditional Arabic" w:hint="cs"/>
          <w:b/>
          <w:bCs/>
          <w:sz w:val="28"/>
          <w:szCs w:val="28"/>
          <w:rtl/>
          <w:lang w:bidi="ar-DZ"/>
        </w:rPr>
        <w:t>ا</w:t>
      </w:r>
      <w:r w:rsidRPr="00E32818">
        <w:rPr>
          <w:rFonts w:ascii="Traditional Arabic" w:hAnsi="Traditional Arabic" w:cs="Traditional Arabic"/>
          <w:b/>
          <w:bCs/>
          <w:sz w:val="28"/>
          <w:szCs w:val="28"/>
          <w:rtl/>
          <w:lang w:bidi="ar-DZ"/>
        </w:rPr>
        <w:t xml:space="preserve">زهر ضيف </w:t>
      </w:r>
    </w:p>
    <w:p w:rsidR="00E32818" w:rsidRDefault="00E32818" w:rsidP="00E32818">
      <w:pPr>
        <w:tabs>
          <w:tab w:val="left" w:pos="4150"/>
        </w:tabs>
        <w:spacing w:after="0"/>
        <w:rPr>
          <w:rFonts w:ascii="Traditional Arabic" w:hAnsi="Traditional Arabic" w:cs="Traditional Arabic"/>
          <w:b/>
          <w:bCs/>
          <w:sz w:val="36"/>
          <w:szCs w:val="36"/>
          <w:rtl/>
          <w:lang w:bidi="ar-DZ"/>
        </w:rPr>
      </w:pPr>
      <w:r w:rsidRPr="00E32818">
        <w:rPr>
          <w:rFonts w:ascii="Traditional Arabic" w:hAnsi="Traditional Arabic" w:cs="Traditional Arabic"/>
          <w:b/>
          <w:bCs/>
          <w:sz w:val="28"/>
          <w:szCs w:val="28"/>
          <w:rtl/>
          <w:lang w:bidi="ar-DZ"/>
        </w:rPr>
        <w:t>خديجة سعيد</w:t>
      </w:r>
    </w:p>
    <w:p w:rsidR="00E32818" w:rsidRPr="00E32818" w:rsidRDefault="00E32818" w:rsidP="00E32818">
      <w:pPr>
        <w:tabs>
          <w:tab w:val="left" w:pos="4150"/>
        </w:tabs>
        <w:spacing w:after="0"/>
        <w:rPr>
          <w:rFonts w:ascii="Traditional Arabic" w:hAnsi="Traditional Arabic" w:cs="Traditional Arabic"/>
          <w:b/>
          <w:bCs/>
          <w:rtl/>
          <w:lang w:bidi="ar-DZ"/>
        </w:rPr>
      </w:pPr>
    </w:p>
    <w:p w:rsidR="00E32818" w:rsidRPr="00E32818" w:rsidRDefault="00E32818" w:rsidP="00E32818">
      <w:pPr>
        <w:tabs>
          <w:tab w:val="left" w:pos="4150"/>
        </w:tabs>
        <w:spacing w:after="0"/>
        <w:rPr>
          <w:rFonts w:ascii="Traditional Arabic" w:hAnsi="Traditional Arabic" w:cs="Traditional Arabic"/>
          <w:b/>
          <w:bCs/>
          <w:sz w:val="36"/>
          <w:szCs w:val="36"/>
          <w:rtl/>
        </w:rPr>
      </w:pPr>
      <w:r w:rsidRPr="00E32818">
        <w:rPr>
          <w:rFonts w:ascii="Traditional Arabic" w:hAnsi="Traditional Arabic" w:cs="Traditional Arabic"/>
          <w:b/>
          <w:bCs/>
          <w:sz w:val="36"/>
          <w:szCs w:val="36"/>
          <w:rtl/>
          <w:lang w:bidi="ar-DZ"/>
        </w:rPr>
        <w:tab/>
      </w:r>
    </w:p>
    <w:p w:rsidR="00E32818" w:rsidRPr="00E32818" w:rsidRDefault="00E32818" w:rsidP="006B414E">
      <w:pPr>
        <w:tabs>
          <w:tab w:val="left" w:pos="516"/>
          <w:tab w:val="left" w:pos="4150"/>
        </w:tabs>
        <w:spacing w:after="0" w:line="240" w:lineRule="auto"/>
        <w:jc w:val="center"/>
        <w:rPr>
          <w:rFonts w:ascii="Traditional Arabic" w:hAnsi="Traditional Arabic" w:cs="Traditional Arabic"/>
          <w:b/>
          <w:bCs/>
          <w:sz w:val="36"/>
          <w:szCs w:val="36"/>
          <w:rtl/>
        </w:rPr>
      </w:pPr>
      <w:r w:rsidRPr="00E32818">
        <w:rPr>
          <w:rFonts w:ascii="Traditional Arabic" w:hAnsi="Traditional Arabic" w:cs="Traditional Arabic"/>
          <w:b/>
          <w:bCs/>
          <w:sz w:val="36"/>
          <w:szCs w:val="36"/>
          <w:rtl/>
        </w:rPr>
        <w:t xml:space="preserve">نوقشت المذكرة علنا يوم: </w:t>
      </w:r>
      <w:r w:rsidR="006B414E">
        <w:rPr>
          <w:rFonts w:ascii="Traditional Arabic" w:hAnsi="Traditional Arabic" w:cs="Traditional Arabic" w:hint="cs"/>
          <w:b/>
          <w:bCs/>
          <w:sz w:val="36"/>
          <w:szCs w:val="36"/>
          <w:rtl/>
        </w:rPr>
        <w:t>06</w:t>
      </w:r>
      <w:r w:rsidRPr="00E32818">
        <w:rPr>
          <w:rFonts w:ascii="Traditional Arabic" w:hAnsi="Traditional Arabic" w:cs="Traditional Arabic"/>
          <w:b/>
          <w:bCs/>
          <w:sz w:val="36"/>
          <w:szCs w:val="36"/>
          <w:rtl/>
        </w:rPr>
        <w:t>/</w:t>
      </w:r>
      <w:r w:rsidR="006B414E">
        <w:rPr>
          <w:rFonts w:ascii="Traditional Arabic" w:hAnsi="Traditional Arabic" w:cs="Traditional Arabic" w:hint="cs"/>
          <w:b/>
          <w:bCs/>
          <w:sz w:val="36"/>
          <w:szCs w:val="36"/>
          <w:rtl/>
        </w:rPr>
        <w:t>06</w:t>
      </w:r>
      <w:r w:rsidRPr="00E32818">
        <w:rPr>
          <w:rFonts w:ascii="Traditional Arabic" w:hAnsi="Traditional Arabic" w:cs="Traditional Arabic"/>
          <w:b/>
          <w:bCs/>
          <w:sz w:val="36"/>
          <w:szCs w:val="36"/>
          <w:rtl/>
        </w:rPr>
        <w:t>/2023</w:t>
      </w:r>
    </w:p>
    <w:p w:rsidR="00E32818" w:rsidRDefault="00E32818" w:rsidP="00E32818">
      <w:pPr>
        <w:tabs>
          <w:tab w:val="left" w:pos="4150"/>
        </w:tabs>
        <w:spacing w:after="0"/>
        <w:jc w:val="center"/>
        <w:rPr>
          <w:rFonts w:ascii="Traditional Arabic" w:hAnsi="Traditional Arabic" w:cs="Traditional Arabic"/>
          <w:b/>
          <w:bCs/>
          <w:sz w:val="32"/>
          <w:szCs w:val="32"/>
          <w:rtl/>
        </w:rPr>
      </w:pPr>
      <w:r w:rsidRPr="00E32818">
        <w:rPr>
          <w:rFonts w:ascii="Traditional Arabic" w:hAnsi="Traditional Arabic" w:cs="Traditional Arabic"/>
          <w:b/>
          <w:bCs/>
          <w:sz w:val="32"/>
          <w:szCs w:val="32"/>
          <w:rtl/>
        </w:rPr>
        <w:t xml:space="preserve">أمام اللجنة المكونة من </w:t>
      </w:r>
      <w:r w:rsidRPr="00E32818">
        <w:rPr>
          <w:rFonts w:ascii="Traditional Arabic" w:hAnsi="Traditional Arabic" w:cs="Traditional Arabic" w:hint="cs"/>
          <w:b/>
          <w:bCs/>
          <w:sz w:val="32"/>
          <w:szCs w:val="32"/>
          <w:rtl/>
        </w:rPr>
        <w:t>الأساتذة</w:t>
      </w:r>
      <w:r>
        <w:rPr>
          <w:rFonts w:ascii="Traditional Arabic" w:hAnsi="Traditional Arabic" w:cs="Traditional Arabic" w:hint="cs"/>
          <w:b/>
          <w:bCs/>
          <w:sz w:val="32"/>
          <w:szCs w:val="32"/>
          <w:rtl/>
        </w:rPr>
        <w:t xml:space="preserve"> </w:t>
      </w:r>
      <w:r w:rsidRPr="00E32818">
        <w:rPr>
          <w:rFonts w:ascii="Traditional Arabic" w:hAnsi="Traditional Arabic" w:cs="Traditional Arabic"/>
          <w:b/>
          <w:bCs/>
          <w:sz w:val="32"/>
          <w:szCs w:val="32"/>
          <w:rtl/>
        </w:rPr>
        <w:t>:</w:t>
      </w:r>
    </w:p>
    <w:p w:rsidR="00E32818" w:rsidRPr="003D0010" w:rsidRDefault="00E32818" w:rsidP="00E32818">
      <w:pPr>
        <w:tabs>
          <w:tab w:val="left" w:pos="4150"/>
        </w:tabs>
        <w:spacing w:after="0"/>
        <w:jc w:val="center"/>
        <w:rPr>
          <w:rFonts w:ascii="Traditional Arabic" w:hAnsi="Traditional Arabic" w:cs="Traditional Arabic"/>
          <w:b/>
          <w:bCs/>
          <w:sz w:val="8"/>
          <w:szCs w:val="8"/>
          <w:rtl/>
        </w:rPr>
      </w:pPr>
    </w:p>
    <w:tbl>
      <w:tblPr>
        <w:tblStyle w:val="1-51"/>
        <w:bidiVisual/>
        <w:tblW w:w="0" w:type="auto"/>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
      <w:tblGrid>
        <w:gridCol w:w="2521"/>
        <w:gridCol w:w="2334"/>
        <w:gridCol w:w="2781"/>
        <w:gridCol w:w="1651"/>
      </w:tblGrid>
      <w:tr w:rsidR="00E32818" w:rsidRPr="00E32818" w:rsidTr="00E32818">
        <w:trPr>
          <w:cnfStyle w:val="100000000000"/>
          <w:trHeight w:hRule="exact" w:val="567"/>
          <w:jc w:val="center"/>
        </w:trPr>
        <w:tc>
          <w:tcPr>
            <w:cnfStyle w:val="001000000000"/>
            <w:tcW w:w="2521" w:type="dxa"/>
            <w:tcBorders>
              <w:bottom w:val="none" w:sz="0" w:space="0" w:color="auto"/>
            </w:tcBorders>
            <w:vAlign w:val="center"/>
          </w:tcPr>
          <w:p w:rsidR="00E32818" w:rsidRPr="00E32818" w:rsidRDefault="00E32818" w:rsidP="00E32818">
            <w:pPr>
              <w:tabs>
                <w:tab w:val="left" w:pos="4150"/>
              </w:tabs>
              <w:jc w:val="center"/>
              <w:rPr>
                <w:rFonts w:ascii="Traditional Arabic" w:hAnsi="Traditional Arabic" w:cs="Traditional Arabic"/>
                <w:sz w:val="32"/>
                <w:szCs w:val="32"/>
                <w:rtl/>
              </w:rPr>
            </w:pPr>
            <w:r w:rsidRPr="00E32818">
              <w:rPr>
                <w:rFonts w:ascii="Traditional Arabic" w:hAnsi="Traditional Arabic" w:cs="Traditional Arabic"/>
                <w:sz w:val="32"/>
                <w:szCs w:val="32"/>
                <w:rtl/>
              </w:rPr>
              <w:t>اللجنة</w:t>
            </w:r>
          </w:p>
        </w:tc>
        <w:tc>
          <w:tcPr>
            <w:tcW w:w="2334" w:type="dxa"/>
            <w:tcBorders>
              <w:bottom w:val="none" w:sz="0" w:space="0" w:color="auto"/>
            </w:tcBorders>
            <w:vAlign w:val="center"/>
          </w:tcPr>
          <w:p w:rsidR="00E32818" w:rsidRPr="00E32818" w:rsidRDefault="00E32818" w:rsidP="00E32818">
            <w:pPr>
              <w:tabs>
                <w:tab w:val="left" w:pos="4150"/>
              </w:tabs>
              <w:jc w:val="center"/>
              <w:cnfStyle w:val="100000000000"/>
              <w:rPr>
                <w:rFonts w:ascii="Traditional Arabic" w:hAnsi="Traditional Arabic" w:cs="Traditional Arabic"/>
                <w:sz w:val="32"/>
                <w:szCs w:val="32"/>
                <w:rtl/>
              </w:rPr>
            </w:pPr>
            <w:r w:rsidRPr="00E32818">
              <w:rPr>
                <w:rFonts w:ascii="Traditional Arabic" w:hAnsi="Traditional Arabic" w:cs="Traditional Arabic"/>
                <w:sz w:val="32"/>
                <w:szCs w:val="32"/>
                <w:rtl/>
              </w:rPr>
              <w:t>الرتبة</w:t>
            </w:r>
          </w:p>
        </w:tc>
        <w:tc>
          <w:tcPr>
            <w:tcW w:w="2781" w:type="dxa"/>
            <w:tcBorders>
              <w:bottom w:val="none" w:sz="0" w:space="0" w:color="auto"/>
            </w:tcBorders>
            <w:vAlign w:val="center"/>
          </w:tcPr>
          <w:p w:rsidR="00E32818" w:rsidRPr="00E32818" w:rsidRDefault="00E32818" w:rsidP="00E32818">
            <w:pPr>
              <w:tabs>
                <w:tab w:val="left" w:pos="4150"/>
              </w:tabs>
              <w:jc w:val="center"/>
              <w:cnfStyle w:val="100000000000"/>
              <w:rPr>
                <w:rFonts w:ascii="Traditional Arabic" w:hAnsi="Traditional Arabic" w:cs="Traditional Arabic"/>
                <w:sz w:val="32"/>
                <w:szCs w:val="32"/>
                <w:rtl/>
              </w:rPr>
            </w:pPr>
            <w:r w:rsidRPr="00E32818">
              <w:rPr>
                <w:rFonts w:ascii="Traditional Arabic" w:hAnsi="Traditional Arabic" w:cs="Traditional Arabic"/>
                <w:sz w:val="32"/>
                <w:szCs w:val="32"/>
                <w:rtl/>
              </w:rPr>
              <w:t>الجامعة</w:t>
            </w:r>
          </w:p>
        </w:tc>
        <w:tc>
          <w:tcPr>
            <w:tcW w:w="1651" w:type="dxa"/>
            <w:tcBorders>
              <w:bottom w:val="none" w:sz="0" w:space="0" w:color="auto"/>
            </w:tcBorders>
            <w:vAlign w:val="center"/>
          </w:tcPr>
          <w:p w:rsidR="00E32818" w:rsidRPr="00E32818" w:rsidRDefault="00E32818" w:rsidP="00E32818">
            <w:pPr>
              <w:tabs>
                <w:tab w:val="left" w:pos="4150"/>
              </w:tabs>
              <w:jc w:val="center"/>
              <w:cnfStyle w:val="100000000000"/>
              <w:rPr>
                <w:rFonts w:ascii="Traditional Arabic" w:hAnsi="Traditional Arabic" w:cs="Traditional Arabic"/>
                <w:sz w:val="32"/>
                <w:szCs w:val="32"/>
                <w:rtl/>
              </w:rPr>
            </w:pPr>
            <w:r w:rsidRPr="00E32818">
              <w:rPr>
                <w:rFonts w:ascii="Traditional Arabic" w:hAnsi="Traditional Arabic" w:cs="Traditional Arabic"/>
                <w:sz w:val="32"/>
                <w:szCs w:val="32"/>
                <w:rtl/>
              </w:rPr>
              <w:t xml:space="preserve">الصفة </w:t>
            </w:r>
          </w:p>
        </w:tc>
      </w:tr>
      <w:tr w:rsidR="00E32818" w:rsidRPr="00E32818" w:rsidTr="00E32818">
        <w:trPr>
          <w:trHeight w:hRule="exact" w:val="567"/>
          <w:jc w:val="center"/>
        </w:trPr>
        <w:tc>
          <w:tcPr>
            <w:cnfStyle w:val="001000000000"/>
            <w:tcW w:w="2521" w:type="dxa"/>
            <w:vAlign w:val="center"/>
          </w:tcPr>
          <w:p w:rsidR="00E32818" w:rsidRPr="00E32818" w:rsidRDefault="006B414E" w:rsidP="00E32818">
            <w:pPr>
              <w:tabs>
                <w:tab w:val="left" w:pos="4150"/>
              </w:tabs>
              <w:jc w:val="center"/>
              <w:rPr>
                <w:rFonts w:ascii="Traditional Arabic" w:hAnsi="Traditional Arabic" w:cs="Traditional Arabic"/>
                <w:sz w:val="28"/>
                <w:szCs w:val="28"/>
                <w:rtl/>
              </w:rPr>
            </w:pPr>
            <w:r>
              <w:rPr>
                <w:rFonts w:ascii="Traditional Arabic" w:hAnsi="Traditional Arabic" w:cs="Traditional Arabic" w:hint="cs"/>
                <w:sz w:val="28"/>
                <w:szCs w:val="28"/>
                <w:rtl/>
              </w:rPr>
              <w:t>د. يعقوب سالم</w:t>
            </w:r>
          </w:p>
        </w:tc>
        <w:tc>
          <w:tcPr>
            <w:tcW w:w="2334" w:type="dxa"/>
            <w:vAlign w:val="center"/>
          </w:tcPr>
          <w:p w:rsidR="00E32818" w:rsidRPr="00E32818" w:rsidRDefault="006B414E" w:rsidP="00E32818">
            <w:pPr>
              <w:tabs>
                <w:tab w:val="left" w:pos="4150"/>
              </w:tabs>
              <w:jc w:val="center"/>
              <w:cnfStyle w:val="000000000000"/>
              <w:rPr>
                <w:rFonts w:ascii="Traditional Arabic" w:hAnsi="Traditional Arabic" w:cs="Traditional Arabic"/>
                <w:b/>
                <w:bCs/>
                <w:sz w:val="28"/>
                <w:szCs w:val="28"/>
                <w:rtl/>
              </w:rPr>
            </w:pPr>
            <w:r w:rsidRPr="006B414E">
              <w:rPr>
                <w:rFonts w:ascii="Traditional Arabic" w:hAnsi="Traditional Arabic" w:cs="Traditional Arabic"/>
                <w:b/>
                <w:bCs/>
                <w:sz w:val="28"/>
                <w:szCs w:val="28"/>
                <w:rtl/>
              </w:rPr>
              <w:t>أستاذ محاضر</w:t>
            </w:r>
          </w:p>
        </w:tc>
        <w:tc>
          <w:tcPr>
            <w:tcW w:w="2781" w:type="dxa"/>
            <w:vAlign w:val="center"/>
          </w:tcPr>
          <w:p w:rsidR="00E32818" w:rsidRPr="00E32818" w:rsidRDefault="00E32818" w:rsidP="00E32818">
            <w:pPr>
              <w:tabs>
                <w:tab w:val="left" w:pos="4150"/>
              </w:tabs>
              <w:jc w:val="center"/>
              <w:cnfStyle w:val="000000000000"/>
              <w:rPr>
                <w:rFonts w:ascii="Traditional Arabic" w:hAnsi="Traditional Arabic" w:cs="Traditional Arabic"/>
                <w:b/>
                <w:bCs/>
                <w:sz w:val="28"/>
                <w:szCs w:val="28"/>
                <w:rtl/>
              </w:rPr>
            </w:pPr>
            <w:r w:rsidRPr="00E32818">
              <w:rPr>
                <w:rFonts w:ascii="Traditional Arabic" w:hAnsi="Traditional Arabic" w:cs="Traditional Arabic"/>
                <w:b/>
                <w:bCs/>
                <w:sz w:val="28"/>
                <w:szCs w:val="28"/>
                <w:rtl/>
              </w:rPr>
              <w:t>جامعة الشهيد حم</w:t>
            </w:r>
            <w:r>
              <w:rPr>
                <w:rFonts w:ascii="Traditional Arabic" w:hAnsi="Traditional Arabic" w:cs="Traditional Arabic" w:hint="cs"/>
                <w:b/>
                <w:bCs/>
                <w:sz w:val="28"/>
                <w:szCs w:val="28"/>
                <w:rtl/>
              </w:rPr>
              <w:t>ه</w:t>
            </w:r>
            <w:r w:rsidRPr="00E32818">
              <w:rPr>
                <w:rFonts w:ascii="Traditional Arabic" w:hAnsi="Traditional Arabic" w:cs="Traditional Arabic"/>
                <w:b/>
                <w:bCs/>
                <w:sz w:val="28"/>
                <w:szCs w:val="28"/>
                <w:rtl/>
              </w:rPr>
              <w:t xml:space="preserve"> لخضر</w:t>
            </w:r>
          </w:p>
        </w:tc>
        <w:tc>
          <w:tcPr>
            <w:tcW w:w="1651" w:type="dxa"/>
            <w:vAlign w:val="center"/>
          </w:tcPr>
          <w:p w:rsidR="00E32818" w:rsidRPr="00E32818" w:rsidRDefault="00E32818" w:rsidP="00E32818">
            <w:pPr>
              <w:tabs>
                <w:tab w:val="left" w:pos="4150"/>
              </w:tabs>
              <w:jc w:val="center"/>
              <w:cnfStyle w:val="000000000000"/>
              <w:rPr>
                <w:rFonts w:ascii="Traditional Arabic" w:hAnsi="Traditional Arabic" w:cs="Traditional Arabic"/>
                <w:b/>
                <w:bCs/>
                <w:sz w:val="28"/>
                <w:szCs w:val="28"/>
                <w:rtl/>
              </w:rPr>
            </w:pPr>
            <w:r w:rsidRPr="00E32818">
              <w:rPr>
                <w:rFonts w:ascii="Traditional Arabic" w:hAnsi="Traditional Arabic" w:cs="Traditional Arabic"/>
                <w:b/>
                <w:bCs/>
                <w:sz w:val="28"/>
                <w:szCs w:val="28"/>
                <w:rtl/>
              </w:rPr>
              <w:t>رئيسا</w:t>
            </w:r>
          </w:p>
        </w:tc>
      </w:tr>
      <w:tr w:rsidR="00E32818" w:rsidRPr="00E32818" w:rsidTr="00E32818">
        <w:trPr>
          <w:trHeight w:hRule="exact" w:val="567"/>
          <w:jc w:val="center"/>
        </w:trPr>
        <w:tc>
          <w:tcPr>
            <w:cnfStyle w:val="001000000000"/>
            <w:tcW w:w="2521" w:type="dxa"/>
            <w:vAlign w:val="center"/>
          </w:tcPr>
          <w:p w:rsidR="00E32818" w:rsidRPr="00E32818" w:rsidRDefault="006B414E" w:rsidP="006B414E">
            <w:pPr>
              <w:tabs>
                <w:tab w:val="left" w:pos="4150"/>
              </w:tabs>
              <w:jc w:val="center"/>
              <w:rPr>
                <w:rFonts w:ascii="Traditional Arabic" w:hAnsi="Traditional Arabic" w:cs="Traditional Arabic" w:hint="cs"/>
                <w:sz w:val="28"/>
                <w:szCs w:val="28"/>
                <w:rtl/>
              </w:rPr>
            </w:pPr>
            <w:r>
              <w:rPr>
                <w:rFonts w:ascii="Traditional Arabic" w:hAnsi="Traditional Arabic" w:cs="Traditional Arabic" w:hint="cs"/>
                <w:sz w:val="28"/>
                <w:szCs w:val="28"/>
                <w:rtl/>
              </w:rPr>
              <w:t>أ.</w:t>
            </w:r>
            <w:r w:rsidRPr="006B414E">
              <w:rPr>
                <w:rFonts w:ascii="Traditional Arabic" w:hAnsi="Traditional Arabic" w:cs="Traditional Arabic"/>
                <w:sz w:val="28"/>
                <w:szCs w:val="28"/>
                <w:rtl/>
              </w:rPr>
              <w:t>د. ال</w:t>
            </w:r>
            <w:r>
              <w:rPr>
                <w:rFonts w:ascii="Traditional Arabic" w:hAnsi="Traditional Arabic" w:cs="Traditional Arabic" w:hint="cs"/>
                <w:sz w:val="28"/>
                <w:szCs w:val="28"/>
                <w:rtl/>
              </w:rPr>
              <w:t>ا</w:t>
            </w:r>
            <w:r w:rsidRPr="006B414E">
              <w:rPr>
                <w:rFonts w:ascii="Traditional Arabic" w:hAnsi="Traditional Arabic" w:cs="Traditional Arabic"/>
                <w:sz w:val="28"/>
                <w:szCs w:val="28"/>
                <w:rtl/>
              </w:rPr>
              <w:t>زهر ضيف</w:t>
            </w:r>
          </w:p>
        </w:tc>
        <w:tc>
          <w:tcPr>
            <w:tcW w:w="2334" w:type="dxa"/>
            <w:vAlign w:val="center"/>
          </w:tcPr>
          <w:p w:rsidR="00E32818" w:rsidRPr="00E32818" w:rsidRDefault="006B414E" w:rsidP="00F9362C">
            <w:pPr>
              <w:tabs>
                <w:tab w:val="left" w:pos="4150"/>
              </w:tabs>
              <w:jc w:val="center"/>
              <w:cnfStyle w:val="000000000000"/>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أستاذ </w:t>
            </w:r>
            <w:r w:rsidR="00F9362C">
              <w:rPr>
                <w:rFonts w:ascii="Traditional Arabic" w:hAnsi="Traditional Arabic" w:cs="Traditional Arabic" w:hint="cs"/>
                <w:b/>
                <w:bCs/>
                <w:sz w:val="28"/>
                <w:szCs w:val="28"/>
                <w:rtl/>
              </w:rPr>
              <w:t xml:space="preserve">محاضر </w:t>
            </w:r>
          </w:p>
        </w:tc>
        <w:tc>
          <w:tcPr>
            <w:tcW w:w="2781" w:type="dxa"/>
            <w:vAlign w:val="center"/>
          </w:tcPr>
          <w:p w:rsidR="00E32818" w:rsidRPr="00E32818" w:rsidRDefault="00E32818" w:rsidP="00E32818">
            <w:pPr>
              <w:tabs>
                <w:tab w:val="left" w:pos="4150"/>
              </w:tabs>
              <w:jc w:val="center"/>
              <w:cnfStyle w:val="000000000000"/>
              <w:rPr>
                <w:rFonts w:ascii="Traditional Arabic" w:hAnsi="Traditional Arabic" w:cs="Traditional Arabic"/>
                <w:b/>
                <w:bCs/>
                <w:sz w:val="28"/>
                <w:szCs w:val="28"/>
                <w:rtl/>
              </w:rPr>
            </w:pPr>
            <w:r w:rsidRPr="00E32818">
              <w:rPr>
                <w:rFonts w:ascii="Traditional Arabic" w:hAnsi="Traditional Arabic" w:cs="Traditional Arabic"/>
                <w:b/>
                <w:bCs/>
                <w:sz w:val="28"/>
                <w:szCs w:val="28"/>
                <w:rtl/>
              </w:rPr>
              <w:t>جامعة الشهيد حم</w:t>
            </w:r>
            <w:r>
              <w:rPr>
                <w:rFonts w:ascii="Traditional Arabic" w:hAnsi="Traditional Arabic" w:cs="Traditional Arabic" w:hint="cs"/>
                <w:b/>
                <w:bCs/>
                <w:sz w:val="28"/>
                <w:szCs w:val="28"/>
                <w:rtl/>
              </w:rPr>
              <w:t>ه</w:t>
            </w:r>
            <w:r w:rsidRPr="00E32818">
              <w:rPr>
                <w:rFonts w:ascii="Traditional Arabic" w:hAnsi="Traditional Arabic" w:cs="Traditional Arabic"/>
                <w:b/>
                <w:bCs/>
                <w:sz w:val="28"/>
                <w:szCs w:val="28"/>
                <w:rtl/>
              </w:rPr>
              <w:t xml:space="preserve"> لخضر</w:t>
            </w:r>
          </w:p>
        </w:tc>
        <w:tc>
          <w:tcPr>
            <w:tcW w:w="1651" w:type="dxa"/>
            <w:vAlign w:val="center"/>
          </w:tcPr>
          <w:p w:rsidR="00E32818" w:rsidRPr="00E32818" w:rsidRDefault="00E32818" w:rsidP="00E32818">
            <w:pPr>
              <w:tabs>
                <w:tab w:val="left" w:pos="4150"/>
              </w:tabs>
              <w:jc w:val="center"/>
              <w:cnfStyle w:val="000000000000"/>
              <w:rPr>
                <w:rFonts w:ascii="Traditional Arabic" w:hAnsi="Traditional Arabic" w:cs="Traditional Arabic"/>
                <w:b/>
                <w:bCs/>
                <w:sz w:val="28"/>
                <w:szCs w:val="28"/>
                <w:rtl/>
              </w:rPr>
            </w:pPr>
            <w:r w:rsidRPr="00E32818">
              <w:rPr>
                <w:rFonts w:ascii="Traditional Arabic" w:hAnsi="Traditional Arabic" w:cs="Traditional Arabic"/>
                <w:b/>
                <w:bCs/>
                <w:sz w:val="28"/>
                <w:szCs w:val="28"/>
                <w:rtl/>
              </w:rPr>
              <w:t>مشرفا ومقررا</w:t>
            </w:r>
          </w:p>
        </w:tc>
      </w:tr>
      <w:tr w:rsidR="00E32818" w:rsidRPr="00E32818" w:rsidTr="00E32818">
        <w:trPr>
          <w:trHeight w:hRule="exact" w:val="567"/>
          <w:jc w:val="center"/>
        </w:trPr>
        <w:tc>
          <w:tcPr>
            <w:cnfStyle w:val="001000000000"/>
            <w:tcW w:w="2521" w:type="dxa"/>
            <w:vAlign w:val="center"/>
          </w:tcPr>
          <w:p w:rsidR="00E32818" w:rsidRPr="00E32818" w:rsidRDefault="006B414E" w:rsidP="00E32818">
            <w:pPr>
              <w:tabs>
                <w:tab w:val="left" w:pos="4150"/>
              </w:tabs>
              <w:jc w:val="center"/>
              <w:rPr>
                <w:rFonts w:ascii="Traditional Arabic" w:hAnsi="Traditional Arabic" w:cs="Traditional Arabic"/>
                <w:sz w:val="28"/>
                <w:szCs w:val="28"/>
                <w:rtl/>
              </w:rPr>
            </w:pPr>
            <w:r>
              <w:rPr>
                <w:rFonts w:ascii="Traditional Arabic" w:hAnsi="Traditional Arabic" w:cs="Traditional Arabic" w:hint="cs"/>
                <w:sz w:val="28"/>
                <w:szCs w:val="28"/>
                <w:rtl/>
              </w:rPr>
              <w:t>د. شوقي مرابط</w:t>
            </w:r>
          </w:p>
        </w:tc>
        <w:tc>
          <w:tcPr>
            <w:tcW w:w="2334" w:type="dxa"/>
            <w:vAlign w:val="center"/>
          </w:tcPr>
          <w:p w:rsidR="00E32818" w:rsidRPr="00E32818" w:rsidRDefault="00F9362C" w:rsidP="00E32818">
            <w:pPr>
              <w:tabs>
                <w:tab w:val="left" w:pos="4150"/>
              </w:tabs>
              <w:jc w:val="center"/>
              <w:cnfStyle w:val="000000000000"/>
              <w:rPr>
                <w:rFonts w:ascii="Traditional Arabic" w:hAnsi="Traditional Arabic" w:cs="Traditional Arabic"/>
                <w:b/>
                <w:bCs/>
                <w:sz w:val="28"/>
                <w:szCs w:val="28"/>
                <w:rtl/>
              </w:rPr>
            </w:pPr>
            <w:r w:rsidRPr="00F9362C">
              <w:rPr>
                <w:rFonts w:ascii="Traditional Arabic" w:hAnsi="Traditional Arabic" w:cs="Traditional Arabic"/>
                <w:b/>
                <w:bCs/>
                <w:sz w:val="28"/>
                <w:szCs w:val="28"/>
                <w:rtl/>
              </w:rPr>
              <w:t>أستاذ محاضر</w:t>
            </w:r>
          </w:p>
        </w:tc>
        <w:tc>
          <w:tcPr>
            <w:tcW w:w="2781" w:type="dxa"/>
            <w:vAlign w:val="center"/>
          </w:tcPr>
          <w:p w:rsidR="00E32818" w:rsidRPr="00E32818" w:rsidRDefault="00E32818" w:rsidP="00E32818">
            <w:pPr>
              <w:tabs>
                <w:tab w:val="left" w:pos="4150"/>
              </w:tabs>
              <w:jc w:val="center"/>
              <w:cnfStyle w:val="000000000000"/>
              <w:rPr>
                <w:rFonts w:ascii="Traditional Arabic" w:hAnsi="Traditional Arabic" w:cs="Traditional Arabic"/>
                <w:b/>
                <w:bCs/>
                <w:sz w:val="28"/>
                <w:szCs w:val="28"/>
                <w:rtl/>
              </w:rPr>
            </w:pPr>
            <w:r w:rsidRPr="00E32818">
              <w:rPr>
                <w:rFonts w:ascii="Traditional Arabic" w:hAnsi="Traditional Arabic" w:cs="Traditional Arabic"/>
                <w:b/>
                <w:bCs/>
                <w:sz w:val="28"/>
                <w:szCs w:val="28"/>
                <w:rtl/>
              </w:rPr>
              <w:t>جامعة الشهيد حم</w:t>
            </w:r>
            <w:r>
              <w:rPr>
                <w:rFonts w:ascii="Traditional Arabic" w:hAnsi="Traditional Arabic" w:cs="Traditional Arabic" w:hint="cs"/>
                <w:b/>
                <w:bCs/>
                <w:sz w:val="28"/>
                <w:szCs w:val="28"/>
                <w:rtl/>
              </w:rPr>
              <w:t>ه</w:t>
            </w:r>
            <w:r w:rsidRPr="00E32818">
              <w:rPr>
                <w:rFonts w:ascii="Traditional Arabic" w:hAnsi="Traditional Arabic" w:cs="Traditional Arabic"/>
                <w:b/>
                <w:bCs/>
                <w:sz w:val="28"/>
                <w:szCs w:val="28"/>
                <w:rtl/>
              </w:rPr>
              <w:t xml:space="preserve"> لخضر</w:t>
            </w:r>
          </w:p>
        </w:tc>
        <w:tc>
          <w:tcPr>
            <w:tcW w:w="1651" w:type="dxa"/>
            <w:vAlign w:val="center"/>
          </w:tcPr>
          <w:p w:rsidR="00E32818" w:rsidRPr="00E32818" w:rsidRDefault="00E32818" w:rsidP="00E32818">
            <w:pPr>
              <w:tabs>
                <w:tab w:val="left" w:pos="4150"/>
              </w:tabs>
              <w:jc w:val="center"/>
              <w:cnfStyle w:val="000000000000"/>
              <w:rPr>
                <w:rFonts w:ascii="Traditional Arabic" w:hAnsi="Traditional Arabic" w:cs="Traditional Arabic"/>
                <w:b/>
                <w:bCs/>
                <w:sz w:val="28"/>
                <w:szCs w:val="28"/>
                <w:rtl/>
              </w:rPr>
            </w:pPr>
            <w:r w:rsidRPr="00E32818">
              <w:rPr>
                <w:rFonts w:ascii="Traditional Arabic" w:hAnsi="Traditional Arabic" w:cs="Traditional Arabic"/>
                <w:b/>
                <w:bCs/>
                <w:sz w:val="28"/>
                <w:szCs w:val="28"/>
                <w:rtl/>
              </w:rPr>
              <w:t>ممتحنا</w:t>
            </w:r>
          </w:p>
        </w:tc>
      </w:tr>
    </w:tbl>
    <w:p w:rsidR="00E32818" w:rsidRPr="00E32818" w:rsidRDefault="00E32818" w:rsidP="00E32818">
      <w:pPr>
        <w:tabs>
          <w:tab w:val="left" w:pos="4150"/>
        </w:tabs>
        <w:spacing w:line="240" w:lineRule="auto"/>
        <w:jc w:val="center"/>
        <w:rPr>
          <w:rFonts w:ascii="Traditional Arabic" w:hAnsi="Traditional Arabic" w:cs="Traditional Arabic"/>
          <w:b/>
          <w:bCs/>
          <w:sz w:val="2"/>
          <w:szCs w:val="2"/>
          <w:rtl/>
        </w:rPr>
      </w:pPr>
    </w:p>
    <w:p w:rsidR="00E32818" w:rsidRPr="00E32818" w:rsidRDefault="00E32818" w:rsidP="00E32818">
      <w:pPr>
        <w:tabs>
          <w:tab w:val="left" w:pos="4150"/>
        </w:tabs>
        <w:spacing w:after="0" w:line="240" w:lineRule="auto"/>
        <w:jc w:val="center"/>
        <w:rPr>
          <w:rFonts w:ascii="Traditional Arabic" w:hAnsi="Traditional Arabic" w:cs="Traditional Arabic"/>
          <w:b/>
          <w:bCs/>
          <w:sz w:val="36"/>
          <w:szCs w:val="36"/>
        </w:rPr>
      </w:pPr>
      <w:r w:rsidRPr="00E32818">
        <w:rPr>
          <w:rFonts w:ascii="Traditional Arabic" w:hAnsi="Traditional Arabic" w:cs="Traditional Arabic"/>
          <w:b/>
          <w:bCs/>
          <w:sz w:val="36"/>
          <w:szCs w:val="36"/>
          <w:rtl/>
        </w:rPr>
        <w:t>السنة الجامعية : 2022/2023</w:t>
      </w:r>
    </w:p>
    <w:p w:rsidR="00C10765" w:rsidRDefault="00C10765" w:rsidP="00E32818">
      <w:pPr>
        <w:spacing w:after="0"/>
        <w:rPr>
          <w:rtl/>
        </w:rPr>
      </w:pPr>
    </w:p>
    <w:p w:rsidR="00480657" w:rsidRDefault="00B14C63">
      <w:pPr>
        <w:rPr>
          <w:rtl/>
        </w:rPr>
      </w:pPr>
      <w:r>
        <w:rPr>
          <w:rFonts w:hint="cs"/>
          <w:noProof/>
          <w:rtl/>
        </w:rPr>
        <w:drawing>
          <wp:anchor distT="0" distB="0" distL="114300" distR="114300" simplePos="0" relativeHeight="251662336" behindDoc="1" locked="0" layoutInCell="1" allowOverlap="1">
            <wp:simplePos x="0" y="0"/>
            <wp:positionH relativeFrom="column">
              <wp:posOffset>-278476</wp:posOffset>
            </wp:positionH>
            <wp:positionV relativeFrom="paragraph">
              <wp:posOffset>-27363</wp:posOffset>
            </wp:positionV>
            <wp:extent cx="6499513" cy="4544291"/>
            <wp:effectExtent l="19050" t="0" r="0" b="0"/>
            <wp:wrapNone/>
            <wp:docPr id="4" name="صورة 2" descr="C:\Users\ALLAL14\Downloads\IMG-20230526-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LAL14\Downloads\IMG-20230526-WA0000.jpg"/>
                    <pic:cNvPicPr>
                      <a:picLocks noChangeAspect="1" noChangeArrowheads="1"/>
                    </pic:cNvPicPr>
                  </pic:nvPicPr>
                  <pic:blipFill>
                    <a:blip r:embed="rId11"/>
                    <a:srcRect l="7970" t="13889" r="9263" b="46017"/>
                    <a:stretch>
                      <a:fillRect/>
                    </a:stretch>
                  </pic:blipFill>
                  <pic:spPr bwMode="auto">
                    <a:xfrm>
                      <a:off x="0" y="0"/>
                      <a:ext cx="6498867" cy="4543840"/>
                    </a:xfrm>
                    <a:prstGeom prst="rect">
                      <a:avLst/>
                    </a:prstGeom>
                    <a:noFill/>
                    <a:ln w="9525">
                      <a:noFill/>
                      <a:miter lim="800000"/>
                      <a:headEnd/>
                      <a:tailEnd/>
                    </a:ln>
                  </pic:spPr>
                </pic:pic>
              </a:graphicData>
            </a:graphic>
          </wp:anchor>
        </w:drawing>
      </w: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7D5854" w:rsidRPr="008368A2" w:rsidRDefault="007D5854" w:rsidP="007D5854">
      <w:pPr>
        <w:tabs>
          <w:tab w:val="left" w:pos="1775"/>
          <w:tab w:val="center" w:pos="4535"/>
        </w:tabs>
        <w:rPr>
          <w:rFonts w:ascii="Traditional Arabic" w:hAnsi="Traditional Arabic" w:cs="Traditional Arabic"/>
          <w:b/>
          <w:bCs/>
          <w:sz w:val="64"/>
          <w:szCs w:val="64"/>
          <w:rtl/>
          <w:lang w:val="fr-FR" w:bidi="ar-DZ"/>
        </w:rPr>
      </w:pPr>
      <w:r>
        <w:rPr>
          <w:rFonts w:ascii="Traditional Arabic" w:hAnsi="Traditional Arabic" w:cs="Traditional Arabic"/>
          <w:b/>
          <w:bCs/>
          <w:sz w:val="64"/>
          <w:szCs w:val="64"/>
          <w:rtl/>
          <w:lang w:val="fr-FR" w:bidi="ar-DZ"/>
        </w:rPr>
        <w:lastRenderedPageBreak/>
        <w:tab/>
      </w:r>
      <w:r>
        <w:rPr>
          <w:rFonts w:ascii="Traditional Arabic" w:hAnsi="Traditional Arabic" w:cs="Traditional Arabic"/>
          <w:b/>
          <w:bCs/>
          <w:sz w:val="64"/>
          <w:szCs w:val="64"/>
          <w:rtl/>
          <w:lang w:val="fr-FR" w:bidi="ar-DZ"/>
        </w:rPr>
        <w:tab/>
      </w:r>
      <w:r w:rsidRPr="008368A2">
        <w:rPr>
          <w:rFonts w:ascii="Traditional Arabic" w:hAnsi="Traditional Arabic" w:cs="Traditional Arabic" w:hint="cs"/>
          <w:b/>
          <w:bCs/>
          <w:sz w:val="64"/>
          <w:szCs w:val="64"/>
          <w:rtl/>
          <w:lang w:val="fr-FR" w:bidi="ar-DZ"/>
        </w:rPr>
        <w:t>الإه</w:t>
      </w:r>
      <w:r>
        <w:rPr>
          <w:rFonts w:ascii="Traditional Arabic" w:hAnsi="Traditional Arabic" w:cs="Traditional Arabic" w:hint="cs"/>
          <w:b/>
          <w:bCs/>
          <w:sz w:val="64"/>
          <w:szCs w:val="64"/>
          <w:rtl/>
          <w:lang w:val="fr-FR" w:bidi="ar-DZ"/>
        </w:rPr>
        <w:t>ــــــــــ</w:t>
      </w:r>
      <w:r w:rsidRPr="008368A2">
        <w:rPr>
          <w:rFonts w:ascii="Traditional Arabic" w:hAnsi="Traditional Arabic" w:cs="Traditional Arabic" w:hint="cs"/>
          <w:b/>
          <w:bCs/>
          <w:sz w:val="64"/>
          <w:szCs w:val="64"/>
          <w:rtl/>
          <w:lang w:val="fr-FR" w:bidi="ar-DZ"/>
        </w:rPr>
        <w:t>داء</w:t>
      </w:r>
    </w:p>
    <w:p w:rsidR="00022212" w:rsidRPr="00B14C63" w:rsidRDefault="00022212" w:rsidP="00B14C63">
      <w:pPr>
        <w:spacing w:after="0"/>
        <w:jc w:val="lowKashida"/>
        <w:rPr>
          <w:rFonts w:ascii="Simplified Arabic" w:hAnsi="Simplified Arabic" w:cs="Simplified Arabic"/>
          <w:sz w:val="32"/>
          <w:szCs w:val="32"/>
          <w:rtl/>
          <w:lang w:val="fr-FR" w:bidi="ar-DZ"/>
        </w:rPr>
      </w:pPr>
      <w:r w:rsidRPr="00B14C63">
        <w:rPr>
          <w:rFonts w:ascii="Simplified Arabic" w:hAnsi="Simplified Arabic" w:cs="Simplified Arabic"/>
          <w:sz w:val="32"/>
          <w:szCs w:val="32"/>
          <w:rtl/>
          <w:lang w:val="fr-FR" w:bidi="ar-DZ"/>
        </w:rPr>
        <w:t>أحمد الله عز وجل على منه وعونه لإتمام هذا البحث.</w:t>
      </w:r>
    </w:p>
    <w:p w:rsidR="00022212" w:rsidRPr="00B14C63" w:rsidRDefault="00022212" w:rsidP="00B14C63">
      <w:pPr>
        <w:spacing w:after="0"/>
        <w:jc w:val="lowKashida"/>
        <w:rPr>
          <w:rFonts w:ascii="Simplified Arabic" w:hAnsi="Simplified Arabic" w:cs="Simplified Arabic"/>
          <w:sz w:val="32"/>
          <w:szCs w:val="32"/>
          <w:rtl/>
        </w:rPr>
      </w:pPr>
      <w:r w:rsidRPr="00B14C63">
        <w:rPr>
          <w:rFonts w:ascii="Simplified Arabic" w:hAnsi="Simplified Arabic" w:cs="Simplified Arabic"/>
          <w:sz w:val="32"/>
          <w:szCs w:val="32"/>
          <w:rtl/>
          <w:lang w:val="fr-FR" w:bidi="ar-DZ"/>
        </w:rPr>
        <w:t xml:space="preserve">إلى الذي وهبني كل ما يملك حتى أحقق له آماله، إلى من كان يدفعني قدما نحو الأمام لنيل المبتغى، إلى الإنسان الذي امتلك الإنسانية بكل قوة، إلى الذي سهر على تعليمي بتضحيات جسام مترجمة في تقديسه للعلم إلى مدرستي الأول في الحياة أبي الغالي  </w:t>
      </w:r>
      <w:r w:rsidRPr="00B14C63">
        <w:rPr>
          <w:rFonts w:ascii="Simplified Arabic" w:hAnsi="Simplified Arabic" w:cs="Simplified Arabic"/>
          <w:sz w:val="32"/>
          <w:szCs w:val="32"/>
          <w:rtl/>
        </w:rPr>
        <w:t>على قـلبي أطال الله  في عمره؛  إلى التي وهبت فـلذة كبدها كل العطاء و الحنان، إلى التي صبرت على كل شيء، التي رعتني حق الرّعاية و كانت سندي في الشدائد، و كانت دعواها لي بالتوفيق، تتبعني خطوة خطوة في عملي، إلى من ارتحت كلما تذكرت ابتسامتها في وجهي نبع الحنان أمي أعز ملاك على القـلب و العين جزاها الله عني خير الجزاء في الدارين؛ إليهما أهدي هذا العمل المتواضع لكي ّ أُدخل على قـلبهما شيئا من السعادة.</w:t>
      </w:r>
    </w:p>
    <w:p w:rsidR="00022212" w:rsidRPr="00B14C63" w:rsidRDefault="00022212" w:rsidP="00B14C63">
      <w:pPr>
        <w:spacing w:after="0"/>
        <w:jc w:val="lowKashida"/>
        <w:rPr>
          <w:rFonts w:ascii="Simplified Arabic" w:hAnsi="Simplified Arabic" w:cs="Simplified Arabic"/>
          <w:sz w:val="32"/>
          <w:szCs w:val="32"/>
          <w:rtl/>
        </w:rPr>
      </w:pPr>
      <w:r w:rsidRPr="00B14C63">
        <w:rPr>
          <w:rFonts w:ascii="Simplified Arabic" w:hAnsi="Simplified Arabic" w:cs="Simplified Arabic"/>
          <w:sz w:val="32"/>
          <w:szCs w:val="32"/>
          <w:rtl/>
          <w:lang w:bidi="ar-DZ"/>
        </w:rPr>
        <w:t>إلى سندي وقوتي وملاذي بعد الله........ إلى من  أثروني على أنفسهم واظهروا لي ما هو أجمل فالحياة</w:t>
      </w:r>
      <w:r w:rsidRPr="00B14C63">
        <w:rPr>
          <w:rFonts w:ascii="Simplified Arabic" w:hAnsi="Simplified Arabic" w:cs="Simplified Arabic"/>
          <w:color w:val="000000"/>
          <w:sz w:val="32"/>
          <w:szCs w:val="32"/>
          <w:rtl/>
          <w:lang w:bidi="ar-DZ"/>
        </w:rPr>
        <w:t xml:space="preserve"> </w:t>
      </w:r>
      <w:r w:rsidRPr="000F66C7">
        <w:rPr>
          <w:rFonts w:ascii="Simplified Arabic" w:hAnsi="Simplified Arabic" w:cs="Simplified Arabic"/>
          <w:sz w:val="32"/>
          <w:szCs w:val="32"/>
          <w:rtl/>
        </w:rPr>
        <w:t>إخوتي (حسام ، الطيب ، يزيد، رفيق)</w:t>
      </w:r>
      <w:r w:rsidRPr="00B14C63">
        <w:rPr>
          <w:rFonts w:ascii="Simplified Arabic" w:hAnsi="Simplified Arabic" w:cs="Simplified Arabic"/>
          <w:sz w:val="32"/>
          <w:szCs w:val="32"/>
          <w:rtl/>
        </w:rPr>
        <w:t xml:space="preserve"> إلى توأمي ورفيقة دربي أختي</w:t>
      </w:r>
      <w:r w:rsidRPr="000F66C7">
        <w:rPr>
          <w:rFonts w:ascii="Simplified Arabic" w:hAnsi="Simplified Arabic" w:cs="Simplified Arabic"/>
          <w:sz w:val="32"/>
          <w:szCs w:val="32"/>
          <w:rtl/>
        </w:rPr>
        <w:t>( زهرة).</w:t>
      </w:r>
    </w:p>
    <w:p w:rsidR="00022212" w:rsidRPr="00B14C63" w:rsidRDefault="00022212" w:rsidP="00B14C63">
      <w:pPr>
        <w:spacing w:after="0"/>
        <w:jc w:val="lowKashida"/>
        <w:rPr>
          <w:rFonts w:ascii="Simplified Arabic" w:hAnsi="Simplified Arabic" w:cs="Simplified Arabic"/>
          <w:sz w:val="32"/>
          <w:szCs w:val="32"/>
          <w:rtl/>
          <w:lang w:bidi="ar-DZ"/>
        </w:rPr>
      </w:pPr>
      <w:r w:rsidRPr="00B14C63">
        <w:rPr>
          <w:rFonts w:ascii="Simplified Arabic" w:hAnsi="Simplified Arabic" w:cs="Simplified Arabic"/>
          <w:sz w:val="32"/>
          <w:szCs w:val="32"/>
          <w:rtl/>
          <w:lang w:bidi="ar-DZ"/>
        </w:rPr>
        <w:t>ﻭإﻟﻰ ﻛﻞ ﻣ</w:t>
      </w:r>
      <w:r w:rsidRPr="00B14C63">
        <w:rPr>
          <w:rFonts w:ascii="Simplified Arabic" w:hAnsi="Simplified Arabic" w:cs="Arabic Typesetting"/>
          <w:sz w:val="32"/>
          <w:szCs w:val="32"/>
          <w:rtl/>
          <w:lang w:bidi="ar-DZ"/>
        </w:rPr>
        <w:t>ﻦ</w:t>
      </w:r>
      <w:r w:rsidRPr="00B14C63">
        <w:rPr>
          <w:rFonts w:ascii="Simplified Arabic" w:hAnsi="Simplified Arabic" w:cs="Simplified Arabic"/>
          <w:sz w:val="32"/>
          <w:szCs w:val="32"/>
          <w:rtl/>
          <w:lang w:bidi="ar-DZ"/>
        </w:rPr>
        <w:t xml:space="preserve"> ﺃﻛ</w:t>
      </w:r>
      <w:r w:rsidRPr="00B14C63">
        <w:rPr>
          <w:rFonts w:ascii="Simplified Arabic" w:hAnsi="Simplified Arabic" w:cs="Arabic Typesetting"/>
          <w:sz w:val="32"/>
          <w:szCs w:val="32"/>
          <w:rtl/>
          <w:lang w:bidi="ar-DZ"/>
        </w:rPr>
        <w:t>ﻦ</w:t>
      </w:r>
      <w:r w:rsidRPr="00B14C63">
        <w:rPr>
          <w:rFonts w:ascii="Simplified Arabic" w:hAnsi="Simplified Arabic" w:cs="Simplified Arabic"/>
          <w:sz w:val="32"/>
          <w:szCs w:val="32"/>
          <w:rtl/>
          <w:lang w:bidi="ar-DZ"/>
        </w:rPr>
        <w:t xml:space="preserve"> ﻟﻬ</w:t>
      </w:r>
      <w:r w:rsidRPr="00B14C63">
        <w:rPr>
          <w:rFonts w:ascii="Simplified Arabic" w:hAnsi="Simplified Arabic" w:cs="Arabic Typesetting"/>
          <w:sz w:val="32"/>
          <w:szCs w:val="32"/>
          <w:rtl/>
          <w:lang w:bidi="ar-DZ"/>
        </w:rPr>
        <w:t>ﻢ</w:t>
      </w:r>
      <w:r w:rsidRPr="00B14C63">
        <w:rPr>
          <w:rFonts w:ascii="Simplified Arabic" w:hAnsi="Simplified Arabic" w:cs="Simplified Arabic"/>
          <w:sz w:val="32"/>
          <w:szCs w:val="32"/>
          <w:rtl/>
          <w:lang w:bidi="ar-DZ"/>
        </w:rPr>
        <w:t xml:space="preserve"> ﺭﻭﺡ ﺍﻟﺘﻘ</w:t>
      </w:r>
      <w:r w:rsidRPr="00B14C63">
        <w:rPr>
          <w:rFonts w:ascii="Simplified Arabic" w:hAnsi="Simplified Arabic" w:cs="Arabic Typesetting"/>
          <w:sz w:val="32"/>
          <w:szCs w:val="32"/>
          <w:rtl/>
          <w:lang w:bidi="ar-DZ"/>
        </w:rPr>
        <w:t>ﺪ</w:t>
      </w:r>
      <w:r w:rsidRPr="00B14C63">
        <w:rPr>
          <w:rFonts w:ascii="Simplified Arabic" w:hAnsi="Simplified Arabic" w:cs="Simplified Arabic"/>
          <w:sz w:val="32"/>
          <w:szCs w:val="32"/>
          <w:rtl/>
          <w:lang w:bidi="ar-DZ"/>
        </w:rPr>
        <w:t>ﻳ</w:t>
      </w:r>
      <w:r w:rsidRPr="00B14C63">
        <w:rPr>
          <w:rFonts w:ascii="Simplified Arabic" w:hAnsi="Simplified Arabic" w:cs="Arabic Typesetting"/>
          <w:sz w:val="32"/>
          <w:szCs w:val="32"/>
          <w:rtl/>
          <w:lang w:bidi="ar-DZ"/>
        </w:rPr>
        <w:t>ﺮ</w:t>
      </w:r>
      <w:r w:rsidRPr="00B14C63">
        <w:rPr>
          <w:rFonts w:ascii="Simplified Arabic" w:hAnsi="Simplified Arabic" w:cs="Simplified Arabic"/>
          <w:sz w:val="32"/>
          <w:szCs w:val="32"/>
          <w:rtl/>
          <w:lang w:bidi="ar-DZ"/>
        </w:rPr>
        <w:t xml:space="preserve"> ﻭ ﺍلاﺣﺘ</w:t>
      </w:r>
      <w:r w:rsidRPr="00B14C63">
        <w:rPr>
          <w:rFonts w:ascii="Simplified Arabic" w:hAnsi="Simplified Arabic" w:cs="Arabic Typesetting"/>
          <w:sz w:val="32"/>
          <w:szCs w:val="32"/>
          <w:rtl/>
          <w:lang w:bidi="ar-DZ"/>
        </w:rPr>
        <w:t>ﺮ</w:t>
      </w:r>
      <w:r w:rsidRPr="00B14C63">
        <w:rPr>
          <w:rFonts w:ascii="Simplified Arabic" w:hAnsi="Simplified Arabic" w:cs="Simplified Arabic"/>
          <w:sz w:val="32"/>
          <w:szCs w:val="32"/>
          <w:rtl/>
          <w:lang w:bidi="ar-DZ"/>
        </w:rPr>
        <w:t>ﺍﻡ  ﺍﻷﻫﻞ ﻭ ﺍلأﺣﺒﺎﺏ.</w:t>
      </w:r>
    </w:p>
    <w:p w:rsidR="00022212" w:rsidRPr="00B14C63" w:rsidRDefault="00022212" w:rsidP="00B14C63">
      <w:pPr>
        <w:spacing w:after="0"/>
        <w:jc w:val="lowKashida"/>
        <w:rPr>
          <w:rFonts w:ascii="Simplified Arabic" w:hAnsi="Simplified Arabic" w:cs="Simplified Arabic"/>
          <w:sz w:val="32"/>
          <w:szCs w:val="32"/>
          <w:rtl/>
          <w:lang w:val="fr-FR" w:bidi="ar-DZ"/>
        </w:rPr>
      </w:pPr>
      <w:r w:rsidRPr="00B14C63">
        <w:rPr>
          <w:rFonts w:ascii="Simplified Arabic" w:hAnsi="Simplified Arabic" w:cs="Simplified Arabic"/>
          <w:sz w:val="32"/>
          <w:szCs w:val="32"/>
          <w:rtl/>
          <w:lang w:val="fr-FR" w:bidi="ar-DZ"/>
        </w:rPr>
        <w:t xml:space="preserve">إلى كل من علمني حرف من أحرف الحياة أساتذتي الكرام , إلى كل من آنسني في دراستي وشاركني همومي تذكيرا وتقديرا , زميلاتي في الدراسة خاصة زميلتي في هذا </w:t>
      </w:r>
      <w:r w:rsidRPr="000F66C7">
        <w:rPr>
          <w:rFonts w:ascii="Simplified Arabic" w:hAnsi="Simplified Arabic" w:cs="Simplified Arabic"/>
          <w:sz w:val="32"/>
          <w:szCs w:val="32"/>
          <w:rtl/>
        </w:rPr>
        <w:t>العمل حسيبة علال</w:t>
      </w:r>
      <w:r w:rsidR="00B14C63" w:rsidRPr="000F66C7">
        <w:rPr>
          <w:rFonts w:ascii="Simplified Arabic" w:hAnsi="Simplified Arabic" w:cs="Simplified Arabic" w:hint="cs"/>
          <w:sz w:val="32"/>
          <w:szCs w:val="32"/>
          <w:rtl/>
        </w:rPr>
        <w:t>,</w:t>
      </w:r>
      <w:r w:rsidRPr="000F66C7">
        <w:rPr>
          <w:rFonts w:ascii="Simplified Arabic" w:hAnsi="Simplified Arabic" w:cs="Simplified Arabic"/>
          <w:sz w:val="32"/>
          <w:szCs w:val="32"/>
          <w:rtl/>
        </w:rPr>
        <w:t xml:space="preserve"> </w:t>
      </w:r>
      <w:r w:rsidRPr="00B14C63">
        <w:rPr>
          <w:rFonts w:ascii="Simplified Arabic" w:hAnsi="Simplified Arabic" w:cs="Simplified Arabic"/>
          <w:sz w:val="32"/>
          <w:szCs w:val="32"/>
          <w:rtl/>
        </w:rPr>
        <w:t>كما أتوجه بخالص شكري و تقديري إلى كل من ساعدني من قريب أو من بعيد على إنجاز و إتمام هذا العمل</w:t>
      </w:r>
      <w:r w:rsidRPr="00B14C63">
        <w:rPr>
          <w:rFonts w:ascii="Simplified Arabic" w:hAnsi="Simplified Arabic" w:cs="Simplified Arabic"/>
          <w:sz w:val="32"/>
          <w:szCs w:val="32"/>
        </w:rPr>
        <w:t>.</w:t>
      </w:r>
    </w:p>
    <w:p w:rsidR="00022212" w:rsidRDefault="00022212" w:rsidP="00B14C63">
      <w:pPr>
        <w:spacing w:after="0"/>
        <w:rPr>
          <w:rFonts w:ascii="Simplified Arabic" w:hAnsi="Simplified Arabic" w:cs="Simplified Arabic"/>
          <w:b/>
          <w:bCs/>
          <w:sz w:val="32"/>
          <w:szCs w:val="32"/>
          <w:rtl/>
          <w:lang w:bidi="ar-DZ"/>
        </w:rPr>
      </w:pPr>
      <w:r w:rsidRPr="005A47A4">
        <w:rPr>
          <w:rFonts w:ascii="Simplified Arabic" w:hAnsi="Simplified Arabic" w:cs="Simplified Arabic"/>
          <w:b/>
          <w:bCs/>
          <w:sz w:val="32"/>
          <w:szCs w:val="32"/>
          <w:rtl/>
          <w:lang w:bidi="ar-DZ"/>
        </w:rPr>
        <w:t xml:space="preserve">             </w:t>
      </w:r>
    </w:p>
    <w:p w:rsidR="00022212" w:rsidRDefault="00022212" w:rsidP="00022212">
      <w:pPr>
        <w:jc w:val="right"/>
        <w:rPr>
          <w:rFonts w:ascii="Simplified Arabic" w:hAnsi="Simplified Arabic" w:cs="Simplified Arabic"/>
          <w:b/>
          <w:bCs/>
          <w:sz w:val="32"/>
          <w:szCs w:val="32"/>
          <w:rtl/>
        </w:rPr>
      </w:pPr>
      <w:r w:rsidRPr="005A47A4">
        <w:rPr>
          <w:rFonts w:ascii="Simplified Arabic" w:hAnsi="Simplified Arabic" w:cs="Simplified Arabic"/>
          <w:b/>
          <w:bCs/>
          <w:sz w:val="32"/>
          <w:szCs w:val="32"/>
          <w:rtl/>
          <w:lang w:bidi="ar-DZ"/>
        </w:rPr>
        <w:t xml:space="preserve">                                        </w:t>
      </w:r>
      <w:r w:rsidRPr="005A47A4">
        <w:rPr>
          <w:rFonts w:ascii="Simplified Arabic" w:hAnsi="Simplified Arabic" w:cs="Simplified Arabic"/>
          <w:b/>
          <w:bCs/>
          <w:sz w:val="32"/>
          <w:szCs w:val="32"/>
          <w:rtl/>
        </w:rPr>
        <w:t xml:space="preserve"> الطالبة: سعيد خديجة</w:t>
      </w:r>
    </w:p>
    <w:p w:rsidR="00B14C63" w:rsidRDefault="00B14C63" w:rsidP="00022212">
      <w:pPr>
        <w:jc w:val="right"/>
        <w:rPr>
          <w:rFonts w:ascii="Simplified Arabic" w:hAnsi="Simplified Arabic" w:cs="Simplified Arabic"/>
          <w:b/>
          <w:bCs/>
          <w:sz w:val="32"/>
          <w:szCs w:val="32"/>
          <w:rtl/>
        </w:rPr>
      </w:pPr>
    </w:p>
    <w:p w:rsidR="00B14C63" w:rsidRPr="005A47A4" w:rsidRDefault="00B14C63" w:rsidP="00022212">
      <w:pPr>
        <w:jc w:val="right"/>
        <w:rPr>
          <w:rFonts w:ascii="Simplified Arabic" w:hAnsi="Simplified Arabic" w:cs="Simplified Arabic"/>
          <w:b/>
          <w:bCs/>
          <w:sz w:val="32"/>
          <w:szCs w:val="32"/>
          <w:rtl/>
        </w:rPr>
      </w:pPr>
    </w:p>
    <w:p w:rsidR="00022212" w:rsidRPr="008368A2" w:rsidRDefault="00022212" w:rsidP="00022212">
      <w:pPr>
        <w:jc w:val="center"/>
        <w:rPr>
          <w:rFonts w:ascii="Traditional Arabic" w:hAnsi="Traditional Arabic" w:cs="Traditional Arabic"/>
          <w:b/>
          <w:bCs/>
          <w:sz w:val="64"/>
          <w:szCs w:val="64"/>
          <w:rtl/>
          <w:lang w:val="fr-FR" w:bidi="ar-DZ"/>
        </w:rPr>
      </w:pPr>
      <w:r w:rsidRPr="008368A2">
        <w:rPr>
          <w:rFonts w:ascii="Traditional Arabic" w:hAnsi="Traditional Arabic" w:cs="Traditional Arabic" w:hint="cs"/>
          <w:b/>
          <w:bCs/>
          <w:sz w:val="64"/>
          <w:szCs w:val="64"/>
          <w:rtl/>
          <w:lang w:val="fr-FR" w:bidi="ar-DZ"/>
        </w:rPr>
        <w:lastRenderedPageBreak/>
        <w:t>الإه</w:t>
      </w:r>
      <w:r w:rsidR="007D5854">
        <w:rPr>
          <w:rFonts w:ascii="Traditional Arabic" w:hAnsi="Traditional Arabic" w:cs="Traditional Arabic" w:hint="cs"/>
          <w:b/>
          <w:bCs/>
          <w:sz w:val="64"/>
          <w:szCs w:val="64"/>
          <w:rtl/>
          <w:lang w:val="fr-FR" w:bidi="ar-DZ"/>
        </w:rPr>
        <w:t>ــــــــــ</w:t>
      </w:r>
      <w:r w:rsidRPr="008368A2">
        <w:rPr>
          <w:rFonts w:ascii="Traditional Arabic" w:hAnsi="Traditional Arabic" w:cs="Traditional Arabic" w:hint="cs"/>
          <w:b/>
          <w:bCs/>
          <w:sz w:val="64"/>
          <w:szCs w:val="64"/>
          <w:rtl/>
          <w:lang w:val="fr-FR" w:bidi="ar-DZ"/>
        </w:rPr>
        <w:t>داء</w:t>
      </w:r>
    </w:p>
    <w:p w:rsidR="00022212" w:rsidRPr="008368A2" w:rsidRDefault="00022212" w:rsidP="00B14C63">
      <w:pPr>
        <w:spacing w:after="0"/>
        <w:jc w:val="lowKashida"/>
        <w:rPr>
          <w:rFonts w:ascii="Simplified Arabic" w:hAnsi="Simplified Arabic" w:cs="Simplified Arabic"/>
          <w:sz w:val="32"/>
          <w:szCs w:val="32"/>
          <w:rtl/>
          <w:lang w:val="fr-FR" w:bidi="ar-DZ"/>
        </w:rPr>
      </w:pPr>
      <w:r w:rsidRPr="008368A2">
        <w:rPr>
          <w:rFonts w:ascii="Simplified Arabic" w:hAnsi="Simplified Arabic" w:cs="Simplified Arabic"/>
          <w:sz w:val="32"/>
          <w:szCs w:val="32"/>
          <w:rtl/>
          <w:lang w:val="fr-FR" w:bidi="ar-DZ"/>
        </w:rPr>
        <w:t>إلى من كله الله بالهيبة والوقار إلى من علمني العطاء دون انتظار, إلى من أحمل أسمه بافتخار, إلى رمز الرجولة والتضحية إلى من دف</w:t>
      </w:r>
      <w:r>
        <w:rPr>
          <w:rFonts w:ascii="Simplified Arabic" w:hAnsi="Simplified Arabic" w:cs="Simplified Arabic"/>
          <w:sz w:val="32"/>
          <w:szCs w:val="32"/>
          <w:rtl/>
          <w:lang w:val="fr-FR" w:bidi="ar-DZ"/>
        </w:rPr>
        <w:t>عني إلى العلم و به أزداد افتخار</w:t>
      </w:r>
      <w:r w:rsidRPr="008368A2">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8368A2">
        <w:rPr>
          <w:rFonts w:ascii="Simplified Arabic" w:hAnsi="Simplified Arabic" w:cs="Simplified Arabic"/>
          <w:sz w:val="32"/>
          <w:szCs w:val="32"/>
          <w:rtl/>
          <w:lang w:val="fr-FR" w:bidi="ar-DZ"/>
        </w:rPr>
        <w:t>أرجو من الله أن يمد في عمرك لترى أثم</w:t>
      </w:r>
      <w:r>
        <w:rPr>
          <w:rFonts w:ascii="Simplified Arabic" w:hAnsi="Simplified Arabic" w:cs="Simplified Arabic"/>
          <w:sz w:val="32"/>
          <w:szCs w:val="32"/>
          <w:rtl/>
          <w:lang w:val="fr-FR" w:bidi="ar-DZ"/>
        </w:rPr>
        <w:t>ار قد حان قطافها بعد طول انتظار</w:t>
      </w:r>
      <w:r w:rsidRPr="008368A2">
        <w:rPr>
          <w:rFonts w:ascii="Simplified Arabic" w:hAnsi="Simplified Arabic" w:cs="Simplified Arabic"/>
          <w:sz w:val="32"/>
          <w:szCs w:val="32"/>
          <w:rtl/>
          <w:lang w:val="fr-FR" w:bidi="ar-DZ"/>
        </w:rPr>
        <w:t xml:space="preserve">.... </w:t>
      </w:r>
      <w:r w:rsidRPr="008368A2">
        <w:rPr>
          <w:rFonts w:ascii="Simplified Arabic" w:hAnsi="Simplified Arabic" w:cs="Simplified Arabic"/>
          <w:b/>
          <w:bCs/>
          <w:sz w:val="32"/>
          <w:szCs w:val="32"/>
          <w:rtl/>
          <w:lang w:val="fr-FR" w:bidi="ar-DZ"/>
        </w:rPr>
        <w:t>والدي العزيز</w:t>
      </w:r>
    </w:p>
    <w:p w:rsidR="00022212" w:rsidRPr="008368A2" w:rsidRDefault="00022212" w:rsidP="00B14C63">
      <w:pPr>
        <w:spacing w:after="0"/>
        <w:jc w:val="lowKashida"/>
        <w:rPr>
          <w:rFonts w:ascii="Simplified Arabic" w:hAnsi="Simplified Arabic" w:cs="Simplified Arabic"/>
          <w:sz w:val="32"/>
          <w:szCs w:val="32"/>
          <w:rtl/>
          <w:lang w:val="fr-FR" w:bidi="ar-DZ"/>
        </w:rPr>
      </w:pPr>
      <w:r w:rsidRPr="008368A2">
        <w:rPr>
          <w:rFonts w:ascii="Simplified Arabic" w:hAnsi="Simplified Arabic" w:cs="Simplified Arabic"/>
          <w:sz w:val="32"/>
          <w:szCs w:val="32"/>
          <w:rtl/>
          <w:lang w:val="fr-FR" w:bidi="ar-DZ"/>
        </w:rPr>
        <w:t>إلى ملاكي في الحياة, إلى معنى الحنان والتفاني, إلى بسمة الحياة وسر الوجود, إلى كل من كان دعا</w:t>
      </w:r>
      <w:r>
        <w:rPr>
          <w:rFonts w:ascii="Simplified Arabic" w:hAnsi="Simplified Arabic" w:cs="Simplified Arabic"/>
          <w:sz w:val="32"/>
          <w:szCs w:val="32"/>
          <w:rtl/>
          <w:lang w:val="fr-FR" w:bidi="ar-DZ"/>
        </w:rPr>
        <w:t>ؤها سر نجاحي وعناؤها بلسم جراحي</w:t>
      </w:r>
      <w:r w:rsidRPr="008368A2">
        <w:rPr>
          <w:rFonts w:ascii="Simplified Arabic" w:hAnsi="Simplified Arabic" w:cs="Simplified Arabic"/>
          <w:sz w:val="32"/>
          <w:szCs w:val="32"/>
          <w:rtl/>
          <w:lang w:val="fr-FR" w:bidi="ar-DZ"/>
        </w:rPr>
        <w:t>, إلى من يسعد قلبي بلقبها إلى روضة الحب التي تنبت أزكى الأزهار, إلى أغلى الحبايب</w:t>
      </w:r>
      <w:r w:rsidR="00B14C63">
        <w:rPr>
          <w:rFonts w:ascii="Simplified Arabic" w:hAnsi="Simplified Arabic" w:cs="Simplified Arabic" w:hint="cs"/>
          <w:sz w:val="32"/>
          <w:szCs w:val="32"/>
          <w:rtl/>
          <w:lang w:val="fr-FR" w:bidi="ar-DZ"/>
        </w:rPr>
        <w:t xml:space="preserve"> </w:t>
      </w:r>
      <w:r w:rsidRPr="008368A2">
        <w:rPr>
          <w:rFonts w:ascii="Simplified Arabic" w:hAnsi="Simplified Arabic" w:cs="Simplified Arabic"/>
          <w:b/>
          <w:bCs/>
          <w:sz w:val="32"/>
          <w:szCs w:val="32"/>
          <w:rtl/>
          <w:lang w:val="fr-FR" w:bidi="ar-DZ"/>
        </w:rPr>
        <w:t>....</w:t>
      </w:r>
      <w:r>
        <w:rPr>
          <w:rFonts w:ascii="Simplified Arabic" w:hAnsi="Simplified Arabic" w:cs="Simplified Arabic" w:hint="cs"/>
          <w:b/>
          <w:bCs/>
          <w:sz w:val="32"/>
          <w:szCs w:val="32"/>
          <w:rtl/>
          <w:lang w:val="fr-FR" w:bidi="ar-DZ"/>
        </w:rPr>
        <w:t xml:space="preserve"> </w:t>
      </w:r>
      <w:r w:rsidRPr="008368A2">
        <w:rPr>
          <w:rFonts w:ascii="Simplified Arabic" w:hAnsi="Simplified Arabic" w:cs="Simplified Arabic"/>
          <w:b/>
          <w:bCs/>
          <w:sz w:val="32"/>
          <w:szCs w:val="32"/>
          <w:rtl/>
          <w:lang w:val="fr-FR" w:bidi="ar-DZ"/>
        </w:rPr>
        <w:t>أمي الحبيبة</w:t>
      </w:r>
      <w:r w:rsidRPr="008368A2">
        <w:rPr>
          <w:rFonts w:ascii="Simplified Arabic" w:hAnsi="Simplified Arabic" w:cs="Simplified Arabic"/>
          <w:sz w:val="32"/>
          <w:szCs w:val="32"/>
          <w:rtl/>
          <w:lang w:val="fr-FR" w:bidi="ar-DZ"/>
        </w:rPr>
        <w:t xml:space="preserve"> </w:t>
      </w:r>
    </w:p>
    <w:p w:rsidR="00022212" w:rsidRPr="008368A2" w:rsidRDefault="00022212" w:rsidP="00B14C63">
      <w:pPr>
        <w:spacing w:after="0"/>
        <w:jc w:val="lowKashida"/>
        <w:rPr>
          <w:rFonts w:ascii="Simplified Arabic" w:hAnsi="Simplified Arabic" w:cs="Simplified Arabic"/>
          <w:sz w:val="32"/>
          <w:szCs w:val="32"/>
          <w:rtl/>
          <w:lang w:val="fr-FR" w:bidi="ar-DZ"/>
        </w:rPr>
      </w:pPr>
      <w:r w:rsidRPr="008368A2">
        <w:rPr>
          <w:rFonts w:ascii="Simplified Arabic" w:hAnsi="Simplified Arabic" w:cs="Simplified Arabic"/>
          <w:sz w:val="32"/>
          <w:szCs w:val="32"/>
          <w:rtl/>
          <w:lang w:val="fr-FR" w:bidi="ar-DZ"/>
        </w:rPr>
        <w:t xml:space="preserve">إلى من ساندني في هذه الحياة وبعث إشراقه روحها أختي الوحيدة في الوجود </w:t>
      </w:r>
      <w:r w:rsidRPr="000F66C7">
        <w:rPr>
          <w:rFonts w:ascii="Simplified Arabic" w:hAnsi="Simplified Arabic" w:cs="Simplified Arabic"/>
          <w:sz w:val="32"/>
          <w:szCs w:val="32"/>
          <w:rtl/>
          <w:lang w:val="fr-FR" w:bidi="ar-DZ"/>
        </w:rPr>
        <w:t>مفيدة</w:t>
      </w:r>
      <w:r w:rsidRPr="008368A2">
        <w:rPr>
          <w:rFonts w:ascii="Simplified Arabic" w:hAnsi="Simplified Arabic" w:cs="Simplified Arabic"/>
          <w:sz w:val="32"/>
          <w:szCs w:val="32"/>
          <w:rtl/>
          <w:lang w:val="fr-FR" w:bidi="ar-DZ"/>
        </w:rPr>
        <w:t xml:space="preserve">, إلى من كانوا لي دعمنا وسندا في هذه الحياة </w:t>
      </w:r>
      <w:r w:rsidRPr="000F66C7">
        <w:rPr>
          <w:rFonts w:ascii="Simplified Arabic" w:hAnsi="Simplified Arabic" w:cs="Simplified Arabic"/>
          <w:sz w:val="32"/>
          <w:szCs w:val="32"/>
          <w:rtl/>
          <w:lang w:val="fr-FR" w:bidi="ar-DZ"/>
        </w:rPr>
        <w:t xml:space="preserve">اخواتي </w:t>
      </w:r>
      <w:r w:rsidRPr="008368A2">
        <w:rPr>
          <w:rFonts w:ascii="Simplified Arabic" w:hAnsi="Simplified Arabic" w:cs="Simplified Arabic"/>
          <w:sz w:val="32"/>
          <w:szCs w:val="32"/>
          <w:rtl/>
          <w:lang w:val="fr-FR" w:bidi="ar-DZ"/>
        </w:rPr>
        <w:t xml:space="preserve">كل واحد باسمه </w:t>
      </w:r>
      <w:r>
        <w:rPr>
          <w:rFonts w:ascii="Simplified Arabic" w:hAnsi="Simplified Arabic" w:cs="Simplified Arabic" w:hint="cs"/>
          <w:sz w:val="32"/>
          <w:szCs w:val="32"/>
          <w:rtl/>
          <w:lang w:val="fr-FR" w:bidi="ar-DZ"/>
        </w:rPr>
        <w:t>.</w:t>
      </w:r>
    </w:p>
    <w:p w:rsidR="00022212" w:rsidRPr="008368A2" w:rsidRDefault="00022212" w:rsidP="00B14C63">
      <w:pPr>
        <w:spacing w:after="0"/>
        <w:jc w:val="lowKashida"/>
        <w:rPr>
          <w:rFonts w:ascii="Simplified Arabic" w:hAnsi="Simplified Arabic" w:cs="Simplified Arabic"/>
          <w:sz w:val="32"/>
          <w:szCs w:val="32"/>
          <w:rtl/>
          <w:lang w:val="fr-FR" w:bidi="ar-DZ"/>
        </w:rPr>
      </w:pPr>
      <w:r w:rsidRPr="008368A2">
        <w:rPr>
          <w:rFonts w:ascii="Simplified Arabic" w:hAnsi="Simplified Arabic" w:cs="Simplified Arabic"/>
          <w:sz w:val="32"/>
          <w:szCs w:val="32"/>
          <w:rtl/>
          <w:lang w:val="fr-FR" w:bidi="ar-DZ"/>
        </w:rPr>
        <w:t>إلى كل من علمني حر</w:t>
      </w:r>
      <w:r>
        <w:rPr>
          <w:rFonts w:ascii="Simplified Arabic" w:hAnsi="Simplified Arabic" w:cs="Simplified Arabic"/>
          <w:sz w:val="32"/>
          <w:szCs w:val="32"/>
          <w:rtl/>
          <w:lang w:val="fr-FR" w:bidi="ar-DZ"/>
        </w:rPr>
        <w:t>ف من أحرف الحياة أساتذتي الكرام</w:t>
      </w:r>
      <w:r w:rsidRPr="008368A2">
        <w:rPr>
          <w:rFonts w:ascii="Simplified Arabic" w:hAnsi="Simplified Arabic" w:cs="Simplified Arabic"/>
          <w:sz w:val="32"/>
          <w:szCs w:val="32"/>
          <w:rtl/>
          <w:lang w:val="fr-FR" w:bidi="ar-DZ"/>
        </w:rPr>
        <w:t>, إلى كل من أنسني في دراس</w:t>
      </w:r>
      <w:r>
        <w:rPr>
          <w:rFonts w:ascii="Simplified Arabic" w:hAnsi="Simplified Arabic" w:cs="Simplified Arabic"/>
          <w:sz w:val="32"/>
          <w:szCs w:val="32"/>
          <w:rtl/>
          <w:lang w:val="fr-FR" w:bidi="ar-DZ"/>
        </w:rPr>
        <w:t>تي وشاركني همومي تذكيرا وتقديرا</w:t>
      </w:r>
      <w:r w:rsidRPr="008368A2">
        <w:rPr>
          <w:rFonts w:ascii="Simplified Arabic" w:hAnsi="Simplified Arabic" w:cs="Simplified Arabic"/>
          <w:sz w:val="32"/>
          <w:szCs w:val="32"/>
          <w:rtl/>
          <w:lang w:val="fr-FR" w:bidi="ar-DZ"/>
        </w:rPr>
        <w:t xml:space="preserve">, زميلاتي في الدراسة </w:t>
      </w:r>
    </w:p>
    <w:p w:rsidR="00022212" w:rsidRPr="008368A2" w:rsidRDefault="00022212" w:rsidP="00B14C63">
      <w:pPr>
        <w:spacing w:after="0"/>
        <w:jc w:val="lowKashida"/>
        <w:rPr>
          <w:rFonts w:ascii="Simplified Arabic" w:hAnsi="Simplified Arabic" w:cs="Simplified Arabic"/>
          <w:sz w:val="32"/>
          <w:szCs w:val="32"/>
          <w:rtl/>
          <w:lang w:val="fr-FR" w:bidi="ar-DZ"/>
        </w:rPr>
      </w:pPr>
      <w:r w:rsidRPr="008368A2">
        <w:rPr>
          <w:rFonts w:ascii="Simplified Arabic" w:hAnsi="Simplified Arabic" w:cs="Simplified Arabic"/>
          <w:sz w:val="32"/>
          <w:szCs w:val="32"/>
          <w:rtl/>
          <w:lang w:val="fr-FR" w:bidi="ar-DZ"/>
        </w:rPr>
        <w:t xml:space="preserve">خاصة زميلتي في هذا العمل خديجة سعيد ,إلى كل من أهداني ذكرى ليست كالذكريات أعز صديقاتي </w:t>
      </w:r>
      <w:r>
        <w:rPr>
          <w:rFonts w:ascii="Simplified Arabic" w:hAnsi="Simplified Arabic" w:cs="Simplified Arabic" w:hint="cs"/>
          <w:sz w:val="32"/>
          <w:szCs w:val="32"/>
          <w:rtl/>
          <w:lang w:val="fr-FR" w:bidi="ar-DZ"/>
        </w:rPr>
        <w:t>.</w:t>
      </w:r>
    </w:p>
    <w:p w:rsidR="00022212" w:rsidRPr="008368A2" w:rsidRDefault="00022212" w:rsidP="00B14C63">
      <w:pPr>
        <w:spacing w:after="0"/>
        <w:jc w:val="lowKashida"/>
        <w:rPr>
          <w:rFonts w:ascii="Simplified Arabic" w:hAnsi="Simplified Arabic" w:cs="Simplified Arabic"/>
          <w:sz w:val="32"/>
          <w:szCs w:val="32"/>
          <w:rtl/>
          <w:lang w:val="fr-FR" w:bidi="ar-DZ"/>
        </w:rPr>
      </w:pPr>
      <w:r w:rsidRPr="008368A2">
        <w:rPr>
          <w:rFonts w:ascii="Simplified Arabic" w:hAnsi="Simplified Arabic" w:cs="Simplified Arabic"/>
          <w:sz w:val="32"/>
          <w:szCs w:val="32"/>
          <w:rtl/>
          <w:lang w:val="fr-FR" w:bidi="ar-DZ"/>
        </w:rPr>
        <w:t xml:space="preserve">               وإلى كل من يفرح لنجاحي ويتمنى سعادتي </w:t>
      </w:r>
    </w:p>
    <w:p w:rsidR="00022212" w:rsidRPr="008368A2" w:rsidRDefault="00022212" w:rsidP="00B14C63">
      <w:pPr>
        <w:spacing w:after="0"/>
        <w:jc w:val="lowKashida"/>
        <w:rPr>
          <w:rFonts w:ascii="Simplified Arabic" w:hAnsi="Simplified Arabic" w:cs="Simplified Arabic"/>
          <w:sz w:val="32"/>
          <w:szCs w:val="32"/>
          <w:rtl/>
          <w:lang w:val="fr-FR" w:bidi="ar-DZ"/>
        </w:rPr>
      </w:pPr>
      <w:r w:rsidRPr="008368A2">
        <w:rPr>
          <w:rFonts w:ascii="Simplified Arabic" w:hAnsi="Simplified Arabic" w:cs="Simplified Arabic"/>
          <w:sz w:val="32"/>
          <w:szCs w:val="32"/>
          <w:rtl/>
          <w:lang w:val="fr-FR" w:bidi="ar-DZ"/>
        </w:rPr>
        <w:t>إلى كل من يستحق أن يكتب اسمه بورود الوفاء</w:t>
      </w:r>
      <w:r w:rsidRPr="008368A2">
        <w:rPr>
          <w:rFonts w:ascii="Simplified Arabic" w:hAnsi="Simplified Arabic" w:cs="Simplified Arabic"/>
          <w:b/>
          <w:bCs/>
          <w:sz w:val="36"/>
          <w:szCs w:val="36"/>
          <w:rtl/>
          <w:lang w:val="fr-FR" w:bidi="ar-DZ"/>
        </w:rPr>
        <w:t xml:space="preserve"> </w:t>
      </w:r>
      <w:r w:rsidRPr="008368A2">
        <w:rPr>
          <w:rFonts w:ascii="Simplified Arabic" w:hAnsi="Simplified Arabic" w:cs="Simplified Arabic"/>
          <w:sz w:val="32"/>
          <w:szCs w:val="32"/>
          <w:rtl/>
          <w:lang w:val="fr-FR" w:bidi="ar-DZ"/>
        </w:rPr>
        <w:t xml:space="preserve">على مذكرتي ,أهدي ثمرة هذا العمل </w:t>
      </w:r>
    </w:p>
    <w:p w:rsidR="00022212" w:rsidRDefault="00022212" w:rsidP="00B14C63">
      <w:pPr>
        <w:tabs>
          <w:tab w:val="left" w:pos="2857"/>
        </w:tabs>
        <w:spacing w:after="0"/>
        <w:rPr>
          <w:rFonts w:ascii="Traditional Arabic" w:hAnsi="Traditional Arabic" w:cs="Traditional Arabic"/>
          <w:b/>
          <w:bCs/>
          <w:sz w:val="32"/>
          <w:szCs w:val="32"/>
          <w:rtl/>
          <w:lang w:val="fr-FR" w:bidi="ar-DZ"/>
        </w:rPr>
      </w:pPr>
      <w:r>
        <w:rPr>
          <w:rFonts w:ascii="Traditional Arabic" w:hAnsi="Traditional Arabic" w:cs="Traditional Arabic"/>
          <w:b/>
          <w:bCs/>
          <w:sz w:val="32"/>
          <w:szCs w:val="32"/>
          <w:rtl/>
          <w:lang w:val="fr-FR" w:bidi="ar-DZ"/>
        </w:rPr>
        <w:tab/>
      </w:r>
    </w:p>
    <w:p w:rsidR="00022212" w:rsidRDefault="00022212" w:rsidP="00022212">
      <w:pPr>
        <w:rPr>
          <w:rFonts w:ascii="Traditional Arabic" w:hAnsi="Traditional Arabic" w:cs="Traditional Arabic"/>
          <w:b/>
          <w:bCs/>
          <w:sz w:val="32"/>
          <w:szCs w:val="32"/>
          <w:rtl/>
          <w:lang w:val="fr-FR" w:bidi="ar-DZ"/>
        </w:rPr>
      </w:pPr>
    </w:p>
    <w:p w:rsidR="00022212" w:rsidRDefault="00022212" w:rsidP="00022212">
      <w:pPr>
        <w:rPr>
          <w:rFonts w:ascii="Traditional Arabic" w:hAnsi="Traditional Arabic" w:cs="Traditional Arabic"/>
          <w:b/>
          <w:bCs/>
          <w:sz w:val="32"/>
          <w:szCs w:val="32"/>
          <w:rtl/>
          <w:lang w:val="fr-FR" w:bidi="ar-DZ"/>
        </w:rPr>
      </w:pPr>
    </w:p>
    <w:p w:rsidR="00022212" w:rsidRDefault="00022212" w:rsidP="00022212">
      <w:pPr>
        <w:jc w:val="right"/>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 </w:t>
      </w:r>
      <w:r w:rsidRPr="005A47A4">
        <w:rPr>
          <w:rFonts w:ascii="Simplified Arabic" w:hAnsi="Simplified Arabic" w:cs="Simplified Arabic"/>
          <w:b/>
          <w:bCs/>
          <w:sz w:val="32"/>
          <w:szCs w:val="32"/>
          <w:rtl/>
        </w:rPr>
        <w:t>الطالبة:</w:t>
      </w:r>
      <w:r>
        <w:rPr>
          <w:rFonts w:ascii="Traditional Arabic" w:hAnsi="Traditional Arabic" w:cs="Traditional Arabic" w:hint="cs"/>
          <w:b/>
          <w:bCs/>
          <w:sz w:val="32"/>
          <w:szCs w:val="32"/>
          <w:rtl/>
          <w:lang w:val="fr-FR" w:bidi="ar-DZ"/>
        </w:rPr>
        <w:t xml:space="preserve"> </w:t>
      </w:r>
      <w:r w:rsidRPr="008368A2">
        <w:rPr>
          <w:rFonts w:ascii="Simplified Arabic" w:hAnsi="Simplified Arabic" w:cs="Simplified Arabic" w:hint="cs"/>
          <w:b/>
          <w:bCs/>
          <w:sz w:val="32"/>
          <w:szCs w:val="32"/>
          <w:rtl/>
        </w:rPr>
        <w:t>حسيبة علال</w:t>
      </w:r>
    </w:p>
    <w:p w:rsidR="00B14C63" w:rsidRDefault="00B14C63" w:rsidP="00022212">
      <w:pPr>
        <w:jc w:val="right"/>
        <w:rPr>
          <w:rFonts w:ascii="Traditional Arabic" w:hAnsi="Traditional Arabic" w:cs="Traditional Arabic"/>
          <w:b/>
          <w:bCs/>
          <w:sz w:val="32"/>
          <w:szCs w:val="32"/>
          <w:rtl/>
          <w:lang w:val="fr-FR" w:bidi="ar-DZ"/>
        </w:rPr>
      </w:pPr>
    </w:p>
    <w:p w:rsidR="00B14C63" w:rsidRPr="000E37C0" w:rsidRDefault="00B14C63" w:rsidP="00022212">
      <w:pPr>
        <w:jc w:val="right"/>
        <w:rPr>
          <w:rFonts w:ascii="Traditional Arabic" w:hAnsi="Traditional Arabic" w:cs="Traditional Arabic"/>
          <w:b/>
          <w:bCs/>
          <w:sz w:val="32"/>
          <w:szCs w:val="32"/>
          <w:rtl/>
          <w:lang w:val="fr-FR" w:bidi="ar-DZ"/>
        </w:rPr>
      </w:pPr>
    </w:p>
    <w:p w:rsidR="00022212" w:rsidRPr="000E37C0" w:rsidRDefault="00022212" w:rsidP="00022212">
      <w:pPr>
        <w:jc w:val="center"/>
        <w:rPr>
          <w:rFonts w:ascii="Traditional Arabic" w:hAnsi="Traditional Arabic" w:cs="Traditional Arabic"/>
          <w:b/>
          <w:bCs/>
          <w:sz w:val="64"/>
          <w:szCs w:val="64"/>
          <w:rtl/>
          <w:lang w:val="fr-FR" w:bidi="ar-DZ"/>
        </w:rPr>
      </w:pPr>
      <w:r w:rsidRPr="000E37C0">
        <w:rPr>
          <w:rFonts w:ascii="Traditional Arabic" w:hAnsi="Traditional Arabic" w:cs="Traditional Arabic" w:hint="cs"/>
          <w:b/>
          <w:bCs/>
          <w:sz w:val="64"/>
          <w:szCs w:val="64"/>
          <w:rtl/>
          <w:lang w:val="fr-FR" w:bidi="ar-DZ"/>
        </w:rPr>
        <w:lastRenderedPageBreak/>
        <w:t>الشكر والتقدير</w:t>
      </w:r>
    </w:p>
    <w:p w:rsidR="00022212" w:rsidRDefault="00022212" w:rsidP="000B63F0">
      <w:pPr>
        <w:spacing w:after="0"/>
        <w:jc w:val="lowKashida"/>
        <w:rPr>
          <w:rFonts w:ascii="Traditional Arabic" w:hAnsi="Traditional Arabic" w:cs="Traditional Arabic"/>
          <w:sz w:val="32"/>
          <w:szCs w:val="32"/>
          <w:rtl/>
          <w:lang w:val="fr-FR" w:bidi="ar-DZ"/>
        </w:rPr>
      </w:pPr>
      <w:r w:rsidRPr="000B63F0">
        <w:rPr>
          <w:rFonts w:ascii="Simplified Arabic" w:hAnsi="Simplified Arabic" w:cs="Simplified Arabic" w:hint="cs"/>
          <w:sz w:val="32"/>
          <w:szCs w:val="32"/>
          <w:rtl/>
          <w:lang w:val="fr-FR" w:bidi="ar-DZ"/>
        </w:rPr>
        <w:t>من لم يشكر الناس لم يشكر الله</w:t>
      </w:r>
      <w:r w:rsidR="000B63F0">
        <w:rPr>
          <w:rFonts w:ascii="Simplified Arabic" w:hAnsi="Simplified Arabic" w:cs="Simplified Arabic" w:hint="cs"/>
          <w:sz w:val="32"/>
          <w:szCs w:val="32"/>
          <w:rtl/>
          <w:lang w:val="fr-FR" w:bidi="ar-DZ"/>
        </w:rPr>
        <w:t>,</w:t>
      </w:r>
      <w:r w:rsidRPr="000B63F0">
        <w:rPr>
          <w:rFonts w:ascii="Simplified Arabic" w:hAnsi="Simplified Arabic" w:cs="Simplified Arabic" w:hint="cs"/>
          <w:sz w:val="32"/>
          <w:szCs w:val="32"/>
          <w:rtl/>
          <w:lang w:val="fr-FR" w:bidi="ar-DZ"/>
        </w:rPr>
        <w:t xml:space="preserve"> ومن أسدى إليكم معروفا فكافئوه ,فإن لم تستطيعوا فادعوا له, أشكر الله وأحمده حمدا كثيرا مباركا على هذه النعمة الطيبة والنافعة, نعمة العلم والبصيرة, فهو القائل في محكم تنزيله "لأن شكرتم لأزيدنكم" </w:t>
      </w:r>
      <w:r w:rsidRPr="000B63F0">
        <w:rPr>
          <w:rFonts w:ascii="Simplified Arabic" w:hAnsi="Simplified Arabic" w:cs="Simplified Arabic" w:hint="cs"/>
          <w:b/>
          <w:bCs/>
          <w:sz w:val="32"/>
          <w:szCs w:val="32"/>
          <w:rtl/>
          <w:lang w:val="fr-FR" w:bidi="ar-DZ"/>
        </w:rPr>
        <w:t>سورة إبراهيم (7)</w:t>
      </w:r>
    </w:p>
    <w:p w:rsidR="00022212" w:rsidRPr="000B63F0" w:rsidRDefault="00022212" w:rsidP="000B63F0">
      <w:pPr>
        <w:spacing w:after="0"/>
        <w:jc w:val="lowKashida"/>
        <w:rPr>
          <w:rFonts w:ascii="Simplified Arabic" w:hAnsi="Simplified Arabic" w:cs="Simplified Arabic"/>
          <w:sz w:val="32"/>
          <w:szCs w:val="32"/>
          <w:rtl/>
          <w:lang w:val="fr-FR" w:bidi="ar-DZ"/>
        </w:rPr>
      </w:pPr>
      <w:r w:rsidRPr="000B63F0">
        <w:rPr>
          <w:rFonts w:ascii="Simplified Arabic" w:hAnsi="Simplified Arabic" w:cs="Simplified Arabic" w:hint="cs"/>
          <w:sz w:val="32"/>
          <w:szCs w:val="32"/>
          <w:rtl/>
          <w:lang w:val="fr-FR" w:bidi="ar-DZ"/>
        </w:rPr>
        <w:t>ويشرفني أن أتقدم بجزيل الشكر إلى الدكتور الفاضل المشرف "الأزهر ضيف " على مجهوداته الكريمة التي بذلها والتوجيهات التي قدمها والثقة التي وضعها في شخصنا والتي كانت حافزا لإتمام هذا العمل المتواضع .</w:t>
      </w:r>
    </w:p>
    <w:p w:rsidR="00022212" w:rsidRPr="000B63F0" w:rsidRDefault="00022212" w:rsidP="000B63F0">
      <w:pPr>
        <w:spacing w:after="0"/>
        <w:jc w:val="lowKashida"/>
        <w:rPr>
          <w:rFonts w:ascii="Simplified Arabic" w:hAnsi="Simplified Arabic" w:cs="Simplified Arabic"/>
          <w:sz w:val="32"/>
          <w:szCs w:val="32"/>
          <w:rtl/>
          <w:lang w:val="fr-FR" w:bidi="ar-DZ"/>
        </w:rPr>
      </w:pPr>
      <w:r w:rsidRPr="000B63F0">
        <w:rPr>
          <w:rFonts w:ascii="Simplified Arabic" w:hAnsi="Simplified Arabic" w:cs="Simplified Arabic" w:hint="cs"/>
          <w:sz w:val="32"/>
          <w:szCs w:val="32"/>
          <w:rtl/>
          <w:lang w:val="fr-FR" w:bidi="ar-DZ"/>
        </w:rPr>
        <w:t xml:space="preserve">كما نتوجه بالشكر إلى الأساتذة الذين لم يبخلوا علينا بالمعلومات والتوجيهات التي ساهمت كثيرا في إنجاز هذا العمل كما اختص بذكر الدكتورة </w:t>
      </w:r>
      <w:r w:rsidRPr="000B63F0">
        <w:rPr>
          <w:rFonts w:ascii="Simplified Arabic" w:hAnsi="Simplified Arabic" w:cs="Simplified Arabic" w:hint="cs"/>
          <w:b/>
          <w:bCs/>
          <w:sz w:val="32"/>
          <w:szCs w:val="32"/>
          <w:rtl/>
          <w:lang w:val="fr-FR" w:bidi="ar-DZ"/>
        </w:rPr>
        <w:t>لامية بوبيدي</w:t>
      </w:r>
      <w:r w:rsidRPr="000B63F0">
        <w:rPr>
          <w:rFonts w:ascii="Simplified Arabic" w:hAnsi="Simplified Arabic" w:cs="Simplified Arabic" w:hint="cs"/>
          <w:sz w:val="32"/>
          <w:szCs w:val="32"/>
          <w:rtl/>
          <w:lang w:val="fr-FR" w:bidi="ar-DZ"/>
        </w:rPr>
        <w:t xml:space="preserve"> والدكتور </w:t>
      </w:r>
      <w:r w:rsidRPr="000B63F0">
        <w:rPr>
          <w:rFonts w:ascii="Simplified Arabic" w:hAnsi="Simplified Arabic" w:cs="Simplified Arabic" w:hint="cs"/>
          <w:b/>
          <w:bCs/>
          <w:sz w:val="32"/>
          <w:szCs w:val="32"/>
          <w:rtl/>
          <w:lang w:val="fr-FR" w:bidi="ar-DZ"/>
        </w:rPr>
        <w:t>العيد جغل</w:t>
      </w:r>
      <w:r w:rsidRPr="000B63F0">
        <w:rPr>
          <w:rFonts w:ascii="Simplified Arabic" w:hAnsi="Simplified Arabic" w:cs="Simplified Arabic" w:hint="cs"/>
          <w:sz w:val="32"/>
          <w:szCs w:val="32"/>
          <w:rtl/>
          <w:lang w:val="fr-FR" w:bidi="ar-DZ"/>
        </w:rPr>
        <w:t xml:space="preserve"> .</w:t>
      </w:r>
    </w:p>
    <w:p w:rsidR="00022212" w:rsidRPr="000B63F0" w:rsidRDefault="00022212" w:rsidP="000B63F0">
      <w:pPr>
        <w:spacing w:after="0"/>
        <w:jc w:val="lowKashida"/>
        <w:rPr>
          <w:rFonts w:ascii="Simplified Arabic" w:hAnsi="Simplified Arabic" w:cs="Simplified Arabic"/>
          <w:sz w:val="32"/>
          <w:szCs w:val="32"/>
          <w:rtl/>
          <w:lang w:val="fr-FR" w:bidi="ar-DZ"/>
        </w:rPr>
      </w:pPr>
      <w:r w:rsidRPr="000B63F0">
        <w:rPr>
          <w:rFonts w:ascii="Simplified Arabic" w:hAnsi="Simplified Arabic" w:cs="Simplified Arabic" w:hint="cs"/>
          <w:sz w:val="32"/>
          <w:szCs w:val="32"/>
          <w:rtl/>
          <w:lang w:val="fr-FR" w:bidi="ar-DZ"/>
        </w:rPr>
        <w:t xml:space="preserve">ولا أنسى أن أقدم شكري وتقديري إلى كل من قدم لي يد العون من قريب أو ومن بعيد, وحفزني على إتمام هذا العمل المتواضع . </w:t>
      </w:r>
    </w:p>
    <w:p w:rsidR="00022212" w:rsidRDefault="00022212" w:rsidP="00022212">
      <w:pPr>
        <w:rPr>
          <w:rtl/>
        </w:rPr>
      </w:pPr>
    </w:p>
    <w:p w:rsidR="00022212" w:rsidRDefault="00022212" w:rsidP="00022212">
      <w:pPr>
        <w:rPr>
          <w:rtl/>
        </w:rPr>
      </w:pPr>
    </w:p>
    <w:p w:rsidR="00022212" w:rsidRDefault="00022212" w:rsidP="00022212">
      <w:pPr>
        <w:rPr>
          <w:rtl/>
        </w:rPr>
      </w:pPr>
    </w:p>
    <w:p w:rsidR="00022212" w:rsidRDefault="00022212" w:rsidP="00022212">
      <w:pPr>
        <w:rPr>
          <w:rtl/>
        </w:rPr>
      </w:pPr>
    </w:p>
    <w:p w:rsidR="00022212" w:rsidRDefault="00022212" w:rsidP="00022212">
      <w:pPr>
        <w:ind w:firstLine="720"/>
        <w:rPr>
          <w:rtl/>
        </w:rPr>
      </w:pPr>
    </w:p>
    <w:p w:rsidR="00022212" w:rsidRDefault="00022212" w:rsidP="00022212">
      <w:pPr>
        <w:rPr>
          <w:rtl/>
        </w:rPr>
      </w:pPr>
    </w:p>
    <w:p w:rsidR="00022212" w:rsidRDefault="00022212" w:rsidP="00022212">
      <w:pPr>
        <w:rPr>
          <w:rtl/>
        </w:rPr>
      </w:pPr>
    </w:p>
    <w:p w:rsidR="00022212" w:rsidRDefault="00022212" w:rsidP="00022212">
      <w:pPr>
        <w:rPr>
          <w:rtl/>
        </w:rPr>
      </w:pPr>
    </w:p>
    <w:p w:rsidR="00022212" w:rsidRDefault="00022212" w:rsidP="00022212">
      <w:pPr>
        <w:rPr>
          <w:rtl/>
        </w:rPr>
      </w:pPr>
    </w:p>
    <w:p w:rsidR="00022212" w:rsidRDefault="00022212" w:rsidP="00022212">
      <w:pPr>
        <w:rPr>
          <w:rFonts w:ascii="Traditional Arabic" w:hAnsi="Traditional Arabic" w:cs="Traditional Arabic"/>
          <w:b/>
          <w:bCs/>
          <w:sz w:val="32"/>
          <w:szCs w:val="32"/>
          <w:rtl/>
          <w:lang w:val="fr-FR" w:bidi="ar-DZ"/>
        </w:rPr>
      </w:pPr>
    </w:p>
    <w:p w:rsidR="00022212" w:rsidRDefault="00022212" w:rsidP="00022212">
      <w:pPr>
        <w:rPr>
          <w:rFonts w:ascii="Traditional Arabic" w:hAnsi="Traditional Arabic" w:cs="Traditional Arabic"/>
          <w:b/>
          <w:bCs/>
          <w:sz w:val="32"/>
          <w:szCs w:val="32"/>
          <w:rtl/>
          <w:lang w:val="fr-FR" w:bidi="ar-DZ"/>
        </w:rPr>
      </w:pPr>
    </w:p>
    <w:p w:rsidR="00022212" w:rsidRDefault="00022212" w:rsidP="00022212">
      <w:pPr>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             </w:t>
      </w:r>
    </w:p>
    <w:p w:rsidR="00022212" w:rsidRDefault="00022212" w:rsidP="00022212">
      <w:pPr>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lastRenderedPageBreak/>
        <w:t>ملخص الدراسة</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تهدف هذه الدراسة إلى التعرف على طبيعة العلاقة بين المناخ التنظيمي والأداء والوظيفي لدى العمال الإداريين ببلدية الدبيلة ولاية الوادي، فانطلقت من التساؤل الرئيسي الآتي: </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ما علاقة المناخ التنظيمي  بالأداء الوظيفي لدى العمال الإداريين ببلدية الدبيلة؟ </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وتندرج تحت هذا التساؤل الرئيسي تساؤلات فرعية وهي: </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*ما علاقة حوافز العمل بكفاءة العاملين لدى العمال الإداريين ببلدية الدبيلة؟ </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*هل يساهم النمط القيادي التشاركي في تحقيق الإبداع الوظيفي لدى العمال الإداريين ببلدية الدبيلة؟</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*هل توجد علاقة بين نمط الاتصال المفتوح والالتزام الوظيفي لدى العمال الإداريين ببلدية الدبيلة؟ </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ولقد تم الاعتماد في هذه الدراسة على المنهج الوصفي يتماشى مع طبيعة الموضوع، كما تم تطبيق الاستمارة كأداة لجمع بيانات الدراسة، على عينة عشوائية بسيطة حصصية على (40)</w:t>
      </w:r>
      <w:r w:rsidR="000B63F0">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 xml:space="preserve">مفردة                        </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ولقد أسفرت على النتائج التالية:</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*توجد علاقة بين الحوافز العمل  وكفاءة العاملين لدى العمال الإداريين ببلدية الدبيلة. </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*توجد علاقة بين نمط القيادة  وتحقيق الإبداع الوظيفي لدى العمال الإداريين ببلدية الدبيلة. </w:t>
      </w:r>
    </w:p>
    <w:p w:rsidR="00022212" w:rsidRDefault="00022212" w:rsidP="000B63F0">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*توجد علاقة بين نمط الاتصال والالتزام الوظيفي لدى العمال الإداريين ببلدية الدبيلة.</w:t>
      </w:r>
    </w:p>
    <w:p w:rsidR="005068D3" w:rsidRDefault="005068D3" w:rsidP="000B63F0">
      <w:pPr>
        <w:spacing w:after="0"/>
        <w:jc w:val="lowKashida"/>
        <w:rPr>
          <w:rFonts w:ascii="Traditional Arabic" w:hAnsi="Traditional Arabic" w:cs="Traditional Arabic"/>
          <w:sz w:val="32"/>
          <w:szCs w:val="32"/>
          <w:rtl/>
          <w:lang w:val="fr-FR" w:bidi="ar-DZ"/>
        </w:rPr>
      </w:pPr>
    </w:p>
    <w:p w:rsidR="005068D3" w:rsidRPr="005068D3" w:rsidRDefault="005068D3" w:rsidP="005068D3">
      <w:pPr>
        <w:bidi w:val="0"/>
        <w:spacing w:after="0" w:line="240" w:lineRule="auto"/>
        <w:jc w:val="lowKashida"/>
        <w:rPr>
          <w:rFonts w:ascii="Traditional Arabic" w:hAnsi="Traditional Arabic" w:cs="Traditional Arabic"/>
          <w:sz w:val="32"/>
          <w:szCs w:val="32"/>
          <w:lang w:bidi="ar-DZ"/>
        </w:rPr>
      </w:pPr>
      <w:r w:rsidRPr="005068D3">
        <w:rPr>
          <w:rFonts w:ascii="Traditional Arabic" w:hAnsi="Traditional Arabic" w:cs="Traditional Arabic"/>
          <w:sz w:val="32"/>
          <w:szCs w:val="32"/>
          <w:lang w:bidi="ar-DZ"/>
        </w:rPr>
        <w:t>Summary of the study This study aims to identify the nature of the relationship between the organizational climate and job performance of administrative workers in the municipality of Al -Dabila, Eloued state. We have started from this main question: What is the relationship of the organizational climate to the job performance of administrative workers in the municipality of Al -Dabila</w:t>
      </w:r>
      <w:r w:rsidRPr="005068D3">
        <w:rPr>
          <w:rFonts w:ascii="Traditional Arabic" w:hAnsi="Traditional Arabic" w:cs="Traditional Arabic"/>
          <w:sz w:val="32"/>
          <w:szCs w:val="32"/>
          <w:rtl/>
          <w:lang w:bidi="ar-DZ"/>
        </w:rPr>
        <w:t xml:space="preserve">? </w:t>
      </w:r>
    </w:p>
    <w:p w:rsidR="005068D3" w:rsidRPr="005068D3" w:rsidRDefault="005068D3" w:rsidP="005068D3">
      <w:pPr>
        <w:bidi w:val="0"/>
        <w:spacing w:after="0" w:line="240" w:lineRule="auto"/>
        <w:jc w:val="lowKashida"/>
        <w:rPr>
          <w:rFonts w:ascii="Traditional Arabic" w:hAnsi="Traditional Arabic" w:cs="Traditional Arabic"/>
          <w:sz w:val="32"/>
          <w:szCs w:val="32"/>
          <w:lang w:bidi="ar-DZ"/>
        </w:rPr>
      </w:pPr>
      <w:r w:rsidRPr="005068D3">
        <w:rPr>
          <w:rFonts w:ascii="Traditional Arabic" w:hAnsi="Traditional Arabic" w:cs="Traditional Arabic"/>
          <w:sz w:val="32"/>
          <w:szCs w:val="32"/>
          <w:lang w:bidi="ar-DZ"/>
        </w:rPr>
        <w:t>Sub-questions fall under this main question</w:t>
      </w:r>
      <w:r w:rsidRPr="005068D3">
        <w:rPr>
          <w:rFonts w:ascii="Traditional Arabic" w:hAnsi="Traditional Arabic" w:cs="Traditional Arabic"/>
          <w:sz w:val="32"/>
          <w:szCs w:val="32"/>
          <w:rtl/>
          <w:lang w:bidi="ar-DZ"/>
        </w:rPr>
        <w:t xml:space="preserve"> :</w:t>
      </w:r>
    </w:p>
    <w:p w:rsidR="005068D3" w:rsidRPr="005068D3" w:rsidRDefault="005068D3" w:rsidP="005068D3">
      <w:pPr>
        <w:bidi w:val="0"/>
        <w:spacing w:after="0" w:line="240" w:lineRule="auto"/>
        <w:jc w:val="lowKashida"/>
        <w:rPr>
          <w:rFonts w:ascii="Traditional Arabic" w:hAnsi="Traditional Arabic" w:cs="Traditional Arabic"/>
          <w:sz w:val="32"/>
          <w:szCs w:val="32"/>
          <w:lang w:bidi="ar-DZ"/>
        </w:rPr>
      </w:pPr>
      <w:r w:rsidRPr="005068D3">
        <w:rPr>
          <w:rFonts w:ascii="Traditional Arabic" w:hAnsi="Traditional Arabic" w:cs="Traditional Arabic"/>
          <w:sz w:val="32"/>
          <w:szCs w:val="32"/>
          <w:rtl/>
          <w:lang w:bidi="ar-DZ"/>
        </w:rPr>
        <w:t xml:space="preserve"> *</w:t>
      </w:r>
      <w:r w:rsidRPr="005068D3">
        <w:rPr>
          <w:rFonts w:ascii="Traditional Arabic" w:hAnsi="Traditional Arabic" w:cs="Traditional Arabic"/>
          <w:sz w:val="32"/>
          <w:szCs w:val="32"/>
          <w:lang w:bidi="ar-DZ"/>
        </w:rPr>
        <w:t>What is the relationship between incentives for work and the efficiency of workers among administrative workers in the municipality of Al -Dabila? *Does the participatory leadership pattern contribute to achieving career creativity among administrative workers in the municipality of Dabila</w:t>
      </w:r>
      <w:r w:rsidRPr="005068D3">
        <w:rPr>
          <w:rFonts w:ascii="Traditional Arabic" w:hAnsi="Traditional Arabic" w:cs="Traditional Arabic"/>
          <w:sz w:val="32"/>
          <w:szCs w:val="32"/>
          <w:rtl/>
          <w:lang w:bidi="ar-DZ"/>
        </w:rPr>
        <w:t>?</w:t>
      </w:r>
    </w:p>
    <w:p w:rsidR="005068D3" w:rsidRPr="005068D3" w:rsidRDefault="005068D3" w:rsidP="005068D3">
      <w:pPr>
        <w:bidi w:val="0"/>
        <w:spacing w:after="0" w:line="240" w:lineRule="auto"/>
        <w:jc w:val="lowKashida"/>
        <w:rPr>
          <w:rFonts w:ascii="Traditional Arabic" w:hAnsi="Traditional Arabic" w:cs="Traditional Arabic"/>
          <w:sz w:val="32"/>
          <w:szCs w:val="32"/>
          <w:lang w:bidi="ar-DZ"/>
        </w:rPr>
      </w:pPr>
      <w:r w:rsidRPr="005068D3">
        <w:rPr>
          <w:rFonts w:ascii="Traditional Arabic" w:hAnsi="Traditional Arabic" w:cs="Traditional Arabic"/>
          <w:sz w:val="32"/>
          <w:szCs w:val="32"/>
          <w:rtl/>
          <w:lang w:bidi="ar-DZ"/>
        </w:rPr>
        <w:lastRenderedPageBreak/>
        <w:t xml:space="preserve"> *</w:t>
      </w:r>
      <w:r w:rsidRPr="005068D3">
        <w:rPr>
          <w:rFonts w:ascii="Traditional Arabic" w:hAnsi="Traditional Arabic" w:cs="Traditional Arabic"/>
          <w:sz w:val="32"/>
          <w:szCs w:val="32"/>
          <w:lang w:bidi="ar-DZ"/>
        </w:rPr>
        <w:t>Is there a relationship between the open communication pattern and the career commitment of administrative workers in the municipality of Dabila? In this study, the descriptive approach was relied upon in line with the nature of the subject, and the questionnaire was applied as a tool for collecting study data, on a simple random sample quota of (40) single individuals, and it yielded the following results: * There is a relationship between work incentives and employee efficiency among administrative workers in the municipality of Debeila</w:t>
      </w:r>
      <w:r w:rsidRPr="005068D3">
        <w:rPr>
          <w:rFonts w:ascii="Traditional Arabic" w:hAnsi="Traditional Arabic" w:cs="Traditional Arabic"/>
          <w:sz w:val="32"/>
          <w:szCs w:val="32"/>
          <w:rtl/>
          <w:lang w:bidi="ar-DZ"/>
        </w:rPr>
        <w:t>.</w:t>
      </w:r>
    </w:p>
    <w:p w:rsidR="005068D3" w:rsidRPr="005068D3" w:rsidRDefault="005068D3" w:rsidP="005068D3">
      <w:pPr>
        <w:bidi w:val="0"/>
        <w:spacing w:after="0" w:line="240" w:lineRule="auto"/>
        <w:jc w:val="lowKashida"/>
        <w:rPr>
          <w:rFonts w:ascii="Traditional Arabic" w:hAnsi="Traditional Arabic" w:cs="Traditional Arabic"/>
          <w:sz w:val="32"/>
          <w:szCs w:val="32"/>
          <w:lang w:bidi="ar-DZ"/>
        </w:rPr>
      </w:pPr>
      <w:r w:rsidRPr="005068D3">
        <w:rPr>
          <w:rFonts w:ascii="Traditional Arabic" w:hAnsi="Traditional Arabic" w:cs="Traditional Arabic"/>
          <w:sz w:val="32"/>
          <w:szCs w:val="32"/>
          <w:rtl/>
          <w:lang w:bidi="ar-DZ"/>
        </w:rPr>
        <w:t xml:space="preserve"> * </w:t>
      </w:r>
      <w:r w:rsidRPr="005068D3">
        <w:rPr>
          <w:rFonts w:ascii="Traditional Arabic" w:hAnsi="Traditional Arabic" w:cs="Traditional Arabic"/>
          <w:sz w:val="32"/>
          <w:szCs w:val="32"/>
          <w:lang w:bidi="ar-DZ"/>
        </w:rPr>
        <w:t>There is a relationship between the leadership style and the achievement of job creativity among the administrative workers in the municipality of Debeila</w:t>
      </w:r>
      <w:r w:rsidRPr="005068D3">
        <w:rPr>
          <w:rFonts w:ascii="Traditional Arabic" w:hAnsi="Traditional Arabic" w:cs="Traditional Arabic"/>
          <w:sz w:val="32"/>
          <w:szCs w:val="32"/>
          <w:rtl/>
          <w:lang w:bidi="ar-DZ"/>
        </w:rPr>
        <w:t xml:space="preserve">. </w:t>
      </w:r>
    </w:p>
    <w:p w:rsidR="005068D3" w:rsidRPr="005068D3" w:rsidRDefault="005068D3" w:rsidP="005068D3">
      <w:pPr>
        <w:bidi w:val="0"/>
        <w:spacing w:after="0" w:line="240" w:lineRule="auto"/>
        <w:jc w:val="lowKashida"/>
        <w:rPr>
          <w:rFonts w:ascii="Traditional Arabic" w:hAnsi="Traditional Arabic" w:cs="Traditional Arabic"/>
          <w:sz w:val="32"/>
          <w:szCs w:val="32"/>
          <w:rtl/>
          <w:lang w:bidi="ar-DZ"/>
        </w:rPr>
      </w:pPr>
      <w:r w:rsidRPr="005068D3">
        <w:rPr>
          <w:rFonts w:ascii="Traditional Arabic" w:hAnsi="Traditional Arabic" w:cs="Traditional Arabic"/>
          <w:sz w:val="32"/>
          <w:szCs w:val="32"/>
          <w:rtl/>
          <w:lang w:bidi="ar-DZ"/>
        </w:rPr>
        <w:t xml:space="preserve">* </w:t>
      </w:r>
      <w:r w:rsidRPr="005068D3">
        <w:rPr>
          <w:rFonts w:ascii="Traditional Arabic" w:hAnsi="Traditional Arabic" w:cs="Traditional Arabic"/>
          <w:sz w:val="32"/>
          <w:szCs w:val="32"/>
          <w:lang w:bidi="ar-DZ"/>
        </w:rPr>
        <w:t>There is a relationship between communication style and job commitment among administrative workers in the municipality of Debeila</w:t>
      </w:r>
      <w:r w:rsidRPr="005068D3">
        <w:rPr>
          <w:rFonts w:ascii="Traditional Arabic" w:hAnsi="Traditional Arabic" w:cs="Traditional Arabic"/>
          <w:sz w:val="32"/>
          <w:szCs w:val="32"/>
          <w:rtl/>
          <w:lang w:bidi="ar-DZ"/>
        </w:rPr>
        <w:t>.</w:t>
      </w:r>
    </w:p>
    <w:p w:rsidR="00022212" w:rsidRPr="005068D3" w:rsidRDefault="00022212" w:rsidP="000B63F0">
      <w:pPr>
        <w:bidi w:val="0"/>
        <w:spacing w:after="0"/>
        <w:rPr>
          <w:lang w:bidi="ar-DZ"/>
        </w:rPr>
      </w:pPr>
      <w:r>
        <w:rPr>
          <w:rFonts w:ascii="Traditional Arabic" w:hAnsi="Traditional Arabic" w:cs="Traditional Arabic"/>
          <w:sz w:val="32"/>
          <w:szCs w:val="32"/>
          <w:rtl/>
          <w:lang w:val="fr-FR" w:bidi="ar-DZ"/>
        </w:rPr>
        <w:br w:type="page"/>
      </w:r>
    </w:p>
    <w:tbl>
      <w:tblPr>
        <w:tblStyle w:val="ab"/>
        <w:bidiVisual/>
        <w:tblW w:w="0" w:type="auto"/>
        <w:tblLook w:val="04A0"/>
      </w:tblPr>
      <w:tblGrid>
        <w:gridCol w:w="4261"/>
        <w:gridCol w:w="4261"/>
      </w:tblGrid>
      <w:tr w:rsidR="00022212" w:rsidTr="00F24D5A">
        <w:trPr>
          <w:trHeight w:hRule="exact" w:val="567"/>
        </w:trPr>
        <w:tc>
          <w:tcPr>
            <w:tcW w:w="4261" w:type="dxa"/>
            <w:vAlign w:val="center"/>
          </w:tcPr>
          <w:p w:rsidR="00022212" w:rsidRDefault="00022212" w:rsidP="000B63F0">
            <w:pPr>
              <w:jc w:val="center"/>
              <w:rPr>
                <w:rtl/>
              </w:rPr>
            </w:pPr>
            <w:r w:rsidRPr="00CE0EF2">
              <w:rPr>
                <w:rFonts w:ascii="Traditional Arabic" w:hAnsi="Traditional Arabic" w:cs="Traditional Arabic" w:hint="cs"/>
                <w:b/>
                <w:bCs/>
                <w:sz w:val="24"/>
                <w:szCs w:val="24"/>
                <w:rtl/>
                <w:lang w:val="fr-FR" w:bidi="ar-DZ"/>
              </w:rPr>
              <w:lastRenderedPageBreak/>
              <w:t>المحتوى</w:t>
            </w:r>
          </w:p>
        </w:tc>
        <w:tc>
          <w:tcPr>
            <w:tcW w:w="4261" w:type="dxa"/>
            <w:vAlign w:val="center"/>
          </w:tcPr>
          <w:p w:rsidR="00022212" w:rsidRDefault="00022212" w:rsidP="000B63F0">
            <w:pPr>
              <w:jc w:val="center"/>
              <w:rPr>
                <w:rtl/>
              </w:rPr>
            </w:pPr>
            <w:r w:rsidRPr="00CE0EF2">
              <w:rPr>
                <w:rFonts w:ascii="Traditional Arabic" w:hAnsi="Traditional Arabic" w:cs="Traditional Arabic" w:hint="cs"/>
                <w:b/>
                <w:bCs/>
                <w:sz w:val="24"/>
                <w:szCs w:val="24"/>
                <w:rtl/>
                <w:lang w:val="fr-FR" w:bidi="ar-DZ"/>
              </w:rPr>
              <w:t>الصفحة</w:t>
            </w:r>
          </w:p>
        </w:tc>
      </w:tr>
      <w:tr w:rsidR="00022212" w:rsidTr="00F24D5A">
        <w:trPr>
          <w:trHeight w:hRule="exact" w:val="567"/>
        </w:trPr>
        <w:tc>
          <w:tcPr>
            <w:tcW w:w="4261" w:type="dxa"/>
            <w:vAlign w:val="center"/>
          </w:tcPr>
          <w:p w:rsidR="00022212" w:rsidRPr="000B63F0" w:rsidRDefault="00022212" w:rsidP="00F24D5A">
            <w:pPr>
              <w:rPr>
                <w:rFonts w:ascii="Traditional Arabic" w:hAnsi="Traditional Arabic" w:cs="Traditional Arabic"/>
                <w:sz w:val="24"/>
                <w:szCs w:val="24"/>
                <w:rtl/>
                <w:lang w:val="fr-FR" w:bidi="ar-DZ"/>
              </w:rPr>
            </w:pPr>
            <w:r w:rsidRPr="000B63F0">
              <w:rPr>
                <w:rFonts w:ascii="Traditional Arabic" w:hAnsi="Traditional Arabic" w:cs="Traditional Arabic" w:hint="cs"/>
                <w:sz w:val="24"/>
                <w:szCs w:val="24"/>
                <w:rtl/>
                <w:lang w:val="fr-FR" w:bidi="ar-DZ"/>
              </w:rPr>
              <w:t xml:space="preserve">الإهداء </w:t>
            </w:r>
          </w:p>
        </w:tc>
        <w:tc>
          <w:tcPr>
            <w:tcW w:w="4261" w:type="dxa"/>
            <w:vAlign w:val="center"/>
          </w:tcPr>
          <w:p w:rsidR="00022212" w:rsidRPr="0028082B" w:rsidRDefault="0028082B" w:rsidP="0028082B">
            <w:pPr>
              <w:jc w:val="center"/>
              <w:rPr>
                <w:rFonts w:ascii="Traditional Arabic" w:hAnsi="Traditional Arabic" w:cs="Traditional Arabic"/>
                <w:sz w:val="24"/>
                <w:szCs w:val="24"/>
                <w:lang w:val="fr-FR" w:bidi="ar-DZ"/>
              </w:rPr>
            </w:pPr>
            <w:r w:rsidRPr="0028082B">
              <w:rPr>
                <w:rFonts w:ascii="Traditional Arabic" w:hAnsi="Traditional Arabic" w:cs="Traditional Arabic"/>
                <w:sz w:val="24"/>
                <w:szCs w:val="24"/>
                <w:lang w:val="fr-FR" w:bidi="ar-DZ"/>
              </w:rPr>
              <w:t>I</w:t>
            </w:r>
          </w:p>
        </w:tc>
      </w:tr>
      <w:tr w:rsidR="00022212" w:rsidTr="00F24D5A">
        <w:trPr>
          <w:trHeight w:hRule="exact" w:val="567"/>
        </w:trPr>
        <w:tc>
          <w:tcPr>
            <w:tcW w:w="4261" w:type="dxa"/>
            <w:vAlign w:val="center"/>
          </w:tcPr>
          <w:p w:rsidR="00022212" w:rsidRPr="000B63F0" w:rsidRDefault="00022212" w:rsidP="00F24D5A">
            <w:pPr>
              <w:rPr>
                <w:rFonts w:ascii="Traditional Arabic" w:hAnsi="Traditional Arabic" w:cs="Traditional Arabic"/>
                <w:sz w:val="24"/>
                <w:szCs w:val="24"/>
                <w:rtl/>
                <w:lang w:val="fr-FR" w:bidi="ar-DZ"/>
              </w:rPr>
            </w:pPr>
            <w:r w:rsidRPr="000B63F0">
              <w:rPr>
                <w:rFonts w:ascii="Traditional Arabic" w:hAnsi="Traditional Arabic" w:cs="Traditional Arabic" w:hint="cs"/>
                <w:sz w:val="24"/>
                <w:szCs w:val="24"/>
                <w:rtl/>
                <w:lang w:val="fr-FR" w:bidi="ar-DZ"/>
              </w:rPr>
              <w:t>الشكر</w:t>
            </w:r>
          </w:p>
        </w:tc>
        <w:tc>
          <w:tcPr>
            <w:tcW w:w="4261" w:type="dxa"/>
            <w:vAlign w:val="center"/>
          </w:tcPr>
          <w:p w:rsidR="00022212" w:rsidRPr="0028082B" w:rsidRDefault="0028082B" w:rsidP="0028082B">
            <w:pPr>
              <w:jc w:val="center"/>
              <w:rPr>
                <w:rFonts w:ascii="Traditional Arabic" w:hAnsi="Traditional Arabic" w:cs="Traditional Arabic"/>
                <w:lang w:val="fr-FR" w:bidi="ar-DZ"/>
              </w:rPr>
            </w:pPr>
            <w:r w:rsidRPr="0028082B">
              <w:rPr>
                <w:rFonts w:ascii="Traditional Arabic" w:hAnsi="Traditional Arabic" w:cs="Traditional Arabic"/>
                <w:lang w:val="fr-FR" w:bidi="ar-DZ"/>
              </w:rPr>
              <w:t>II</w:t>
            </w:r>
          </w:p>
        </w:tc>
      </w:tr>
      <w:tr w:rsidR="00022212" w:rsidTr="00F24D5A">
        <w:trPr>
          <w:trHeight w:hRule="exact" w:val="567"/>
        </w:trPr>
        <w:tc>
          <w:tcPr>
            <w:tcW w:w="4261" w:type="dxa"/>
            <w:vAlign w:val="center"/>
          </w:tcPr>
          <w:p w:rsidR="00022212" w:rsidRPr="000B63F0" w:rsidRDefault="00022212" w:rsidP="00F24D5A">
            <w:pPr>
              <w:rPr>
                <w:rFonts w:ascii="Traditional Arabic" w:hAnsi="Traditional Arabic" w:cs="Traditional Arabic"/>
                <w:sz w:val="24"/>
                <w:szCs w:val="24"/>
                <w:rtl/>
                <w:lang w:val="fr-FR" w:bidi="ar-DZ"/>
              </w:rPr>
            </w:pPr>
            <w:r w:rsidRPr="000B63F0">
              <w:rPr>
                <w:rFonts w:ascii="Traditional Arabic" w:hAnsi="Traditional Arabic" w:cs="Traditional Arabic" w:hint="cs"/>
                <w:sz w:val="24"/>
                <w:szCs w:val="24"/>
                <w:rtl/>
                <w:lang w:val="fr-FR" w:bidi="ar-DZ"/>
              </w:rPr>
              <w:t xml:space="preserve">الملخص </w:t>
            </w:r>
          </w:p>
        </w:tc>
        <w:tc>
          <w:tcPr>
            <w:tcW w:w="4261" w:type="dxa"/>
            <w:vAlign w:val="center"/>
          </w:tcPr>
          <w:p w:rsidR="00022212" w:rsidRPr="0028082B" w:rsidRDefault="0028082B" w:rsidP="0028082B">
            <w:pPr>
              <w:jc w:val="center"/>
              <w:rPr>
                <w:rFonts w:ascii="Traditional Arabic" w:hAnsi="Traditional Arabic" w:cs="Traditional Arabic"/>
                <w:lang w:val="fr-FR" w:bidi="ar-DZ"/>
              </w:rPr>
            </w:pPr>
            <w:r w:rsidRPr="0028082B">
              <w:rPr>
                <w:rFonts w:ascii="Traditional Arabic" w:hAnsi="Traditional Arabic" w:cs="Traditional Arabic"/>
                <w:lang w:val="fr-FR" w:bidi="ar-DZ"/>
              </w:rPr>
              <w:t>III</w:t>
            </w:r>
          </w:p>
        </w:tc>
      </w:tr>
      <w:tr w:rsidR="00022212" w:rsidTr="00F24D5A">
        <w:trPr>
          <w:trHeight w:hRule="exact" w:val="567"/>
        </w:trPr>
        <w:tc>
          <w:tcPr>
            <w:tcW w:w="4261" w:type="dxa"/>
            <w:vAlign w:val="center"/>
          </w:tcPr>
          <w:p w:rsidR="00022212" w:rsidRPr="000B63F0" w:rsidRDefault="00022212" w:rsidP="00F24D5A">
            <w:pPr>
              <w:rPr>
                <w:rFonts w:ascii="Traditional Arabic" w:hAnsi="Traditional Arabic" w:cs="Traditional Arabic"/>
                <w:sz w:val="24"/>
                <w:szCs w:val="24"/>
                <w:rtl/>
                <w:lang w:val="fr-FR" w:bidi="ar-DZ"/>
              </w:rPr>
            </w:pPr>
            <w:r w:rsidRPr="000B63F0">
              <w:rPr>
                <w:rFonts w:ascii="Traditional Arabic" w:hAnsi="Traditional Arabic" w:cs="Traditional Arabic" w:hint="cs"/>
                <w:sz w:val="24"/>
                <w:szCs w:val="24"/>
                <w:rtl/>
                <w:lang w:val="fr-FR" w:bidi="ar-DZ"/>
              </w:rPr>
              <w:t xml:space="preserve">فهرس المحتويات </w:t>
            </w:r>
          </w:p>
        </w:tc>
        <w:tc>
          <w:tcPr>
            <w:tcW w:w="4261" w:type="dxa"/>
            <w:vAlign w:val="center"/>
          </w:tcPr>
          <w:p w:rsidR="00022212" w:rsidRPr="0028082B" w:rsidRDefault="0028082B" w:rsidP="0028082B">
            <w:pPr>
              <w:jc w:val="center"/>
              <w:rPr>
                <w:rFonts w:ascii="Traditional Arabic" w:hAnsi="Traditional Arabic" w:cs="Traditional Arabic"/>
                <w:lang w:val="fr-FR" w:bidi="ar-DZ"/>
              </w:rPr>
            </w:pPr>
            <w:r w:rsidRPr="0028082B">
              <w:rPr>
                <w:rFonts w:ascii="Traditional Arabic" w:hAnsi="Traditional Arabic" w:cs="Traditional Arabic"/>
                <w:lang w:val="fr-FR" w:bidi="ar-DZ"/>
              </w:rPr>
              <w:t>IV</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فهرس الجداول </w:t>
            </w:r>
          </w:p>
        </w:tc>
        <w:tc>
          <w:tcPr>
            <w:tcW w:w="4261" w:type="dxa"/>
            <w:vAlign w:val="center"/>
          </w:tcPr>
          <w:p w:rsidR="00022212" w:rsidRPr="0028082B" w:rsidRDefault="0028082B" w:rsidP="0028082B">
            <w:pPr>
              <w:jc w:val="center"/>
              <w:rPr>
                <w:rFonts w:ascii="Traditional Arabic" w:hAnsi="Traditional Arabic" w:cs="Traditional Arabic"/>
                <w:lang w:val="fr-FR" w:bidi="ar-DZ"/>
              </w:rPr>
            </w:pPr>
            <w:r w:rsidRPr="0028082B">
              <w:rPr>
                <w:rFonts w:ascii="Traditional Arabic" w:hAnsi="Traditional Arabic" w:cs="Traditional Arabic"/>
                <w:lang w:val="fr-FR" w:bidi="ar-DZ"/>
              </w:rPr>
              <w:t>V</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فهرس الأشكال </w:t>
            </w:r>
          </w:p>
        </w:tc>
        <w:tc>
          <w:tcPr>
            <w:tcW w:w="4261" w:type="dxa"/>
            <w:vAlign w:val="center"/>
          </w:tcPr>
          <w:p w:rsidR="00022212" w:rsidRPr="0028082B" w:rsidRDefault="0028082B" w:rsidP="0028082B">
            <w:pPr>
              <w:jc w:val="center"/>
              <w:rPr>
                <w:rFonts w:ascii="Traditional Arabic" w:hAnsi="Traditional Arabic" w:cs="Traditional Arabic"/>
                <w:lang w:val="fr-FR" w:bidi="ar-DZ"/>
              </w:rPr>
            </w:pPr>
            <w:r w:rsidRPr="0028082B">
              <w:rPr>
                <w:rFonts w:ascii="Traditional Arabic" w:hAnsi="Traditional Arabic" w:cs="Traditional Arabic"/>
                <w:lang w:val="fr-FR" w:bidi="ar-DZ"/>
              </w:rPr>
              <w:t>VI</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فهرس الملاحق</w:t>
            </w:r>
          </w:p>
        </w:tc>
        <w:tc>
          <w:tcPr>
            <w:tcW w:w="4261" w:type="dxa"/>
            <w:vAlign w:val="center"/>
          </w:tcPr>
          <w:p w:rsidR="00022212" w:rsidRPr="0028082B" w:rsidRDefault="0028082B" w:rsidP="0028082B">
            <w:pPr>
              <w:jc w:val="center"/>
              <w:rPr>
                <w:rFonts w:ascii="Traditional Arabic" w:hAnsi="Traditional Arabic" w:cs="Traditional Arabic"/>
                <w:lang w:val="fr-FR" w:bidi="ar-DZ"/>
              </w:rPr>
            </w:pPr>
            <w:r w:rsidRPr="0028082B">
              <w:rPr>
                <w:rFonts w:ascii="Traditional Arabic" w:hAnsi="Traditional Arabic" w:cs="Traditional Arabic"/>
                <w:lang w:val="fr-FR" w:bidi="ar-DZ"/>
              </w:rPr>
              <w:t>VII</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مقدمة</w:t>
            </w:r>
          </w:p>
        </w:tc>
        <w:tc>
          <w:tcPr>
            <w:tcW w:w="4261" w:type="dxa"/>
            <w:vAlign w:val="center"/>
          </w:tcPr>
          <w:p w:rsidR="00022212" w:rsidRDefault="0028082B" w:rsidP="0028082B">
            <w:pPr>
              <w:jc w:val="center"/>
              <w:rPr>
                <w:rtl/>
              </w:rPr>
            </w:pPr>
            <w:r>
              <w:rPr>
                <w:rFonts w:hint="cs"/>
                <w:rtl/>
              </w:rPr>
              <w:t xml:space="preserve">أ </w:t>
            </w:r>
            <w:r>
              <w:rPr>
                <w:rtl/>
              </w:rPr>
              <w:t>–</w:t>
            </w:r>
            <w:r>
              <w:rPr>
                <w:rFonts w:hint="cs"/>
                <w:rtl/>
              </w:rPr>
              <w:t xml:space="preserve"> ه</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                 الفصل الأول : الأدبيات النظرية و التطبيقية </w:t>
            </w:r>
          </w:p>
        </w:tc>
        <w:tc>
          <w:tcPr>
            <w:tcW w:w="4261" w:type="dxa"/>
            <w:vAlign w:val="center"/>
          </w:tcPr>
          <w:p w:rsidR="00022212" w:rsidRPr="0028082B" w:rsidRDefault="00022212" w:rsidP="0028082B">
            <w:pPr>
              <w:jc w:val="center"/>
              <w:rPr>
                <w:rFonts w:ascii="Traditional Arabic" w:hAnsi="Traditional Arabic" w:cs="Traditional Arabic"/>
                <w:sz w:val="24"/>
                <w:szCs w:val="24"/>
                <w:rtl/>
              </w:rPr>
            </w:pP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تمهيد</w:t>
            </w:r>
          </w:p>
        </w:tc>
        <w:tc>
          <w:tcPr>
            <w:tcW w:w="4261" w:type="dxa"/>
            <w:vAlign w:val="center"/>
          </w:tcPr>
          <w:p w:rsidR="00022212" w:rsidRPr="0028082B" w:rsidRDefault="0028082B" w:rsidP="0028082B">
            <w:pPr>
              <w:jc w:val="center"/>
              <w:rPr>
                <w:rFonts w:ascii="Traditional Arabic" w:hAnsi="Traditional Arabic" w:cs="Traditional Arabic"/>
                <w:sz w:val="24"/>
                <w:szCs w:val="24"/>
                <w:rtl/>
              </w:rPr>
            </w:pPr>
            <w:r w:rsidRPr="0028082B">
              <w:rPr>
                <w:rFonts w:ascii="Traditional Arabic" w:hAnsi="Traditional Arabic" w:cs="Traditional Arabic"/>
                <w:sz w:val="24"/>
                <w:szCs w:val="24"/>
                <w:rtl/>
              </w:rPr>
              <w:t>20</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المبحث الأول: الأدبيات النظرية </w:t>
            </w:r>
          </w:p>
        </w:tc>
        <w:tc>
          <w:tcPr>
            <w:tcW w:w="4261" w:type="dxa"/>
            <w:vAlign w:val="center"/>
          </w:tcPr>
          <w:p w:rsidR="00022212" w:rsidRPr="0028082B" w:rsidRDefault="0028082B"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21</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1المناخ التنظيمي</w:t>
            </w:r>
          </w:p>
        </w:tc>
        <w:tc>
          <w:tcPr>
            <w:tcW w:w="4261" w:type="dxa"/>
            <w:vAlign w:val="center"/>
          </w:tcPr>
          <w:p w:rsidR="00022212" w:rsidRPr="0028082B" w:rsidRDefault="006E1FF6"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21</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2- الأداء الوظيفي</w:t>
            </w:r>
          </w:p>
        </w:tc>
        <w:tc>
          <w:tcPr>
            <w:tcW w:w="4261" w:type="dxa"/>
            <w:vAlign w:val="center"/>
          </w:tcPr>
          <w:p w:rsidR="00022212" w:rsidRPr="0028082B" w:rsidRDefault="006E1FF6"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23</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المبحث الثاني: العلاقة بين المناخ التنظيمي والأداء الوظيفي </w:t>
            </w:r>
          </w:p>
        </w:tc>
        <w:tc>
          <w:tcPr>
            <w:tcW w:w="4261" w:type="dxa"/>
            <w:vAlign w:val="center"/>
          </w:tcPr>
          <w:p w:rsidR="00022212" w:rsidRPr="0028082B" w:rsidRDefault="0028082B"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25</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المبحث الثالث: الأدبيات التطبيقية </w:t>
            </w:r>
          </w:p>
        </w:tc>
        <w:tc>
          <w:tcPr>
            <w:tcW w:w="4261" w:type="dxa"/>
            <w:vAlign w:val="center"/>
          </w:tcPr>
          <w:p w:rsidR="00022212" w:rsidRPr="0028082B" w:rsidRDefault="0028082B"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25</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1-الدراسات السابقة</w:t>
            </w:r>
          </w:p>
        </w:tc>
        <w:tc>
          <w:tcPr>
            <w:tcW w:w="4261" w:type="dxa"/>
            <w:vAlign w:val="center"/>
          </w:tcPr>
          <w:p w:rsidR="00022212" w:rsidRPr="0028082B" w:rsidRDefault="00F63A86"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25</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2- التعقيب </w:t>
            </w:r>
          </w:p>
        </w:tc>
        <w:tc>
          <w:tcPr>
            <w:tcW w:w="4261" w:type="dxa"/>
            <w:vAlign w:val="center"/>
          </w:tcPr>
          <w:p w:rsidR="00022212" w:rsidRPr="0028082B" w:rsidRDefault="00F63A86"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30</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خلاصة الفصل</w:t>
            </w:r>
          </w:p>
        </w:tc>
        <w:tc>
          <w:tcPr>
            <w:tcW w:w="4261" w:type="dxa"/>
            <w:vAlign w:val="center"/>
          </w:tcPr>
          <w:p w:rsidR="00022212" w:rsidRPr="0028082B" w:rsidRDefault="00F63A86"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33</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              الفصل الثاني: الدراسة الميدانية  </w:t>
            </w:r>
          </w:p>
        </w:tc>
        <w:tc>
          <w:tcPr>
            <w:tcW w:w="4261" w:type="dxa"/>
            <w:vAlign w:val="center"/>
          </w:tcPr>
          <w:p w:rsidR="00022212" w:rsidRPr="0028082B" w:rsidRDefault="00520C44"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34</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تمهيد</w:t>
            </w:r>
          </w:p>
        </w:tc>
        <w:tc>
          <w:tcPr>
            <w:tcW w:w="4261" w:type="dxa"/>
            <w:vAlign w:val="center"/>
          </w:tcPr>
          <w:p w:rsidR="00022212" w:rsidRPr="0028082B" w:rsidRDefault="0028082B"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35</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المبحث الأول : الطريقة والأدوات </w:t>
            </w:r>
          </w:p>
        </w:tc>
        <w:tc>
          <w:tcPr>
            <w:tcW w:w="4261" w:type="dxa"/>
            <w:vAlign w:val="center"/>
          </w:tcPr>
          <w:p w:rsidR="00022212" w:rsidRPr="0028082B" w:rsidRDefault="0028082B"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36</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1-الطريقة</w:t>
            </w:r>
          </w:p>
        </w:tc>
        <w:tc>
          <w:tcPr>
            <w:tcW w:w="4261" w:type="dxa"/>
            <w:vAlign w:val="center"/>
          </w:tcPr>
          <w:p w:rsidR="00022212" w:rsidRPr="0028082B" w:rsidRDefault="00520C44"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36</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2- الأدوات</w:t>
            </w:r>
          </w:p>
        </w:tc>
        <w:tc>
          <w:tcPr>
            <w:tcW w:w="4261" w:type="dxa"/>
            <w:vAlign w:val="center"/>
          </w:tcPr>
          <w:p w:rsidR="00022212" w:rsidRPr="0028082B" w:rsidRDefault="00520C44"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37</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المبحث الثاني: النتائج والمناقشة</w:t>
            </w:r>
          </w:p>
        </w:tc>
        <w:tc>
          <w:tcPr>
            <w:tcW w:w="4261" w:type="dxa"/>
            <w:vAlign w:val="center"/>
          </w:tcPr>
          <w:p w:rsidR="00022212" w:rsidRPr="0028082B" w:rsidRDefault="00520C44"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38</w:t>
            </w:r>
          </w:p>
        </w:tc>
      </w:tr>
      <w:tr w:rsidR="00022212" w:rsidTr="00F24D5A">
        <w:trPr>
          <w:trHeight w:hRule="exact" w:val="567"/>
        </w:trPr>
        <w:tc>
          <w:tcPr>
            <w:tcW w:w="4261" w:type="dxa"/>
            <w:vAlign w:val="center"/>
          </w:tcPr>
          <w:p w:rsidR="00022212" w:rsidRPr="00CE0EF2" w:rsidRDefault="00FE3A44" w:rsidP="00520C44">
            <w:pPr>
              <w:rPr>
                <w:rFonts w:ascii="Traditional Arabic" w:hAnsi="Traditional Arabic" w:cs="Traditional Arabic"/>
                <w:sz w:val="24"/>
                <w:szCs w:val="24"/>
                <w:rtl/>
                <w:lang w:val="fr-FR" w:bidi="ar-DZ"/>
              </w:rPr>
            </w:pPr>
            <w:r>
              <w:rPr>
                <w:rFonts w:ascii="Traditional Arabic" w:hAnsi="Traditional Arabic" w:cs="Traditional Arabic" w:hint="cs"/>
                <w:sz w:val="24"/>
                <w:szCs w:val="24"/>
                <w:rtl/>
                <w:lang w:val="fr-FR" w:bidi="ar-DZ"/>
              </w:rPr>
              <w:lastRenderedPageBreak/>
              <w:t xml:space="preserve">أولا : </w:t>
            </w:r>
            <w:r w:rsidR="00520C44">
              <w:rPr>
                <w:rFonts w:ascii="Traditional Arabic" w:hAnsi="Traditional Arabic" w:cs="Traditional Arabic" w:hint="cs"/>
                <w:sz w:val="24"/>
                <w:szCs w:val="24"/>
                <w:rtl/>
                <w:lang w:val="fr-FR" w:bidi="ar-DZ"/>
              </w:rPr>
              <w:t>عرض وتحليل نتائج المحور الأول</w:t>
            </w:r>
          </w:p>
        </w:tc>
        <w:tc>
          <w:tcPr>
            <w:tcW w:w="4261" w:type="dxa"/>
            <w:vAlign w:val="center"/>
          </w:tcPr>
          <w:p w:rsidR="00022212" w:rsidRPr="0028082B" w:rsidRDefault="00520C44"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38</w:t>
            </w:r>
          </w:p>
        </w:tc>
      </w:tr>
      <w:tr w:rsidR="00022212" w:rsidTr="00F24D5A">
        <w:trPr>
          <w:trHeight w:hRule="exact" w:val="567"/>
        </w:trPr>
        <w:tc>
          <w:tcPr>
            <w:tcW w:w="4261" w:type="dxa"/>
            <w:vAlign w:val="center"/>
          </w:tcPr>
          <w:p w:rsidR="00022212" w:rsidRPr="00CE0EF2" w:rsidRDefault="00FE3A44" w:rsidP="00520C44">
            <w:pPr>
              <w:rPr>
                <w:rFonts w:ascii="Traditional Arabic" w:hAnsi="Traditional Arabic" w:cs="Traditional Arabic"/>
                <w:sz w:val="24"/>
                <w:szCs w:val="24"/>
                <w:rtl/>
                <w:lang w:val="fr-FR" w:bidi="ar-DZ"/>
              </w:rPr>
            </w:pPr>
            <w:r>
              <w:rPr>
                <w:rFonts w:ascii="Traditional Arabic" w:hAnsi="Traditional Arabic" w:cs="Traditional Arabic" w:hint="cs"/>
                <w:sz w:val="24"/>
                <w:szCs w:val="24"/>
                <w:rtl/>
                <w:lang w:val="fr-FR" w:bidi="ar-DZ"/>
              </w:rPr>
              <w:t>ثانيا :</w:t>
            </w:r>
            <w:r w:rsidR="00520C44">
              <w:rPr>
                <w:rFonts w:ascii="Traditional Arabic" w:hAnsi="Traditional Arabic" w:cs="Traditional Arabic" w:hint="cs"/>
                <w:sz w:val="24"/>
                <w:szCs w:val="24"/>
                <w:rtl/>
                <w:lang w:val="fr-FR" w:bidi="ar-DZ"/>
              </w:rPr>
              <w:t xml:space="preserve"> عرض وتحليل نتائج المحور الثاني</w:t>
            </w:r>
          </w:p>
        </w:tc>
        <w:tc>
          <w:tcPr>
            <w:tcW w:w="4261" w:type="dxa"/>
            <w:vAlign w:val="center"/>
          </w:tcPr>
          <w:p w:rsidR="00022212" w:rsidRPr="0028082B" w:rsidRDefault="00520C44"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43</w:t>
            </w:r>
          </w:p>
        </w:tc>
      </w:tr>
      <w:tr w:rsidR="00022212" w:rsidTr="00F24D5A">
        <w:trPr>
          <w:trHeight w:hRule="exact" w:val="567"/>
        </w:trPr>
        <w:tc>
          <w:tcPr>
            <w:tcW w:w="4261" w:type="dxa"/>
            <w:vAlign w:val="center"/>
          </w:tcPr>
          <w:p w:rsidR="00022212" w:rsidRPr="00CE0EF2" w:rsidRDefault="00FE3A44" w:rsidP="00F24D5A">
            <w:pPr>
              <w:rPr>
                <w:rFonts w:ascii="Traditional Arabic" w:hAnsi="Traditional Arabic" w:cs="Traditional Arabic"/>
                <w:sz w:val="24"/>
                <w:szCs w:val="24"/>
                <w:rtl/>
                <w:lang w:val="fr-FR" w:bidi="ar-DZ"/>
              </w:rPr>
            </w:pPr>
            <w:r>
              <w:rPr>
                <w:rFonts w:ascii="Traditional Arabic" w:hAnsi="Traditional Arabic" w:cs="Traditional Arabic" w:hint="cs"/>
                <w:sz w:val="24"/>
                <w:szCs w:val="24"/>
                <w:rtl/>
                <w:lang w:val="fr-FR" w:bidi="ar-DZ"/>
              </w:rPr>
              <w:t>ثالثا :</w:t>
            </w:r>
            <w:r w:rsidR="00520C44">
              <w:rPr>
                <w:rFonts w:ascii="Traditional Arabic" w:hAnsi="Traditional Arabic" w:cs="Traditional Arabic" w:hint="cs"/>
                <w:sz w:val="24"/>
                <w:szCs w:val="24"/>
                <w:rtl/>
                <w:lang w:val="fr-FR" w:bidi="ar-DZ"/>
              </w:rPr>
              <w:t xml:space="preserve"> عرض وتحليل نتائج المحور الثالث</w:t>
            </w:r>
          </w:p>
        </w:tc>
        <w:tc>
          <w:tcPr>
            <w:tcW w:w="4261" w:type="dxa"/>
            <w:vAlign w:val="center"/>
          </w:tcPr>
          <w:p w:rsidR="00022212" w:rsidRPr="0028082B" w:rsidRDefault="00520C44"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52</w:t>
            </w:r>
          </w:p>
        </w:tc>
      </w:tr>
      <w:tr w:rsidR="00FE3A44" w:rsidTr="00F24D5A">
        <w:trPr>
          <w:trHeight w:hRule="exact" w:val="567"/>
        </w:trPr>
        <w:tc>
          <w:tcPr>
            <w:tcW w:w="4261" w:type="dxa"/>
            <w:vAlign w:val="center"/>
          </w:tcPr>
          <w:p w:rsidR="00FE3A44" w:rsidRDefault="00FE3A44" w:rsidP="00F24D5A">
            <w:pPr>
              <w:rPr>
                <w:rFonts w:ascii="Traditional Arabic" w:hAnsi="Traditional Arabic" w:cs="Traditional Arabic"/>
                <w:sz w:val="24"/>
                <w:szCs w:val="24"/>
                <w:rtl/>
                <w:lang w:val="fr-FR" w:bidi="ar-DZ"/>
              </w:rPr>
            </w:pPr>
            <w:r>
              <w:rPr>
                <w:rFonts w:ascii="Traditional Arabic" w:hAnsi="Traditional Arabic" w:cs="Traditional Arabic" w:hint="cs"/>
                <w:sz w:val="24"/>
                <w:szCs w:val="24"/>
                <w:rtl/>
                <w:lang w:val="fr-FR" w:bidi="ar-DZ"/>
              </w:rPr>
              <w:t>رابعا :</w:t>
            </w:r>
            <w:r w:rsidR="00520C44">
              <w:rPr>
                <w:rFonts w:ascii="Traditional Arabic" w:hAnsi="Traditional Arabic" w:cs="Traditional Arabic" w:hint="cs"/>
                <w:sz w:val="24"/>
                <w:szCs w:val="24"/>
                <w:rtl/>
                <w:lang w:val="fr-FR" w:bidi="ar-DZ"/>
              </w:rPr>
              <w:t xml:space="preserve"> عرض وتحليل نتائج المحور الرابع</w:t>
            </w:r>
          </w:p>
        </w:tc>
        <w:tc>
          <w:tcPr>
            <w:tcW w:w="4261" w:type="dxa"/>
            <w:vAlign w:val="center"/>
          </w:tcPr>
          <w:p w:rsidR="00FE3A44" w:rsidRDefault="00520C44"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60</w:t>
            </w:r>
          </w:p>
        </w:tc>
      </w:tr>
      <w:tr w:rsidR="00FE3A44" w:rsidTr="00F24D5A">
        <w:trPr>
          <w:trHeight w:hRule="exact" w:val="567"/>
        </w:trPr>
        <w:tc>
          <w:tcPr>
            <w:tcW w:w="4261" w:type="dxa"/>
            <w:vAlign w:val="center"/>
          </w:tcPr>
          <w:p w:rsidR="00FE3A44" w:rsidRDefault="00FE3A44" w:rsidP="005F0523">
            <w:pPr>
              <w:rPr>
                <w:rFonts w:ascii="Traditional Arabic" w:hAnsi="Traditional Arabic" w:cs="Traditional Arabic"/>
                <w:sz w:val="24"/>
                <w:szCs w:val="24"/>
                <w:rtl/>
                <w:lang w:val="fr-FR" w:bidi="ar-DZ"/>
              </w:rPr>
            </w:pPr>
            <w:r>
              <w:rPr>
                <w:rFonts w:ascii="Traditional Arabic" w:hAnsi="Traditional Arabic" w:cs="Traditional Arabic" w:hint="cs"/>
                <w:sz w:val="24"/>
                <w:szCs w:val="24"/>
                <w:rtl/>
                <w:lang w:val="fr-FR" w:bidi="ar-DZ"/>
              </w:rPr>
              <w:t xml:space="preserve">خامسا : </w:t>
            </w:r>
            <w:r w:rsidR="005F0523">
              <w:rPr>
                <w:rFonts w:ascii="Traditional Arabic" w:hAnsi="Traditional Arabic" w:cs="Traditional Arabic" w:hint="cs"/>
                <w:sz w:val="24"/>
                <w:szCs w:val="24"/>
                <w:rtl/>
                <w:lang w:val="fr-FR" w:bidi="ar-DZ"/>
              </w:rPr>
              <w:t>النتائج في ضوء الفرضيات</w:t>
            </w:r>
          </w:p>
        </w:tc>
        <w:tc>
          <w:tcPr>
            <w:tcW w:w="4261" w:type="dxa"/>
            <w:vAlign w:val="center"/>
          </w:tcPr>
          <w:p w:rsidR="00FE3A44" w:rsidRDefault="00520C44"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66</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sidRPr="00CE0EF2">
              <w:rPr>
                <w:rFonts w:ascii="Traditional Arabic" w:hAnsi="Traditional Arabic" w:cs="Traditional Arabic" w:hint="cs"/>
                <w:sz w:val="24"/>
                <w:szCs w:val="24"/>
                <w:rtl/>
                <w:lang w:val="fr-FR" w:bidi="ar-DZ"/>
              </w:rPr>
              <w:t xml:space="preserve">خلاصة الفصل </w:t>
            </w:r>
          </w:p>
        </w:tc>
        <w:tc>
          <w:tcPr>
            <w:tcW w:w="4261" w:type="dxa"/>
            <w:vAlign w:val="center"/>
          </w:tcPr>
          <w:p w:rsidR="00022212" w:rsidRPr="0028082B" w:rsidRDefault="005F0523" w:rsidP="0028082B">
            <w:pPr>
              <w:jc w:val="center"/>
              <w:rPr>
                <w:rFonts w:ascii="Traditional Arabic" w:hAnsi="Traditional Arabic" w:cs="Traditional Arabic"/>
                <w:sz w:val="24"/>
                <w:szCs w:val="24"/>
                <w:rtl/>
              </w:rPr>
            </w:pPr>
            <w:r>
              <w:rPr>
                <w:rFonts w:ascii="Traditional Arabic" w:hAnsi="Traditional Arabic" w:cs="Traditional Arabic" w:hint="cs"/>
                <w:sz w:val="24"/>
                <w:szCs w:val="24"/>
                <w:rtl/>
              </w:rPr>
              <w:t>70</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Pr>
                <w:rFonts w:ascii="Traditional Arabic" w:hAnsi="Traditional Arabic" w:cs="Traditional Arabic" w:hint="cs"/>
                <w:sz w:val="24"/>
                <w:szCs w:val="24"/>
                <w:rtl/>
                <w:lang w:val="fr-FR" w:bidi="ar-DZ"/>
              </w:rPr>
              <w:t xml:space="preserve">الخاتمة </w:t>
            </w:r>
          </w:p>
        </w:tc>
        <w:tc>
          <w:tcPr>
            <w:tcW w:w="4261" w:type="dxa"/>
            <w:vAlign w:val="center"/>
          </w:tcPr>
          <w:p w:rsidR="00022212" w:rsidRPr="0028082B" w:rsidRDefault="0028082B" w:rsidP="005F0523">
            <w:pPr>
              <w:jc w:val="center"/>
              <w:rPr>
                <w:rFonts w:ascii="Traditional Arabic" w:hAnsi="Traditional Arabic" w:cs="Traditional Arabic"/>
                <w:sz w:val="24"/>
                <w:szCs w:val="24"/>
                <w:rtl/>
              </w:rPr>
            </w:pPr>
            <w:r>
              <w:rPr>
                <w:rFonts w:ascii="Traditional Arabic" w:hAnsi="Traditional Arabic" w:cs="Traditional Arabic" w:hint="cs"/>
                <w:sz w:val="24"/>
                <w:szCs w:val="24"/>
                <w:rtl/>
              </w:rPr>
              <w:t>7</w:t>
            </w:r>
            <w:r w:rsidR="005F0523">
              <w:rPr>
                <w:rFonts w:ascii="Traditional Arabic" w:hAnsi="Traditional Arabic" w:cs="Traditional Arabic" w:hint="cs"/>
                <w:sz w:val="24"/>
                <w:szCs w:val="24"/>
                <w:rtl/>
              </w:rPr>
              <w:t>2</w:t>
            </w:r>
          </w:p>
        </w:tc>
      </w:tr>
      <w:tr w:rsidR="00022212" w:rsidTr="00F24D5A">
        <w:trPr>
          <w:trHeight w:hRule="exact" w:val="567"/>
        </w:trPr>
        <w:tc>
          <w:tcPr>
            <w:tcW w:w="4261" w:type="dxa"/>
            <w:vAlign w:val="center"/>
          </w:tcPr>
          <w:p w:rsidR="00022212" w:rsidRPr="00CE0EF2" w:rsidRDefault="00022212" w:rsidP="00F24D5A">
            <w:pPr>
              <w:rPr>
                <w:rFonts w:ascii="Traditional Arabic" w:hAnsi="Traditional Arabic" w:cs="Traditional Arabic"/>
                <w:sz w:val="24"/>
                <w:szCs w:val="24"/>
                <w:rtl/>
                <w:lang w:val="fr-FR" w:bidi="ar-DZ"/>
              </w:rPr>
            </w:pPr>
            <w:r>
              <w:rPr>
                <w:rFonts w:ascii="Traditional Arabic" w:hAnsi="Traditional Arabic" w:cs="Traditional Arabic" w:hint="cs"/>
                <w:sz w:val="24"/>
                <w:szCs w:val="24"/>
                <w:rtl/>
                <w:lang w:val="fr-FR" w:bidi="ar-DZ"/>
              </w:rPr>
              <w:t xml:space="preserve">قائمة المراجع </w:t>
            </w:r>
          </w:p>
        </w:tc>
        <w:tc>
          <w:tcPr>
            <w:tcW w:w="4261" w:type="dxa"/>
            <w:vAlign w:val="center"/>
          </w:tcPr>
          <w:p w:rsidR="00022212" w:rsidRPr="0028082B" w:rsidRDefault="0028082B" w:rsidP="005F0523">
            <w:pPr>
              <w:jc w:val="center"/>
              <w:rPr>
                <w:rFonts w:ascii="Traditional Arabic" w:hAnsi="Traditional Arabic" w:cs="Traditional Arabic"/>
                <w:sz w:val="24"/>
                <w:szCs w:val="24"/>
                <w:rtl/>
              </w:rPr>
            </w:pPr>
            <w:r>
              <w:rPr>
                <w:rFonts w:ascii="Traditional Arabic" w:hAnsi="Traditional Arabic" w:cs="Traditional Arabic" w:hint="cs"/>
                <w:sz w:val="24"/>
                <w:szCs w:val="24"/>
                <w:rtl/>
              </w:rPr>
              <w:t>7</w:t>
            </w:r>
            <w:r w:rsidR="005F0523">
              <w:rPr>
                <w:rFonts w:ascii="Traditional Arabic" w:hAnsi="Traditional Arabic" w:cs="Traditional Arabic" w:hint="cs"/>
                <w:sz w:val="24"/>
                <w:szCs w:val="24"/>
                <w:rtl/>
              </w:rPr>
              <w:t>4</w:t>
            </w:r>
          </w:p>
        </w:tc>
      </w:tr>
      <w:tr w:rsidR="0028082B" w:rsidTr="00F24D5A">
        <w:trPr>
          <w:trHeight w:hRule="exact" w:val="567"/>
        </w:trPr>
        <w:tc>
          <w:tcPr>
            <w:tcW w:w="4261" w:type="dxa"/>
            <w:vAlign w:val="center"/>
          </w:tcPr>
          <w:p w:rsidR="0028082B" w:rsidRDefault="0028082B" w:rsidP="0028082B">
            <w:pPr>
              <w:rPr>
                <w:rFonts w:ascii="Traditional Arabic" w:hAnsi="Traditional Arabic" w:cs="Traditional Arabic"/>
                <w:sz w:val="24"/>
                <w:szCs w:val="24"/>
                <w:rtl/>
                <w:lang w:val="fr-FR" w:bidi="ar-DZ"/>
              </w:rPr>
            </w:pPr>
            <w:r>
              <w:rPr>
                <w:rFonts w:ascii="Traditional Arabic" w:hAnsi="Traditional Arabic" w:cs="Traditional Arabic" w:hint="cs"/>
                <w:sz w:val="24"/>
                <w:szCs w:val="24"/>
                <w:rtl/>
                <w:lang w:val="fr-FR" w:bidi="ar-DZ"/>
              </w:rPr>
              <w:t>قائمة الملاحق</w:t>
            </w:r>
          </w:p>
        </w:tc>
        <w:tc>
          <w:tcPr>
            <w:tcW w:w="4261" w:type="dxa"/>
            <w:vAlign w:val="center"/>
          </w:tcPr>
          <w:p w:rsidR="0028082B" w:rsidRDefault="0028082B" w:rsidP="005F0523">
            <w:pPr>
              <w:jc w:val="center"/>
              <w:rPr>
                <w:rFonts w:ascii="Traditional Arabic" w:hAnsi="Traditional Arabic" w:cs="Traditional Arabic"/>
                <w:sz w:val="24"/>
                <w:szCs w:val="24"/>
                <w:rtl/>
              </w:rPr>
            </w:pPr>
            <w:r>
              <w:rPr>
                <w:rFonts w:ascii="Traditional Arabic" w:hAnsi="Traditional Arabic" w:cs="Traditional Arabic" w:hint="cs"/>
                <w:sz w:val="24"/>
                <w:szCs w:val="24"/>
                <w:rtl/>
              </w:rPr>
              <w:t>7</w:t>
            </w:r>
            <w:r w:rsidR="005F0523">
              <w:rPr>
                <w:rFonts w:ascii="Traditional Arabic" w:hAnsi="Traditional Arabic" w:cs="Traditional Arabic" w:hint="cs"/>
                <w:sz w:val="24"/>
                <w:szCs w:val="24"/>
                <w:rtl/>
              </w:rPr>
              <w:t>7</w:t>
            </w:r>
          </w:p>
        </w:tc>
      </w:tr>
    </w:tbl>
    <w:p w:rsidR="00022212" w:rsidRDefault="00022212" w:rsidP="00022212">
      <w:pPr>
        <w:bidi w:val="0"/>
        <w:jc w:val="right"/>
        <w:rPr>
          <w:lang w:val="fr-FR" w:bidi="ar-DZ"/>
        </w:rPr>
      </w:pPr>
    </w:p>
    <w:p w:rsidR="00022212" w:rsidRDefault="00022212" w:rsidP="00022212">
      <w:pPr>
        <w:bidi w:val="0"/>
        <w:rPr>
          <w:lang w:val="fr-FR" w:bidi="ar-DZ"/>
        </w:rPr>
      </w:pPr>
    </w:p>
    <w:p w:rsidR="00022212" w:rsidRDefault="00022212" w:rsidP="00022212">
      <w:pPr>
        <w:bidi w:val="0"/>
        <w:rPr>
          <w:lang w:val="fr-FR" w:bidi="ar-DZ"/>
        </w:rPr>
      </w:pPr>
    </w:p>
    <w:p w:rsidR="00022212" w:rsidRDefault="00022212" w:rsidP="00022212">
      <w:pPr>
        <w:bidi w:val="0"/>
        <w:rPr>
          <w:lang w:val="fr-FR" w:bidi="ar-DZ"/>
        </w:rPr>
      </w:pPr>
    </w:p>
    <w:p w:rsidR="00022212" w:rsidRDefault="00022212"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5068D3" w:rsidRDefault="005068D3" w:rsidP="005068D3">
      <w:pPr>
        <w:rPr>
          <w:rtl/>
          <w:lang w:val="fr-FR" w:bidi="ar-DZ"/>
        </w:rPr>
      </w:pPr>
    </w:p>
    <w:p w:rsidR="00022212" w:rsidRDefault="00022212" w:rsidP="00022212">
      <w:pPr>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lastRenderedPageBreak/>
        <w:t xml:space="preserve">                                     فهرس الجداول        </w:t>
      </w:r>
    </w:p>
    <w:tbl>
      <w:tblPr>
        <w:tblStyle w:val="ab"/>
        <w:bidiVisual/>
        <w:tblW w:w="5000" w:type="pct"/>
        <w:tblLook w:val="04A0"/>
      </w:tblPr>
      <w:tblGrid>
        <w:gridCol w:w="1291"/>
        <w:gridCol w:w="5715"/>
        <w:gridCol w:w="2281"/>
      </w:tblGrid>
      <w:tr w:rsidR="00022212" w:rsidTr="00F24D5A">
        <w:trPr>
          <w:trHeight w:hRule="exact" w:val="567"/>
        </w:trPr>
        <w:tc>
          <w:tcPr>
            <w:tcW w:w="695" w:type="pct"/>
            <w:vAlign w:val="center"/>
          </w:tcPr>
          <w:p w:rsidR="00022212" w:rsidRPr="00304273" w:rsidRDefault="00022212" w:rsidP="00F24D5A">
            <w:pPr>
              <w:jc w:val="center"/>
              <w:rPr>
                <w:rFonts w:ascii="Traditional Arabic" w:hAnsi="Traditional Arabic" w:cs="Traditional Arabic"/>
                <w:b/>
                <w:bCs/>
                <w:sz w:val="24"/>
                <w:szCs w:val="24"/>
                <w:rtl/>
                <w:lang w:val="fr-FR" w:bidi="ar-DZ"/>
              </w:rPr>
            </w:pPr>
            <w:r w:rsidRPr="00304273">
              <w:rPr>
                <w:rFonts w:ascii="Traditional Arabic" w:hAnsi="Traditional Arabic" w:cs="Traditional Arabic" w:hint="cs"/>
                <w:b/>
                <w:bCs/>
                <w:sz w:val="24"/>
                <w:szCs w:val="24"/>
                <w:rtl/>
                <w:lang w:val="fr-FR" w:bidi="ar-DZ"/>
              </w:rPr>
              <w:t>الرقم</w:t>
            </w:r>
          </w:p>
        </w:tc>
        <w:tc>
          <w:tcPr>
            <w:tcW w:w="3077" w:type="pct"/>
            <w:vAlign w:val="center"/>
          </w:tcPr>
          <w:p w:rsidR="00022212" w:rsidRPr="00304273" w:rsidRDefault="00022212" w:rsidP="00F24D5A">
            <w:pPr>
              <w:tabs>
                <w:tab w:val="center" w:pos="2514"/>
              </w:tabs>
              <w:jc w:val="center"/>
              <w:rPr>
                <w:rFonts w:ascii="Traditional Arabic" w:hAnsi="Traditional Arabic" w:cs="Traditional Arabic"/>
                <w:b/>
                <w:bCs/>
                <w:sz w:val="24"/>
                <w:szCs w:val="24"/>
                <w:rtl/>
                <w:lang w:val="fr-FR" w:bidi="ar-DZ"/>
              </w:rPr>
            </w:pPr>
            <w:r w:rsidRPr="00304273">
              <w:rPr>
                <w:rFonts w:ascii="Traditional Arabic" w:hAnsi="Traditional Arabic" w:cs="Traditional Arabic" w:hint="cs"/>
                <w:b/>
                <w:bCs/>
                <w:sz w:val="24"/>
                <w:szCs w:val="24"/>
                <w:rtl/>
                <w:lang w:val="fr-FR" w:bidi="ar-DZ"/>
              </w:rPr>
              <w:t>العنوان</w:t>
            </w:r>
          </w:p>
        </w:tc>
        <w:tc>
          <w:tcPr>
            <w:tcW w:w="1228" w:type="pct"/>
            <w:vAlign w:val="center"/>
          </w:tcPr>
          <w:p w:rsidR="00022212" w:rsidRPr="00304273" w:rsidRDefault="00022212" w:rsidP="00F24D5A">
            <w:pPr>
              <w:jc w:val="center"/>
              <w:rPr>
                <w:rFonts w:ascii="Traditional Arabic" w:hAnsi="Traditional Arabic" w:cs="Traditional Arabic"/>
                <w:b/>
                <w:bCs/>
                <w:sz w:val="24"/>
                <w:szCs w:val="24"/>
                <w:rtl/>
                <w:lang w:val="fr-FR" w:bidi="ar-DZ"/>
              </w:rPr>
            </w:pPr>
            <w:r w:rsidRPr="00304273">
              <w:rPr>
                <w:rFonts w:ascii="Traditional Arabic" w:hAnsi="Traditional Arabic" w:cs="Traditional Arabic" w:hint="cs"/>
                <w:b/>
                <w:bCs/>
                <w:sz w:val="24"/>
                <w:szCs w:val="24"/>
                <w:rtl/>
                <w:lang w:val="fr-FR" w:bidi="ar-DZ"/>
              </w:rPr>
              <w:t>الصفحة</w:t>
            </w:r>
          </w:p>
        </w:tc>
      </w:tr>
      <w:tr w:rsidR="00331C21" w:rsidRPr="001B0DCF" w:rsidTr="00331C21">
        <w:trPr>
          <w:trHeight w:hRule="exact" w:val="567"/>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01</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(01):</w:t>
            </w:r>
            <w:r w:rsidRPr="00331C21">
              <w:rPr>
                <w:rFonts w:ascii="Traditional Arabic" w:eastAsia="Times New Roman" w:hAnsi="Traditional Arabic" w:cs="Traditional Arabic"/>
                <w:sz w:val="24"/>
                <w:szCs w:val="24"/>
                <w:rtl/>
                <w:lang w:bidi="ar-DZ"/>
              </w:rPr>
              <w:t>يوضح توزيع ونسبة المبحوثين حسب  متغير الجنس</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38</w:t>
            </w:r>
          </w:p>
        </w:tc>
      </w:tr>
      <w:tr w:rsidR="00331C21" w:rsidRPr="001B0DCF" w:rsidTr="00331C21">
        <w:trPr>
          <w:trHeight w:hRule="exact" w:val="567"/>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02</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(02):</w:t>
            </w:r>
            <w:r w:rsidRPr="00331C21">
              <w:rPr>
                <w:rFonts w:ascii="Traditional Arabic" w:eastAsia="Times New Roman" w:hAnsi="Traditional Arabic" w:cs="Traditional Arabic"/>
                <w:sz w:val="24"/>
                <w:szCs w:val="24"/>
                <w:rtl/>
                <w:lang w:bidi="ar-DZ"/>
              </w:rPr>
              <w:t>يوضح توزيع ونسبة  المبحوثين حسب متغير العمر</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39</w:t>
            </w:r>
          </w:p>
        </w:tc>
      </w:tr>
      <w:tr w:rsidR="00331C21" w:rsidRPr="001B0DCF" w:rsidTr="00331C21">
        <w:trPr>
          <w:trHeight w:hRule="exact" w:val="567"/>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03</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(03):</w:t>
            </w:r>
            <w:r w:rsidRPr="00331C21">
              <w:rPr>
                <w:rFonts w:ascii="Traditional Arabic" w:eastAsia="Times New Roman" w:hAnsi="Traditional Arabic" w:cs="Traditional Arabic"/>
                <w:sz w:val="24"/>
                <w:szCs w:val="24"/>
                <w:rtl/>
                <w:lang w:bidi="ar-DZ"/>
              </w:rPr>
              <w:t>يوضح توزيع ونسبة المبحوثين حسب متغير سنوات الخبرة</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40</w:t>
            </w:r>
          </w:p>
        </w:tc>
      </w:tr>
      <w:tr w:rsidR="00331C21" w:rsidRPr="001B0DCF" w:rsidTr="00331C21">
        <w:trPr>
          <w:trHeight w:hRule="exact" w:val="567"/>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04</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(04):</w:t>
            </w:r>
            <w:r w:rsidRPr="00331C21">
              <w:rPr>
                <w:rFonts w:ascii="Traditional Arabic" w:eastAsia="Times New Roman" w:hAnsi="Traditional Arabic" w:cs="Traditional Arabic"/>
                <w:sz w:val="24"/>
                <w:szCs w:val="24"/>
                <w:rtl/>
                <w:lang w:bidi="ar-DZ"/>
              </w:rPr>
              <w:t>يوضح توزيع ونسبة المبحوثين  حسب متغير الحالة الاجتماعية</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41</w:t>
            </w:r>
          </w:p>
        </w:tc>
      </w:tr>
      <w:tr w:rsidR="00331C21" w:rsidRPr="001B0DCF" w:rsidTr="00331C21">
        <w:trPr>
          <w:trHeight w:hRule="exact" w:val="567"/>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05</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(05): يوضح توزيع ونسبة المبحوثين  حسب متغير المستوى التعليمي</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42</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06</w:t>
            </w:r>
          </w:p>
        </w:tc>
        <w:tc>
          <w:tcPr>
            <w:tcW w:w="3077" w:type="pct"/>
            <w:vAlign w:val="center"/>
          </w:tcPr>
          <w:p w:rsidR="00331C21" w:rsidRPr="00331C21" w:rsidRDefault="00331C21" w:rsidP="006B414E">
            <w:pPr>
              <w:autoSpaceDE w:val="0"/>
              <w:autoSpaceDN w:val="0"/>
              <w:adjustRightInd w:val="0"/>
              <w:rPr>
                <w:rFonts w:ascii="Traditional Arabic" w:eastAsia="Times New Roman" w:hAnsi="Traditional Arabic" w:cs="Traditional Arabic"/>
                <w:sz w:val="24"/>
                <w:szCs w:val="24"/>
                <w:lang w:bidi="ar-DZ"/>
              </w:rPr>
            </w:pPr>
            <w:r w:rsidRPr="00331C21">
              <w:rPr>
                <w:rFonts w:ascii="Traditional Arabic" w:eastAsia="Times New Roman" w:hAnsi="Traditional Arabic" w:cs="Traditional Arabic"/>
                <w:sz w:val="24"/>
                <w:szCs w:val="24"/>
                <w:rtl/>
                <w:lang w:bidi="ar-DZ"/>
              </w:rPr>
              <w:t>الجدول رقم (06): يوضح توزيع ونسبة إجابات المبحوثين على سؤال برنامج الحوافز ونظام المكافآت المطبق يحفزك لزيادة أداء عملك</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43</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07</w:t>
            </w:r>
          </w:p>
        </w:tc>
        <w:tc>
          <w:tcPr>
            <w:tcW w:w="3077" w:type="pct"/>
            <w:vAlign w:val="center"/>
          </w:tcPr>
          <w:p w:rsidR="00331C21" w:rsidRPr="00331C21" w:rsidRDefault="00331C21" w:rsidP="006B414E">
            <w:pPr>
              <w:autoSpaceDE w:val="0"/>
              <w:autoSpaceDN w:val="0"/>
              <w:adjustRightInd w:val="0"/>
              <w:rPr>
                <w:rFonts w:ascii="Traditional Arabic" w:eastAsia="Times New Roman" w:hAnsi="Traditional Arabic" w:cs="Traditional Arabic"/>
                <w:sz w:val="24"/>
                <w:szCs w:val="24"/>
                <w:lang w:bidi="ar-DZ"/>
              </w:rPr>
            </w:pPr>
            <w:r w:rsidRPr="00331C21">
              <w:rPr>
                <w:rFonts w:ascii="Traditional Arabic" w:eastAsia="Times New Roman" w:hAnsi="Traditional Arabic" w:cs="Traditional Arabic"/>
                <w:sz w:val="24"/>
                <w:szCs w:val="24"/>
                <w:rtl/>
                <w:lang w:bidi="ar-DZ"/>
              </w:rPr>
              <w:t>الجدول رقم (07): يوضح توزيع ونسبة إجابات المبحوثين على سؤال هل تحصلت على ترقية من طرف مؤسستك</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44</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08</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(08): يوضح توزيع ونسبة إجابات المبحوثين على سؤال في حالة الإجابة بنعم على السؤال السابق والبالغ عددهم 12 عامل إداري</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44</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09</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(09): يوضح توزيع ونسبة إجابات المبحوثين على سؤال هل أجرك يتوافق مع الجهد الذي تبذله في المؤسسة كافي</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45</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10</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(10): يوضح توزيع ونسبة إجابات المبحوثين على سؤال هل تقدم لك المؤسسة تحفيزات</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46</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11</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(11): يوضح توزيع ونسبة إجابات المبحوثين على سؤال إذا كانت الإجابة بنعم تتمثل هذه التحفيزات والبالغ عددهم (08) عمال</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47</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12</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(12): يوضح توزيع ونسبة إجابات المبحوثين على سؤال يتم منح المكافآت على أساس الجدارة والاستحقاق</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47</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13</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(13): يوضح توزيع ونسبة إجابات المبحوثين على سؤال هل تقوم بالمبادرة من أجل تحسين العمل</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48</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14</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(14): يوضح توزيع ونسبة إجابات المبحوثين على سؤال هل تقوم باقتراح أفكار جديدة في العمل</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49</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15</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(15): يوضح توزيع ونسبة إجابات أفراد العينة على سؤال عندما تواجهك مشاكل في العمل تحاول حلها</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49</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16</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(16): يوضح توزيع ونسبة إجابات المبحوثين  على سؤال هل تجد صعوبة في العمل</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50</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17</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(17): يوضح توزيع ونسبة إجابات المبحوثين  على سؤال هل تحب العمل بروح الفريق</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51</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lastRenderedPageBreak/>
              <w:t>18</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(18): يوضح توزيع ونسبة إجابات المبحوثين على سؤال إذا كانت الإجابة ب " لا "فيعود السبب إلى والبالغ عددهم 2 عمال إداريين</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51</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19</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(19): يوضح توزيع ونسبة إجابات المبحوثين  على سؤال يتخذ المدير القرارات بمفرده دون استشارة</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52</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20</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(20): يوضح توزيع ونسبة إجابات المبحوثين على سؤال يقوم المدير بفرض أوامر على المرؤوسين</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53</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21</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(21): يوضح توزيع ونسبة إجابات المبحوثين على سؤال لا يشارك المدير الموظفين في حل مشاكل العمل</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53</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22</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(22): يوضح توزيع ونسبة إجابات أفراد العينة على سؤال المشاركة في وضع الأهداف تزيد من رغبتك في العمل</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54</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23</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(23): يوضح توزيع ونسبة إجابات المبحوثين على سؤال إذا واجهتك مشكلة في العمل هل تقوم بحلها بمفردك</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55</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24</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(24): يوضح توزيع ونسبة إجابات المبحوثين على سؤال إذا كانت الإجابة ب: لا ممن تطلب المساعدة والبالغ عددهم 24 عامل</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55</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25</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(25): يوضح توزيع ونسبة إجابات المبحوثين على سؤال هل تحرص المؤسسة التي تعمل بها على تطوير الأجهزة التقنية الموجودة بهدف مواكبة التطورات التكنولوجية</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56</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26</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(26): يوضح توزيع ونسبة إجابات المبحوثين على سؤال هل تشجع المؤسسة على التنافس بين العاملين من أجل تنشيط الإبداع الوظيفي واكتشاف المبدعين</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57</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27</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(27): يوضح توزيع ونسبة إجابات المبحوثين  على سؤال هل تخطط مسبقا للوصول إلى الأداء الجيد في عملك</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58</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28</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(28): يوضح توزيع ونسبة إجابات المبحوثين على سؤال هل تشجعك مؤسستك للعمل بروح الفريق</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58</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29</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(29): يوضح توزيع ونسبة إجابات المبحوثين على سؤال إذا كانت الإجابة بنعم يساهم ذلك في والبالغ عددهم 22 عامل إداري</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59</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30</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(30): يوضح توزيع ونسبة إجابات المبحوثين على سؤال في حالة فساد آلة من آلات هل تحاول إصلاحها</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60</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31</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(31): يوضح توزيع ونسبة إجابات المبحوثين  على سؤال في حالة ارتكاب أحد من زملائك خطا ما هل تتدخل</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60</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32</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(32): يوضح توزيع ونسبة إجابات المبحوثين  على سؤال هل تلتزم بالقوانين في التعامل مع زملائك في العمل</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61</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33</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(33): يوضح توزيع ونسبة إجابات المبحوثين على سؤال هل تحترم التوقيت المحدد لدخول والخروج</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62</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34</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(34): يوضح توزيع ونسبة إجابات المبحوثين على سؤال إذا كانت الإجابة بنعم يرجع إلى والبالغ عددهم 36 عامل إداري</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62</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35</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(35): يوضح توزيع ونسبة إجابات المبحوثين على سؤال هل وسائل الاتصال الموجودة داخل المؤسسة تساهم في إنجاح عملية اتخاذ القرار</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63</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lastRenderedPageBreak/>
              <w:t>36</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(36): يوضح توزيع ونسبة إجابات المبحوثين  على سؤال هل تعتبر الاجتماعات أحد وسائل الاتصال الفعالة لإيصال التعليمات إليك</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64</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37</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(37): يوضح توزيع ونسبة إجابات المبحوثين على سؤال هل المحادثة الشفوية مع المدير تساعدك على الدقة</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64</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38</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(38): يوضح توزيع ونسبة إجابات المبحوثين على سؤال هل ترى أن التزامك بالتعليمات الموجهة من قبل الإدارة المشرفة يحسن آداك</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65</w:t>
            </w:r>
          </w:p>
        </w:tc>
      </w:tr>
      <w:tr w:rsidR="00331C21" w:rsidRPr="001B0DCF" w:rsidTr="00331C21">
        <w:trPr>
          <w:trHeight w:hRule="exact" w:val="794"/>
        </w:trPr>
        <w:tc>
          <w:tcPr>
            <w:tcW w:w="695" w:type="pct"/>
            <w:vAlign w:val="center"/>
          </w:tcPr>
          <w:p w:rsidR="00331C21" w:rsidRPr="00C22BD8" w:rsidRDefault="00331C21" w:rsidP="00F24D5A">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39</w:t>
            </w:r>
          </w:p>
        </w:tc>
        <w:tc>
          <w:tcPr>
            <w:tcW w:w="3077" w:type="pct"/>
            <w:vAlign w:val="center"/>
          </w:tcPr>
          <w:p w:rsidR="00331C21" w:rsidRPr="00331C21" w:rsidRDefault="00331C21" w:rsidP="006B414E">
            <w:pPr>
              <w:rPr>
                <w:rFonts w:ascii="Traditional Arabic" w:hAnsi="Traditional Arabic" w:cs="Traditional Arabic"/>
                <w:sz w:val="24"/>
                <w:szCs w:val="24"/>
                <w:rtl/>
                <w:lang w:bidi="ar-DZ"/>
              </w:rPr>
            </w:pPr>
            <w:r w:rsidRPr="00331C21">
              <w:rPr>
                <w:rFonts w:ascii="Traditional Arabic" w:hAnsi="Traditional Arabic" w:cs="Traditional Arabic"/>
                <w:sz w:val="24"/>
                <w:szCs w:val="24"/>
                <w:rtl/>
                <w:lang w:bidi="ar-DZ"/>
              </w:rPr>
              <w:t>الجدول رقم (39): يوضح توزيع ونسبة إجابات المبحوثين على سؤال هل تهتم بتعليمات الإدارة وتحرص على تطبيقها</w:t>
            </w:r>
          </w:p>
        </w:tc>
        <w:tc>
          <w:tcPr>
            <w:tcW w:w="1228" w:type="pct"/>
            <w:vAlign w:val="center"/>
          </w:tcPr>
          <w:p w:rsidR="00331C21" w:rsidRPr="00931AAC" w:rsidRDefault="00331C21" w:rsidP="007C3C1C">
            <w:pPr>
              <w:jc w:val="center"/>
              <w:rPr>
                <w:rFonts w:ascii="Traditional Arabic" w:hAnsi="Traditional Arabic" w:cs="Traditional Arabic"/>
                <w:sz w:val="24"/>
                <w:szCs w:val="24"/>
                <w:rtl/>
                <w:lang w:val="fr-FR" w:bidi="ar-DZ"/>
              </w:rPr>
            </w:pPr>
            <w:r w:rsidRPr="00931AAC">
              <w:rPr>
                <w:rFonts w:ascii="Traditional Arabic" w:hAnsi="Traditional Arabic" w:cs="Traditional Arabic" w:hint="cs"/>
                <w:sz w:val="24"/>
                <w:szCs w:val="24"/>
                <w:rtl/>
                <w:lang w:val="fr-FR" w:bidi="ar-DZ"/>
              </w:rPr>
              <w:t>66</w:t>
            </w:r>
          </w:p>
        </w:tc>
      </w:tr>
    </w:tbl>
    <w:p w:rsidR="00331C21" w:rsidRDefault="00331C21" w:rsidP="00331C21">
      <w:pPr>
        <w:spacing w:after="0"/>
        <w:jc w:val="center"/>
        <w:rPr>
          <w:rFonts w:ascii="Traditional Arabic" w:hAnsi="Traditional Arabic" w:cs="Traditional Arabic"/>
          <w:b/>
          <w:bCs/>
          <w:sz w:val="32"/>
          <w:szCs w:val="32"/>
          <w:rtl/>
          <w:lang w:val="fr-FR" w:bidi="ar-DZ"/>
        </w:rPr>
      </w:pPr>
    </w:p>
    <w:p w:rsidR="00022212" w:rsidRPr="005068D3" w:rsidRDefault="005068D3" w:rsidP="00331C21">
      <w:pPr>
        <w:spacing w:after="0"/>
        <w:jc w:val="center"/>
        <w:rPr>
          <w:rFonts w:ascii="Traditional Arabic" w:hAnsi="Traditional Arabic" w:cs="Traditional Arabic"/>
          <w:b/>
          <w:bCs/>
          <w:sz w:val="32"/>
          <w:szCs w:val="32"/>
          <w:lang w:val="fr-FR" w:bidi="ar-DZ"/>
        </w:rPr>
      </w:pPr>
      <w:r w:rsidRPr="005068D3">
        <w:rPr>
          <w:rFonts w:ascii="Traditional Arabic" w:hAnsi="Traditional Arabic" w:cs="Traditional Arabic" w:hint="cs"/>
          <w:b/>
          <w:bCs/>
          <w:sz w:val="32"/>
          <w:szCs w:val="32"/>
          <w:rtl/>
          <w:lang w:val="fr-FR" w:bidi="ar-DZ"/>
        </w:rPr>
        <w:t>فهرس الأشكال :</w:t>
      </w:r>
    </w:p>
    <w:tbl>
      <w:tblPr>
        <w:tblStyle w:val="ab"/>
        <w:bidiVisual/>
        <w:tblW w:w="5000" w:type="pct"/>
        <w:tblLook w:val="04A0"/>
      </w:tblPr>
      <w:tblGrid>
        <w:gridCol w:w="1445"/>
        <w:gridCol w:w="6334"/>
        <w:gridCol w:w="1508"/>
      </w:tblGrid>
      <w:tr w:rsidR="00022212" w:rsidTr="00F24D5A">
        <w:trPr>
          <w:trHeight w:hRule="exact" w:val="567"/>
        </w:trPr>
        <w:tc>
          <w:tcPr>
            <w:tcW w:w="778" w:type="pct"/>
            <w:vAlign w:val="center"/>
          </w:tcPr>
          <w:p w:rsidR="00022212" w:rsidRPr="00C22BD8" w:rsidRDefault="00022212"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الرقم</w:t>
            </w:r>
          </w:p>
        </w:tc>
        <w:tc>
          <w:tcPr>
            <w:tcW w:w="3410" w:type="pct"/>
            <w:vAlign w:val="center"/>
          </w:tcPr>
          <w:p w:rsidR="00022212" w:rsidRPr="00C22BD8" w:rsidRDefault="00022212"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عنوان الشكل</w:t>
            </w:r>
          </w:p>
        </w:tc>
        <w:tc>
          <w:tcPr>
            <w:tcW w:w="812" w:type="pct"/>
            <w:vAlign w:val="center"/>
          </w:tcPr>
          <w:p w:rsidR="00022212" w:rsidRPr="00C22BD8" w:rsidRDefault="00022212"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الصفحة</w:t>
            </w:r>
          </w:p>
        </w:tc>
      </w:tr>
      <w:tr w:rsidR="00022212" w:rsidTr="00F24D5A">
        <w:trPr>
          <w:trHeight w:hRule="exact" w:val="567"/>
        </w:trPr>
        <w:tc>
          <w:tcPr>
            <w:tcW w:w="778" w:type="pct"/>
            <w:vAlign w:val="center"/>
          </w:tcPr>
          <w:p w:rsidR="00022212" w:rsidRPr="00C22BD8" w:rsidRDefault="00022212"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01</w:t>
            </w:r>
          </w:p>
        </w:tc>
        <w:tc>
          <w:tcPr>
            <w:tcW w:w="3410" w:type="pct"/>
            <w:vAlign w:val="center"/>
          </w:tcPr>
          <w:p w:rsidR="00022212" w:rsidRPr="00C22BD8" w:rsidRDefault="00022212" w:rsidP="00F24D5A">
            <w:pPr>
              <w:rPr>
                <w:rFonts w:ascii="Traditional Arabic" w:hAnsi="Traditional Arabic" w:cs="Traditional Arabic"/>
                <w:sz w:val="24"/>
                <w:szCs w:val="24"/>
                <w:rtl/>
                <w:lang w:val="fr-FR" w:bidi="ar-DZ"/>
              </w:rPr>
            </w:pPr>
            <w:r w:rsidRPr="00C22BD8">
              <w:rPr>
                <w:rFonts w:ascii="Traditional Arabic" w:eastAsia="Times New Roman" w:hAnsi="Traditional Arabic" w:cs="Traditional Arabic"/>
                <w:b/>
                <w:bCs/>
                <w:sz w:val="24"/>
                <w:szCs w:val="24"/>
                <w:rtl/>
                <w:lang w:bidi="ar-DZ"/>
              </w:rPr>
              <w:t xml:space="preserve"> </w:t>
            </w:r>
            <w:r w:rsidRPr="00C22BD8">
              <w:rPr>
                <w:rFonts w:ascii="Traditional Arabic" w:eastAsia="Times New Roman" w:hAnsi="Traditional Arabic" w:cs="Traditional Arabic"/>
                <w:sz w:val="24"/>
                <w:szCs w:val="24"/>
                <w:rtl/>
                <w:lang w:bidi="ar-DZ"/>
              </w:rPr>
              <w:t>دائرة نسبية توضح توزيع ونسبة المبحوثين  حسب متغير الجنس</w:t>
            </w:r>
          </w:p>
        </w:tc>
        <w:tc>
          <w:tcPr>
            <w:tcW w:w="812" w:type="pct"/>
            <w:vAlign w:val="center"/>
          </w:tcPr>
          <w:p w:rsidR="00022212" w:rsidRPr="00931AAC" w:rsidRDefault="00931AAC" w:rsidP="00931AAC">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38</w:t>
            </w:r>
          </w:p>
        </w:tc>
      </w:tr>
      <w:tr w:rsidR="00022212" w:rsidTr="00F24D5A">
        <w:trPr>
          <w:trHeight w:hRule="exact" w:val="567"/>
        </w:trPr>
        <w:tc>
          <w:tcPr>
            <w:tcW w:w="778" w:type="pct"/>
            <w:vAlign w:val="center"/>
          </w:tcPr>
          <w:p w:rsidR="00022212" w:rsidRPr="00C22BD8" w:rsidRDefault="00022212"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02</w:t>
            </w:r>
          </w:p>
        </w:tc>
        <w:tc>
          <w:tcPr>
            <w:tcW w:w="3410" w:type="pct"/>
            <w:vAlign w:val="center"/>
          </w:tcPr>
          <w:p w:rsidR="00022212" w:rsidRPr="00C22BD8" w:rsidRDefault="00022212" w:rsidP="00F24D5A">
            <w:pPr>
              <w:autoSpaceDE w:val="0"/>
              <w:autoSpaceDN w:val="0"/>
              <w:adjustRightInd w:val="0"/>
              <w:spacing w:line="400" w:lineRule="atLeast"/>
              <w:rPr>
                <w:rFonts w:ascii="Traditional Arabic" w:hAnsi="Traditional Arabic" w:cs="Traditional Arabic"/>
                <w:sz w:val="24"/>
                <w:szCs w:val="24"/>
                <w:rtl/>
                <w:lang w:val="fr-FR" w:bidi="ar-DZ"/>
              </w:rPr>
            </w:pPr>
            <w:r w:rsidRPr="00C22BD8">
              <w:rPr>
                <w:rFonts w:ascii="Traditional Arabic" w:eastAsia="Times New Roman" w:hAnsi="Traditional Arabic" w:cs="Traditional Arabic" w:hint="cs"/>
                <w:b/>
                <w:bCs/>
                <w:sz w:val="24"/>
                <w:szCs w:val="24"/>
                <w:rtl/>
                <w:lang w:bidi="ar-DZ"/>
              </w:rPr>
              <w:t xml:space="preserve"> </w:t>
            </w:r>
            <w:r w:rsidRPr="00C22BD8">
              <w:rPr>
                <w:rFonts w:ascii="Traditional Arabic" w:eastAsia="Times New Roman" w:hAnsi="Traditional Arabic" w:cs="Traditional Arabic"/>
                <w:sz w:val="24"/>
                <w:szCs w:val="24"/>
                <w:rtl/>
                <w:lang w:bidi="ar-DZ"/>
              </w:rPr>
              <w:t>أعمدة بيانية توضح توزيع ونسبة المبحوثين حسب متغير العمر</w:t>
            </w:r>
          </w:p>
        </w:tc>
        <w:tc>
          <w:tcPr>
            <w:tcW w:w="812" w:type="pct"/>
            <w:vAlign w:val="center"/>
          </w:tcPr>
          <w:p w:rsidR="00022212" w:rsidRPr="00931AAC" w:rsidRDefault="00931AAC" w:rsidP="00931AAC">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39</w:t>
            </w:r>
          </w:p>
        </w:tc>
      </w:tr>
      <w:tr w:rsidR="00022212" w:rsidTr="00F24D5A">
        <w:trPr>
          <w:trHeight w:hRule="exact" w:val="567"/>
        </w:trPr>
        <w:tc>
          <w:tcPr>
            <w:tcW w:w="778" w:type="pct"/>
            <w:vAlign w:val="center"/>
          </w:tcPr>
          <w:p w:rsidR="00022212" w:rsidRPr="00C22BD8" w:rsidRDefault="00022212"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03</w:t>
            </w:r>
          </w:p>
        </w:tc>
        <w:tc>
          <w:tcPr>
            <w:tcW w:w="3410" w:type="pct"/>
            <w:vAlign w:val="center"/>
          </w:tcPr>
          <w:p w:rsidR="00022212" w:rsidRPr="00C22BD8" w:rsidRDefault="00022212" w:rsidP="00F24D5A">
            <w:pPr>
              <w:rPr>
                <w:rFonts w:ascii="Traditional Arabic" w:hAnsi="Traditional Arabic" w:cs="Traditional Arabic"/>
                <w:sz w:val="24"/>
                <w:szCs w:val="24"/>
                <w:rtl/>
                <w:lang w:val="fr-FR" w:bidi="ar-DZ"/>
              </w:rPr>
            </w:pPr>
            <w:r w:rsidRPr="00C22BD8">
              <w:rPr>
                <w:rFonts w:ascii="Traditional Arabic" w:eastAsia="Times New Roman" w:hAnsi="Traditional Arabic" w:cs="Traditional Arabic"/>
                <w:sz w:val="24"/>
                <w:szCs w:val="24"/>
                <w:rtl/>
                <w:lang w:bidi="ar-DZ"/>
              </w:rPr>
              <w:t>أعمدة بيانية توضح توزيع ونسبة المبحوثين  حسب متغير سنوات</w:t>
            </w:r>
          </w:p>
        </w:tc>
        <w:tc>
          <w:tcPr>
            <w:tcW w:w="812" w:type="pct"/>
            <w:vAlign w:val="center"/>
          </w:tcPr>
          <w:p w:rsidR="00022212" w:rsidRPr="00931AAC" w:rsidRDefault="00931AAC" w:rsidP="00931AAC">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40</w:t>
            </w:r>
          </w:p>
        </w:tc>
      </w:tr>
      <w:tr w:rsidR="00022212" w:rsidTr="00F24D5A">
        <w:trPr>
          <w:trHeight w:hRule="exact" w:val="567"/>
        </w:trPr>
        <w:tc>
          <w:tcPr>
            <w:tcW w:w="778" w:type="pct"/>
            <w:vAlign w:val="center"/>
          </w:tcPr>
          <w:p w:rsidR="00022212" w:rsidRPr="00C22BD8" w:rsidRDefault="00022212"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04</w:t>
            </w:r>
          </w:p>
        </w:tc>
        <w:tc>
          <w:tcPr>
            <w:tcW w:w="3410" w:type="pct"/>
            <w:vAlign w:val="center"/>
          </w:tcPr>
          <w:p w:rsidR="00022212" w:rsidRPr="00C22BD8" w:rsidRDefault="00022212" w:rsidP="00F24D5A">
            <w:pPr>
              <w:rPr>
                <w:rFonts w:ascii="Traditional Arabic" w:hAnsi="Traditional Arabic" w:cs="Traditional Arabic"/>
                <w:b/>
                <w:bCs/>
                <w:sz w:val="24"/>
                <w:szCs w:val="24"/>
                <w:rtl/>
                <w:lang w:val="fr-FR" w:bidi="ar-DZ"/>
              </w:rPr>
            </w:pPr>
            <w:r w:rsidRPr="00C22BD8">
              <w:rPr>
                <w:rFonts w:ascii="Traditional Arabic" w:eastAsia="Times New Roman" w:hAnsi="Traditional Arabic" w:cs="Traditional Arabic"/>
                <w:sz w:val="24"/>
                <w:szCs w:val="24"/>
                <w:rtl/>
                <w:lang w:bidi="ar-DZ"/>
              </w:rPr>
              <w:t>دائرة نسبية توضح توزيع ونسبة المبحوثين حسب  متغير الحالة</w:t>
            </w:r>
          </w:p>
        </w:tc>
        <w:tc>
          <w:tcPr>
            <w:tcW w:w="812" w:type="pct"/>
            <w:vAlign w:val="center"/>
          </w:tcPr>
          <w:p w:rsidR="00022212" w:rsidRPr="00931AAC" w:rsidRDefault="00931AAC" w:rsidP="00931AAC">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41</w:t>
            </w:r>
          </w:p>
        </w:tc>
      </w:tr>
      <w:tr w:rsidR="00022212" w:rsidTr="00F24D5A">
        <w:trPr>
          <w:trHeight w:hRule="exact" w:val="567"/>
        </w:trPr>
        <w:tc>
          <w:tcPr>
            <w:tcW w:w="778" w:type="pct"/>
            <w:vAlign w:val="center"/>
          </w:tcPr>
          <w:p w:rsidR="00022212" w:rsidRPr="00C22BD8" w:rsidRDefault="00022212" w:rsidP="00F24D5A">
            <w:pPr>
              <w:jc w:val="center"/>
              <w:rPr>
                <w:rFonts w:ascii="Traditional Arabic" w:hAnsi="Traditional Arabic" w:cs="Traditional Arabic"/>
                <w:b/>
                <w:bCs/>
                <w:sz w:val="24"/>
                <w:szCs w:val="24"/>
                <w:rtl/>
                <w:lang w:val="fr-FR" w:bidi="ar-DZ"/>
              </w:rPr>
            </w:pPr>
            <w:r w:rsidRPr="00C22BD8">
              <w:rPr>
                <w:rFonts w:ascii="Traditional Arabic" w:hAnsi="Traditional Arabic" w:cs="Traditional Arabic" w:hint="cs"/>
                <w:b/>
                <w:bCs/>
                <w:sz w:val="24"/>
                <w:szCs w:val="24"/>
                <w:rtl/>
                <w:lang w:val="fr-FR" w:bidi="ar-DZ"/>
              </w:rPr>
              <w:t>05</w:t>
            </w:r>
          </w:p>
        </w:tc>
        <w:tc>
          <w:tcPr>
            <w:tcW w:w="3410" w:type="pct"/>
            <w:vAlign w:val="center"/>
          </w:tcPr>
          <w:p w:rsidR="00022212" w:rsidRPr="00C22BD8" w:rsidRDefault="00022212" w:rsidP="00F24D5A">
            <w:pPr>
              <w:rPr>
                <w:rFonts w:ascii="Traditional Arabic" w:eastAsia="Times New Roman" w:hAnsi="Traditional Arabic" w:cs="Traditional Arabic"/>
                <w:sz w:val="24"/>
                <w:szCs w:val="24"/>
                <w:lang w:bidi="ar-DZ"/>
              </w:rPr>
            </w:pPr>
            <w:r w:rsidRPr="00C22BD8">
              <w:rPr>
                <w:rFonts w:ascii="Traditional Arabic" w:eastAsia="Times New Roman" w:hAnsi="Traditional Arabic" w:cs="Traditional Arabic"/>
                <w:sz w:val="24"/>
                <w:szCs w:val="24"/>
                <w:rtl/>
                <w:lang w:bidi="ar-DZ"/>
              </w:rPr>
              <w:t>دائرة نسبية توضح توزيع ونسبة المبحوثين حسب متغير المستوى التعليمي</w:t>
            </w:r>
          </w:p>
          <w:p w:rsidR="00022212" w:rsidRPr="00C22BD8" w:rsidRDefault="00022212" w:rsidP="00F24D5A">
            <w:pPr>
              <w:rPr>
                <w:rFonts w:ascii="Traditional Arabic" w:eastAsia="Times New Roman" w:hAnsi="Traditional Arabic" w:cs="Traditional Arabic"/>
                <w:sz w:val="24"/>
                <w:szCs w:val="24"/>
                <w:rtl/>
                <w:lang w:bidi="ar-DZ"/>
              </w:rPr>
            </w:pPr>
          </w:p>
        </w:tc>
        <w:tc>
          <w:tcPr>
            <w:tcW w:w="812" w:type="pct"/>
            <w:vAlign w:val="center"/>
          </w:tcPr>
          <w:p w:rsidR="00022212" w:rsidRPr="00931AAC" w:rsidRDefault="00931AAC" w:rsidP="00931AAC">
            <w:pPr>
              <w:jc w:val="center"/>
              <w:rPr>
                <w:rFonts w:ascii="Traditional Arabic" w:hAnsi="Traditional Arabic" w:cs="Traditional Arabic"/>
                <w:b/>
                <w:bCs/>
                <w:sz w:val="24"/>
                <w:szCs w:val="24"/>
                <w:rtl/>
                <w:lang w:val="fr-FR" w:bidi="ar-DZ"/>
              </w:rPr>
            </w:pPr>
            <w:r>
              <w:rPr>
                <w:rFonts w:ascii="Traditional Arabic" w:hAnsi="Traditional Arabic" w:cs="Traditional Arabic" w:hint="cs"/>
                <w:b/>
                <w:bCs/>
                <w:sz w:val="24"/>
                <w:szCs w:val="24"/>
                <w:rtl/>
                <w:lang w:val="fr-FR" w:bidi="ar-DZ"/>
              </w:rPr>
              <w:t>42</w:t>
            </w:r>
          </w:p>
        </w:tc>
      </w:tr>
    </w:tbl>
    <w:p w:rsidR="00C10765" w:rsidRPr="00022212"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022212" w:rsidRDefault="00022212">
      <w:pPr>
        <w:rPr>
          <w:rtl/>
        </w:rPr>
      </w:pPr>
    </w:p>
    <w:p w:rsidR="00022212" w:rsidRDefault="00022212">
      <w:pPr>
        <w:rPr>
          <w:rtl/>
        </w:rPr>
      </w:pPr>
    </w:p>
    <w:p w:rsidR="00022212" w:rsidRDefault="00022212">
      <w:pPr>
        <w:rPr>
          <w:rtl/>
        </w:rPr>
      </w:pPr>
    </w:p>
    <w:p w:rsidR="00022212" w:rsidRDefault="00022212">
      <w:pPr>
        <w:rPr>
          <w:rtl/>
        </w:rPr>
      </w:pPr>
    </w:p>
    <w:p w:rsidR="00C10765" w:rsidRDefault="00C10765">
      <w:pPr>
        <w:rPr>
          <w:rtl/>
        </w:rPr>
      </w:pPr>
    </w:p>
    <w:p w:rsidR="00C10765" w:rsidRDefault="00C10765">
      <w:pPr>
        <w:rPr>
          <w:rtl/>
        </w:rPr>
      </w:pPr>
    </w:p>
    <w:p w:rsidR="00C10765" w:rsidRDefault="00C10765">
      <w:pPr>
        <w:rPr>
          <w:rtl/>
        </w:rPr>
      </w:pPr>
    </w:p>
    <w:p w:rsidR="00C10765" w:rsidRPr="00022212" w:rsidRDefault="00022212" w:rsidP="00022212">
      <w:pPr>
        <w:jc w:val="center"/>
        <w:rPr>
          <w:b/>
          <w:bCs/>
          <w:sz w:val="64"/>
          <w:szCs w:val="64"/>
          <w:rtl/>
        </w:rPr>
      </w:pPr>
      <w:r w:rsidRPr="00022212">
        <w:rPr>
          <w:rFonts w:hint="cs"/>
          <w:b/>
          <w:bCs/>
          <w:sz w:val="64"/>
          <w:szCs w:val="64"/>
          <w:rtl/>
        </w:rPr>
        <w:t>مقدمـــــــــــــة</w:t>
      </w: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C10765" w:rsidRDefault="00C10765">
      <w:pPr>
        <w:rPr>
          <w:rtl/>
        </w:rPr>
      </w:pPr>
    </w:p>
    <w:p w:rsidR="0037165F" w:rsidRDefault="0037165F" w:rsidP="00C10765">
      <w:pPr>
        <w:spacing w:after="0"/>
        <w:jc w:val="both"/>
        <w:rPr>
          <w:rFonts w:ascii="Traditional Arabic" w:hAnsi="Traditional Arabic" w:cs="Traditional Arabic"/>
          <w:b/>
          <w:bCs/>
          <w:sz w:val="32"/>
          <w:szCs w:val="32"/>
          <w:rtl/>
          <w:lang w:val="fr-FR"/>
        </w:rPr>
        <w:sectPr w:rsidR="0037165F" w:rsidSect="00E32818">
          <w:footerReference w:type="default" r:id="rId12"/>
          <w:pgSz w:w="11906" w:h="16838"/>
          <w:pgMar w:top="1134" w:right="1701" w:bottom="1134" w:left="1134" w:header="709" w:footer="709" w:gutter="0"/>
          <w:cols w:space="708"/>
          <w:bidi/>
          <w:rtlGutter/>
          <w:docGrid w:linePitch="360"/>
        </w:sectPr>
      </w:pPr>
    </w:p>
    <w:p w:rsidR="00C10765" w:rsidRPr="005644D1" w:rsidRDefault="00C10765" w:rsidP="00C10765">
      <w:pPr>
        <w:spacing w:after="0"/>
        <w:jc w:val="both"/>
        <w:rPr>
          <w:rFonts w:ascii="Traditional Arabic" w:hAnsi="Traditional Arabic" w:cs="Traditional Arabic"/>
          <w:sz w:val="32"/>
          <w:szCs w:val="32"/>
          <w:rtl/>
          <w:lang w:val="fr-FR" w:bidi="ar-DZ"/>
        </w:rPr>
      </w:pPr>
      <w:r w:rsidRPr="005644D1">
        <w:rPr>
          <w:rFonts w:ascii="Traditional Arabic" w:hAnsi="Traditional Arabic" w:cs="Traditional Arabic"/>
          <w:b/>
          <w:bCs/>
          <w:sz w:val="32"/>
          <w:szCs w:val="32"/>
          <w:rtl/>
          <w:lang w:val="fr-FR" w:bidi="ar-DZ"/>
        </w:rPr>
        <w:lastRenderedPageBreak/>
        <w:t xml:space="preserve">توطئة </w:t>
      </w:r>
      <w:r w:rsidRPr="005644D1">
        <w:rPr>
          <w:rFonts w:ascii="Traditional Arabic" w:hAnsi="Traditional Arabic" w:cs="Traditional Arabic"/>
          <w:sz w:val="32"/>
          <w:szCs w:val="32"/>
          <w:rtl/>
          <w:lang w:val="fr-FR" w:bidi="ar-DZ"/>
        </w:rPr>
        <w:t>: تسعى المؤسسات والمنظمات اليوم جاهدة إلى تحقيق ال</w:t>
      </w:r>
      <w:r>
        <w:rPr>
          <w:rFonts w:ascii="Traditional Arabic" w:hAnsi="Traditional Arabic" w:cs="Traditional Arabic" w:hint="cs"/>
          <w:sz w:val="32"/>
          <w:szCs w:val="32"/>
          <w:rtl/>
          <w:lang w:val="fr-FR" w:bidi="ar-DZ"/>
        </w:rPr>
        <w:t>أهداف</w:t>
      </w:r>
      <w:r w:rsidRPr="005644D1">
        <w:rPr>
          <w:rFonts w:ascii="Traditional Arabic" w:hAnsi="Traditional Arabic" w:cs="Traditional Arabic"/>
          <w:sz w:val="32"/>
          <w:szCs w:val="32"/>
          <w:rtl/>
          <w:lang w:val="fr-FR" w:bidi="ar-DZ"/>
        </w:rPr>
        <w:t xml:space="preserve"> التي أسست من اجلها والتي تمثل الغرض الأساسي من إنشائها سواء كانت هذه المنظمات حكومية أو غير حكومية والتي ترمي إلى تحقيق تنمية في مختلف المستويات ولا يمكن لذلك أن يحدث إلا عن طريق مواردها المادية وكذا مواردها البشرية.</w:t>
      </w:r>
    </w:p>
    <w:p w:rsidR="00C10765" w:rsidRPr="005644D1" w:rsidRDefault="00C10765" w:rsidP="00C10765">
      <w:pPr>
        <w:spacing w:after="0"/>
        <w:rPr>
          <w:rFonts w:ascii="Traditional Arabic" w:hAnsi="Traditional Arabic" w:cs="Traditional Arabic"/>
          <w:sz w:val="32"/>
          <w:szCs w:val="32"/>
          <w:rtl/>
          <w:lang w:val="fr-FR" w:bidi="ar-DZ"/>
        </w:rPr>
      </w:pPr>
      <w:r w:rsidRPr="005644D1">
        <w:rPr>
          <w:rFonts w:ascii="Traditional Arabic" w:hAnsi="Traditional Arabic" w:cs="Traditional Arabic"/>
          <w:sz w:val="32"/>
          <w:szCs w:val="32"/>
          <w:rtl/>
          <w:lang w:val="fr-FR" w:bidi="ar-DZ"/>
        </w:rPr>
        <w:t xml:space="preserve">فالموارد البشرية هي أهم تلك المدخلات وأكثرها تأثيرا على المنظمة، لذا فإن المنظمات تحاول أن توفر لمواردها البشرية مناخا تنظيميا يساعدها على تحقيق مستويات عالية من الأداء الوظيفي الجيد. </w:t>
      </w:r>
    </w:p>
    <w:p w:rsidR="00C10765" w:rsidRPr="005644D1" w:rsidRDefault="00C10765" w:rsidP="00C10765">
      <w:pPr>
        <w:spacing w:after="0"/>
        <w:rPr>
          <w:rFonts w:ascii="Traditional Arabic" w:hAnsi="Traditional Arabic" w:cs="Traditional Arabic"/>
          <w:sz w:val="32"/>
          <w:szCs w:val="32"/>
          <w:rtl/>
          <w:lang w:val="fr-FR" w:bidi="ar-DZ"/>
        </w:rPr>
      </w:pPr>
      <w:r w:rsidRPr="005644D1">
        <w:rPr>
          <w:rFonts w:ascii="Traditional Arabic" w:hAnsi="Traditional Arabic" w:cs="Traditional Arabic"/>
          <w:b/>
          <w:bCs/>
          <w:sz w:val="32"/>
          <w:szCs w:val="32"/>
          <w:rtl/>
          <w:lang w:val="fr-FR" w:bidi="ar-DZ"/>
        </w:rPr>
        <w:t>الإشكالية</w:t>
      </w:r>
      <w:r w:rsidRPr="005644D1">
        <w:rPr>
          <w:rFonts w:ascii="Traditional Arabic" w:hAnsi="Traditional Arabic" w:cs="Traditional Arabic"/>
          <w:sz w:val="32"/>
          <w:szCs w:val="32"/>
          <w:rtl/>
          <w:lang w:val="fr-FR" w:bidi="ar-DZ"/>
        </w:rPr>
        <w:t xml:space="preserve">: </w:t>
      </w:r>
      <w:r>
        <w:rPr>
          <w:rFonts w:ascii="Traditional Arabic" w:hAnsi="Traditional Arabic" w:cs="Traditional Arabic"/>
          <w:sz w:val="32"/>
          <w:szCs w:val="32"/>
          <w:rtl/>
          <w:lang w:val="fr-FR" w:bidi="ar-DZ"/>
        </w:rPr>
        <w:t>يع</w:t>
      </w:r>
      <w:r>
        <w:rPr>
          <w:rFonts w:ascii="Traditional Arabic" w:hAnsi="Traditional Arabic" w:cs="Traditional Arabic" w:hint="cs"/>
          <w:sz w:val="32"/>
          <w:szCs w:val="32"/>
          <w:rtl/>
          <w:lang w:val="fr-FR" w:bidi="ar-DZ"/>
        </w:rPr>
        <w:t>د</w:t>
      </w:r>
      <w:r>
        <w:rPr>
          <w:rFonts w:ascii="Traditional Arabic" w:hAnsi="Traditional Arabic" w:cs="Traditional Arabic"/>
          <w:sz w:val="32"/>
          <w:szCs w:val="32"/>
          <w:rtl/>
          <w:lang w:val="fr-FR" w:bidi="ar-DZ"/>
        </w:rPr>
        <w:t xml:space="preserve"> المناخ التنظيمي </w:t>
      </w:r>
      <w:r>
        <w:rPr>
          <w:rFonts w:ascii="Traditional Arabic" w:hAnsi="Traditional Arabic" w:cs="Traditional Arabic" w:hint="cs"/>
          <w:sz w:val="32"/>
          <w:szCs w:val="32"/>
          <w:rtl/>
          <w:lang w:val="fr-FR" w:bidi="ar-DZ"/>
        </w:rPr>
        <w:t>جملة</w:t>
      </w:r>
      <w:r w:rsidRPr="005644D1">
        <w:rPr>
          <w:rFonts w:ascii="Traditional Arabic" w:hAnsi="Traditional Arabic" w:cs="Traditional Arabic"/>
          <w:sz w:val="32"/>
          <w:szCs w:val="32"/>
          <w:rtl/>
          <w:lang w:val="fr-FR" w:bidi="ar-DZ"/>
        </w:rPr>
        <w:t xml:space="preserve"> الظروف والمتغيرات الداخلية للمنظمة ، ويعد هذا الأخير من المواضيع الحديثة التي انتشرت منذ النصف الثاني من القرن العشرين والتي بدأت الاهتمام به باعتباره من متطلبات الوظيفة ولابد من الارتقاء به ليكون محفزا للأفراد ومستكشفا لطاقات وإبداعات الكوادر البشرية.</w:t>
      </w:r>
    </w:p>
    <w:p w:rsidR="00C10765" w:rsidRPr="005644D1" w:rsidRDefault="00C10765" w:rsidP="00C10765">
      <w:pPr>
        <w:spacing w:after="0"/>
        <w:rPr>
          <w:rFonts w:ascii="Traditional Arabic" w:hAnsi="Traditional Arabic" w:cs="Traditional Arabic"/>
          <w:sz w:val="32"/>
          <w:szCs w:val="32"/>
          <w:rtl/>
          <w:lang w:val="fr-FR" w:bidi="ar-DZ"/>
        </w:rPr>
      </w:pPr>
      <w:r w:rsidRPr="005644D1">
        <w:rPr>
          <w:rFonts w:ascii="Traditional Arabic" w:hAnsi="Traditional Arabic" w:cs="Traditional Arabic"/>
          <w:sz w:val="32"/>
          <w:szCs w:val="32"/>
          <w:rtl/>
          <w:lang w:val="fr-FR" w:bidi="ar-DZ"/>
        </w:rPr>
        <w:t>وعليه يمكننا القول بان المناخ التنظيمي يمثل شخصية المنظمة بكل أبعادها ، وان نجاحها في خلق مناخ ملائم للأفراد من شأنه أن يشجع على خلق أجواء عمل هادفة ، ترصن سبل الثبات والاستقرار في الأداء الوظيفي للأفراد إذ أنهم في المناخ التنظيمي الفاعل يشعرون بأهميتهم في المشاركة في اتخاذ القرار وكذا شعورهم بقدر كافي من الأمن الوظيفي يجعلهم في تركيز تام على الانجاز ويرفع من أدائهم الوظيفي بشكل محسوس وهو ما تصبو إليه المنظمة.</w:t>
      </w:r>
    </w:p>
    <w:p w:rsidR="00C10765" w:rsidRPr="005644D1" w:rsidRDefault="00C10765" w:rsidP="00C10765">
      <w:pPr>
        <w:spacing w:after="0"/>
        <w:rPr>
          <w:rFonts w:ascii="Traditional Arabic" w:hAnsi="Traditional Arabic" w:cs="Traditional Arabic"/>
          <w:sz w:val="32"/>
          <w:szCs w:val="32"/>
          <w:rtl/>
          <w:lang w:val="fr-FR" w:bidi="ar-DZ"/>
        </w:rPr>
      </w:pPr>
      <w:r>
        <w:rPr>
          <w:rFonts w:ascii="Traditional Arabic" w:hAnsi="Traditional Arabic" w:cs="Traditional Arabic"/>
          <w:sz w:val="32"/>
          <w:szCs w:val="32"/>
          <w:rtl/>
          <w:lang w:val="fr-FR" w:bidi="ar-DZ"/>
        </w:rPr>
        <w:t>ووفق ما سبق ذكره</w:t>
      </w:r>
      <w:r>
        <w:rPr>
          <w:rFonts w:ascii="Traditional Arabic" w:hAnsi="Traditional Arabic" w:cs="Traditional Arabic" w:hint="cs"/>
          <w:sz w:val="32"/>
          <w:szCs w:val="32"/>
          <w:rtl/>
          <w:lang w:val="fr-FR" w:bidi="ar-DZ"/>
        </w:rPr>
        <w:t>؛</w:t>
      </w:r>
      <w:r w:rsidRPr="005644D1">
        <w:rPr>
          <w:rFonts w:ascii="Traditional Arabic" w:hAnsi="Traditional Arabic" w:cs="Traditional Arabic"/>
          <w:sz w:val="32"/>
          <w:szCs w:val="32"/>
          <w:rtl/>
          <w:lang w:val="fr-FR" w:bidi="ar-DZ"/>
        </w:rPr>
        <w:t xml:space="preserve">جاءت دراستنا </w:t>
      </w:r>
      <w:r>
        <w:rPr>
          <w:rFonts w:ascii="Traditional Arabic" w:hAnsi="Traditional Arabic" w:cs="Traditional Arabic" w:hint="cs"/>
          <w:sz w:val="32"/>
          <w:szCs w:val="32"/>
          <w:rtl/>
          <w:lang w:val="fr-FR" w:bidi="ar-DZ"/>
        </w:rPr>
        <w:t>الموسوعة " المناخ التنظيمي وعلاقته بالأداء الوظيفي</w:t>
      </w:r>
      <w:r>
        <w:rPr>
          <w:rStyle w:val="a9"/>
          <w:rFonts w:ascii="Traditional Arabic" w:hAnsi="Traditional Arabic" w:cs="Traditional Arabic"/>
          <w:sz w:val="32"/>
          <w:szCs w:val="32"/>
          <w:rtl/>
          <w:lang w:val="fr-FR" w:bidi="ar-DZ"/>
        </w:rPr>
        <w:endnoteReference w:id="2"/>
      </w:r>
      <w:r>
        <w:rPr>
          <w:rFonts w:ascii="Traditional Arabic" w:hAnsi="Traditional Arabic" w:cs="Traditional Arabic" w:hint="cs"/>
          <w:sz w:val="32"/>
          <w:szCs w:val="32"/>
          <w:rtl/>
          <w:lang w:val="fr-FR" w:bidi="ar-DZ"/>
        </w:rPr>
        <w:t xml:space="preserve">" </w:t>
      </w:r>
      <w:r w:rsidRPr="005644D1">
        <w:rPr>
          <w:rFonts w:ascii="Traditional Arabic" w:hAnsi="Traditional Arabic" w:cs="Traditional Arabic"/>
          <w:sz w:val="32"/>
          <w:szCs w:val="32"/>
          <w:rtl/>
          <w:lang w:val="fr-FR" w:bidi="ar-DZ"/>
        </w:rPr>
        <w:t>من</w:t>
      </w:r>
      <w:r>
        <w:rPr>
          <w:rFonts w:ascii="Traditional Arabic" w:hAnsi="Traditional Arabic" w:cs="Traditional Arabic" w:hint="cs"/>
          <w:sz w:val="32"/>
          <w:szCs w:val="32"/>
          <w:rtl/>
          <w:lang w:val="fr-FR" w:bidi="ar-DZ"/>
        </w:rPr>
        <w:t>طلقة</w:t>
      </w:r>
      <w:r w:rsidRPr="005644D1">
        <w:rPr>
          <w:rFonts w:ascii="Traditional Arabic" w:hAnsi="Traditional Arabic" w:cs="Traditional Arabic"/>
          <w:sz w:val="32"/>
          <w:szCs w:val="32"/>
          <w:rtl/>
          <w:lang w:val="fr-FR" w:bidi="ar-DZ"/>
        </w:rPr>
        <w:t xml:space="preserve"> </w:t>
      </w:r>
      <w:r>
        <w:rPr>
          <w:rFonts w:ascii="Traditional Arabic" w:hAnsi="Traditional Arabic" w:cs="Traditional Arabic" w:hint="cs"/>
          <w:sz w:val="32"/>
          <w:szCs w:val="32"/>
          <w:rtl/>
          <w:lang w:val="fr-FR" w:bidi="ar-DZ"/>
        </w:rPr>
        <w:t>من</w:t>
      </w:r>
      <w:r w:rsidRPr="005644D1">
        <w:rPr>
          <w:rFonts w:ascii="Traditional Arabic" w:hAnsi="Traditional Arabic" w:cs="Traditional Arabic"/>
          <w:sz w:val="32"/>
          <w:szCs w:val="32"/>
          <w:rtl/>
          <w:lang w:val="fr-FR" w:bidi="ar-DZ"/>
        </w:rPr>
        <w:t xml:space="preserve"> الإشكال التالي: </w:t>
      </w:r>
    </w:p>
    <w:p w:rsidR="00C10765" w:rsidRPr="005644D1" w:rsidRDefault="00C10765" w:rsidP="00C10765">
      <w:pPr>
        <w:spacing w:after="0"/>
        <w:rPr>
          <w:rFonts w:ascii="Traditional Arabic" w:hAnsi="Traditional Arabic" w:cs="Traditional Arabic"/>
          <w:b/>
          <w:bCs/>
          <w:sz w:val="32"/>
          <w:szCs w:val="32"/>
          <w:rtl/>
          <w:lang w:val="fr-FR" w:bidi="ar-DZ"/>
        </w:rPr>
      </w:pPr>
      <w:r w:rsidRPr="005644D1">
        <w:rPr>
          <w:rFonts w:ascii="Traditional Arabic" w:hAnsi="Traditional Arabic" w:cs="Traditional Arabic"/>
          <w:b/>
          <w:bCs/>
          <w:sz w:val="32"/>
          <w:szCs w:val="32"/>
          <w:rtl/>
          <w:lang w:val="fr-FR" w:bidi="ar-DZ"/>
        </w:rPr>
        <w:t xml:space="preserve">ما علاقة المناخ التنظيمي بالأداء الوظيفي لدى العمال الإداريين ببلدية الدبيلة ؟ </w:t>
      </w:r>
    </w:p>
    <w:p w:rsidR="00C10765" w:rsidRPr="005644D1" w:rsidRDefault="00C10765" w:rsidP="00C10765">
      <w:pPr>
        <w:spacing w:after="0"/>
        <w:rPr>
          <w:rFonts w:ascii="Traditional Arabic" w:hAnsi="Traditional Arabic" w:cs="Traditional Arabic"/>
          <w:sz w:val="32"/>
          <w:szCs w:val="32"/>
          <w:rtl/>
          <w:lang w:val="fr-FR" w:bidi="ar-DZ"/>
        </w:rPr>
      </w:pPr>
      <w:r>
        <w:rPr>
          <w:rFonts w:ascii="Traditional Arabic" w:hAnsi="Traditional Arabic" w:cs="Traditional Arabic"/>
          <w:sz w:val="32"/>
          <w:szCs w:val="32"/>
          <w:rtl/>
          <w:lang w:val="fr-FR" w:bidi="ar-DZ"/>
        </w:rPr>
        <w:t xml:space="preserve">واندرج </w:t>
      </w:r>
      <w:r>
        <w:rPr>
          <w:rFonts w:ascii="Traditional Arabic" w:hAnsi="Traditional Arabic" w:cs="Traditional Arabic" w:hint="cs"/>
          <w:sz w:val="32"/>
          <w:szCs w:val="32"/>
          <w:rtl/>
          <w:lang w:val="fr-FR" w:bidi="ar-DZ"/>
        </w:rPr>
        <w:t>تحت</w:t>
      </w:r>
      <w:r>
        <w:rPr>
          <w:rFonts w:ascii="Traditional Arabic" w:hAnsi="Traditional Arabic" w:cs="Traditional Arabic"/>
          <w:sz w:val="32"/>
          <w:szCs w:val="32"/>
          <w:rtl/>
          <w:lang w:val="fr-FR" w:bidi="ar-DZ"/>
        </w:rPr>
        <w:t xml:space="preserve"> ال</w:t>
      </w:r>
      <w:r>
        <w:rPr>
          <w:rFonts w:ascii="Traditional Arabic" w:hAnsi="Traditional Arabic" w:cs="Traditional Arabic" w:hint="cs"/>
          <w:sz w:val="32"/>
          <w:szCs w:val="32"/>
          <w:rtl/>
          <w:lang w:val="fr-FR" w:bidi="ar-DZ"/>
        </w:rPr>
        <w:t>تساؤل العام</w:t>
      </w:r>
      <w:r w:rsidRPr="005644D1">
        <w:rPr>
          <w:rFonts w:ascii="Traditional Arabic" w:hAnsi="Traditional Arabic" w:cs="Traditional Arabic"/>
          <w:sz w:val="32"/>
          <w:szCs w:val="32"/>
          <w:rtl/>
          <w:lang w:val="fr-FR" w:bidi="ar-DZ"/>
        </w:rPr>
        <w:t xml:space="preserve"> </w:t>
      </w:r>
      <w:r>
        <w:rPr>
          <w:rFonts w:ascii="Traditional Arabic" w:hAnsi="Traditional Arabic" w:cs="Traditional Arabic" w:hint="cs"/>
          <w:sz w:val="32"/>
          <w:szCs w:val="32"/>
          <w:rtl/>
          <w:lang w:val="fr-FR" w:bidi="ar-DZ"/>
        </w:rPr>
        <w:t>التساؤلات</w:t>
      </w:r>
      <w:r w:rsidRPr="005644D1">
        <w:rPr>
          <w:rFonts w:ascii="Traditional Arabic" w:hAnsi="Traditional Arabic" w:cs="Traditional Arabic"/>
          <w:sz w:val="32"/>
          <w:szCs w:val="32"/>
          <w:rtl/>
          <w:lang w:val="fr-FR" w:bidi="ar-DZ"/>
        </w:rPr>
        <w:t xml:space="preserve"> </w:t>
      </w:r>
      <w:r>
        <w:rPr>
          <w:rFonts w:ascii="Traditional Arabic" w:hAnsi="Traditional Arabic" w:cs="Traditional Arabic" w:hint="cs"/>
          <w:sz w:val="32"/>
          <w:szCs w:val="32"/>
          <w:rtl/>
          <w:lang w:val="fr-FR" w:bidi="ar-DZ"/>
        </w:rPr>
        <w:t>ال</w:t>
      </w:r>
      <w:r w:rsidRPr="005644D1">
        <w:rPr>
          <w:rFonts w:ascii="Traditional Arabic" w:hAnsi="Traditional Arabic" w:cs="Traditional Arabic"/>
          <w:sz w:val="32"/>
          <w:szCs w:val="32"/>
          <w:rtl/>
          <w:lang w:val="fr-FR" w:bidi="ar-DZ"/>
        </w:rPr>
        <w:t xml:space="preserve">فرعية </w:t>
      </w:r>
      <w:r>
        <w:rPr>
          <w:rFonts w:ascii="Traditional Arabic" w:hAnsi="Traditional Arabic" w:cs="Traditional Arabic" w:hint="cs"/>
          <w:sz w:val="32"/>
          <w:szCs w:val="32"/>
          <w:rtl/>
          <w:lang w:val="fr-FR" w:bidi="ar-DZ"/>
        </w:rPr>
        <w:t>:</w:t>
      </w:r>
    </w:p>
    <w:p w:rsidR="00C10765" w:rsidRPr="005644D1" w:rsidRDefault="00C10765" w:rsidP="00C10765">
      <w:pPr>
        <w:pStyle w:val="a5"/>
        <w:numPr>
          <w:ilvl w:val="0"/>
          <w:numId w:val="1"/>
        </w:numPr>
        <w:spacing w:after="0"/>
        <w:rPr>
          <w:rFonts w:ascii="Traditional Arabic" w:hAnsi="Traditional Arabic" w:cs="Traditional Arabic"/>
          <w:sz w:val="32"/>
          <w:szCs w:val="32"/>
          <w:lang w:val="fr-FR" w:bidi="ar-DZ"/>
        </w:rPr>
      </w:pPr>
      <w:r w:rsidRPr="005644D1">
        <w:rPr>
          <w:rFonts w:ascii="Traditional Arabic" w:hAnsi="Traditional Arabic" w:cs="Traditional Arabic"/>
          <w:sz w:val="32"/>
          <w:szCs w:val="32"/>
          <w:rtl/>
          <w:lang w:val="fr-FR" w:bidi="ar-DZ"/>
        </w:rPr>
        <w:t>ما علاقة حوافز العم</w:t>
      </w:r>
      <w:r>
        <w:rPr>
          <w:rFonts w:ascii="Traditional Arabic" w:hAnsi="Traditional Arabic" w:cs="Traditional Arabic"/>
          <w:sz w:val="32"/>
          <w:szCs w:val="32"/>
          <w:rtl/>
          <w:lang w:val="fr-FR" w:bidi="ar-DZ"/>
        </w:rPr>
        <w:t>ل بكفاءة الع</w:t>
      </w:r>
      <w:r>
        <w:rPr>
          <w:rFonts w:ascii="Traditional Arabic" w:hAnsi="Traditional Arabic" w:cs="Traditional Arabic" w:hint="cs"/>
          <w:sz w:val="32"/>
          <w:szCs w:val="32"/>
          <w:rtl/>
          <w:lang w:val="fr-FR" w:bidi="ar-DZ"/>
        </w:rPr>
        <w:t>امل</w:t>
      </w:r>
      <w:r w:rsidRPr="005644D1">
        <w:rPr>
          <w:rFonts w:ascii="Traditional Arabic" w:hAnsi="Traditional Arabic" w:cs="Traditional Arabic"/>
          <w:sz w:val="32"/>
          <w:szCs w:val="32"/>
          <w:rtl/>
          <w:lang w:val="fr-FR" w:bidi="ar-DZ"/>
        </w:rPr>
        <w:t>ين لدى العمال الإداريين ببلدية الدبيلة ؟</w:t>
      </w:r>
    </w:p>
    <w:p w:rsidR="00C10765" w:rsidRPr="005644D1" w:rsidRDefault="00C10765" w:rsidP="00C10765">
      <w:pPr>
        <w:pStyle w:val="a5"/>
        <w:numPr>
          <w:ilvl w:val="0"/>
          <w:numId w:val="1"/>
        </w:numPr>
        <w:spacing w:after="0"/>
        <w:jc w:val="both"/>
        <w:rPr>
          <w:rFonts w:ascii="Traditional Arabic" w:hAnsi="Traditional Arabic" w:cs="Traditional Arabic"/>
          <w:sz w:val="32"/>
          <w:szCs w:val="32"/>
          <w:lang w:val="fr-FR" w:bidi="ar-DZ"/>
        </w:rPr>
      </w:pPr>
      <w:r w:rsidRPr="005644D1">
        <w:rPr>
          <w:rFonts w:ascii="Traditional Arabic" w:hAnsi="Traditional Arabic" w:cs="Traditional Arabic"/>
          <w:sz w:val="32"/>
          <w:szCs w:val="32"/>
          <w:rtl/>
          <w:lang w:val="fr-FR" w:bidi="ar-DZ"/>
        </w:rPr>
        <w:t>هل يساهم النمط القيادي التشاركي في تحقيق الإبداع الوظيفي لدى العمال الإداريين ببلدية الدبيلة ؟</w:t>
      </w:r>
    </w:p>
    <w:p w:rsidR="00C10765" w:rsidRDefault="00C10765" w:rsidP="00C10765">
      <w:pPr>
        <w:pStyle w:val="a5"/>
        <w:numPr>
          <w:ilvl w:val="0"/>
          <w:numId w:val="1"/>
        </w:numPr>
        <w:spacing w:after="0"/>
        <w:rPr>
          <w:rFonts w:ascii="Traditional Arabic" w:hAnsi="Traditional Arabic" w:cs="Traditional Arabic"/>
          <w:sz w:val="32"/>
          <w:szCs w:val="32"/>
          <w:lang w:val="fr-FR" w:bidi="ar-DZ"/>
        </w:rPr>
      </w:pPr>
      <w:r w:rsidRPr="008A6476">
        <w:rPr>
          <w:rFonts w:ascii="Traditional Arabic" w:hAnsi="Traditional Arabic" w:cs="Traditional Arabic"/>
          <w:sz w:val="32"/>
          <w:szCs w:val="32"/>
          <w:rtl/>
          <w:lang w:val="fr-FR" w:bidi="ar-DZ"/>
        </w:rPr>
        <w:t>هل توجد علاقة بين نمط الاتصال المفتوح والالتزام الوظيفي لدى العمال الإ</w:t>
      </w:r>
      <w:r>
        <w:rPr>
          <w:rFonts w:ascii="Traditional Arabic" w:hAnsi="Traditional Arabic" w:cs="Traditional Arabic"/>
          <w:sz w:val="32"/>
          <w:szCs w:val="32"/>
          <w:rtl/>
          <w:lang w:val="fr-FR" w:bidi="ar-DZ"/>
        </w:rPr>
        <w:t>داريين ببلدية الدبيلة</w:t>
      </w:r>
      <w:r>
        <w:rPr>
          <w:rFonts w:ascii="Traditional Arabic" w:hAnsi="Traditional Arabic" w:cs="Traditional Arabic" w:hint="cs"/>
          <w:sz w:val="32"/>
          <w:szCs w:val="32"/>
          <w:rtl/>
          <w:lang w:val="fr-FR" w:bidi="ar-DZ"/>
        </w:rPr>
        <w:t>؟</w:t>
      </w:r>
    </w:p>
    <w:p w:rsidR="00C10765" w:rsidRPr="008A6476" w:rsidRDefault="00C10765" w:rsidP="00C10765">
      <w:pPr>
        <w:spacing w:after="0"/>
        <w:ind w:left="708"/>
        <w:jc w:val="both"/>
        <w:rPr>
          <w:rFonts w:ascii="Traditional Arabic" w:hAnsi="Traditional Arabic" w:cs="Traditional Arabic"/>
          <w:b/>
          <w:bCs/>
          <w:sz w:val="32"/>
          <w:szCs w:val="32"/>
          <w:rtl/>
          <w:lang w:val="fr-FR" w:bidi="ar-DZ"/>
        </w:rPr>
      </w:pPr>
      <w:r w:rsidRPr="008A6476">
        <w:rPr>
          <w:rFonts w:ascii="Traditional Arabic" w:hAnsi="Traditional Arabic" w:cs="Traditional Arabic" w:hint="cs"/>
          <w:b/>
          <w:bCs/>
          <w:sz w:val="32"/>
          <w:szCs w:val="32"/>
          <w:rtl/>
          <w:lang w:val="fr-FR" w:bidi="ar-DZ"/>
        </w:rPr>
        <w:t>فرضيات البحث</w:t>
      </w:r>
    </w:p>
    <w:p w:rsidR="00C10765" w:rsidRPr="005644D1" w:rsidRDefault="00C10765" w:rsidP="00C10765">
      <w:pPr>
        <w:spacing w:after="0"/>
        <w:jc w:val="both"/>
        <w:rPr>
          <w:rFonts w:ascii="Traditional Arabic" w:hAnsi="Traditional Arabic" w:cs="Traditional Arabic"/>
          <w:sz w:val="32"/>
          <w:szCs w:val="32"/>
          <w:rtl/>
          <w:lang w:val="fr-FR" w:bidi="ar-DZ"/>
        </w:rPr>
      </w:pPr>
      <w:r>
        <w:rPr>
          <w:rFonts w:ascii="Traditional Arabic" w:hAnsi="Traditional Arabic" w:cs="Traditional Arabic"/>
          <w:sz w:val="32"/>
          <w:szCs w:val="32"/>
          <w:rtl/>
          <w:lang w:val="fr-FR" w:bidi="ar-DZ"/>
        </w:rPr>
        <w:t xml:space="preserve">من </w:t>
      </w:r>
      <w:r w:rsidRPr="005644D1">
        <w:rPr>
          <w:rFonts w:ascii="Traditional Arabic" w:hAnsi="Traditional Arabic" w:cs="Traditional Arabic"/>
          <w:sz w:val="32"/>
          <w:szCs w:val="32"/>
          <w:rtl/>
          <w:lang w:val="fr-FR" w:bidi="ar-DZ"/>
        </w:rPr>
        <w:t>أ</w:t>
      </w:r>
      <w:r>
        <w:rPr>
          <w:rFonts w:ascii="Traditional Arabic" w:hAnsi="Traditional Arabic" w:cs="Traditional Arabic"/>
          <w:sz w:val="32"/>
          <w:szCs w:val="32"/>
          <w:rtl/>
          <w:lang w:val="fr-FR" w:bidi="ar-DZ"/>
        </w:rPr>
        <w:t>جل الإجابة على تساؤلات ال</w:t>
      </w:r>
      <w:r>
        <w:rPr>
          <w:rFonts w:ascii="Traditional Arabic" w:hAnsi="Traditional Arabic" w:cs="Traditional Arabic" w:hint="cs"/>
          <w:sz w:val="32"/>
          <w:szCs w:val="32"/>
          <w:rtl/>
          <w:lang w:val="fr-FR" w:bidi="ar-DZ"/>
        </w:rPr>
        <w:t>دراسة</w:t>
      </w:r>
      <w:r w:rsidRPr="005644D1">
        <w:rPr>
          <w:rFonts w:ascii="Traditional Arabic" w:hAnsi="Traditional Arabic" w:cs="Traditional Arabic"/>
          <w:sz w:val="32"/>
          <w:szCs w:val="32"/>
          <w:rtl/>
          <w:lang w:val="fr-FR" w:bidi="ar-DZ"/>
        </w:rPr>
        <w:t xml:space="preserve"> قمنا بصياغة فرضية عامة, وثلاث فرضيات فرعية على النحو التالي: </w:t>
      </w:r>
    </w:p>
    <w:p w:rsidR="00C10765" w:rsidRPr="005644D1" w:rsidRDefault="00C10765" w:rsidP="00C10765">
      <w:pPr>
        <w:spacing w:after="0"/>
        <w:jc w:val="both"/>
        <w:rPr>
          <w:rFonts w:ascii="Traditional Arabic" w:hAnsi="Traditional Arabic" w:cs="Traditional Arabic"/>
          <w:sz w:val="32"/>
          <w:szCs w:val="32"/>
          <w:rtl/>
          <w:lang w:val="fr-FR" w:bidi="ar-DZ"/>
        </w:rPr>
      </w:pPr>
      <w:r w:rsidRPr="005644D1">
        <w:rPr>
          <w:rFonts w:ascii="Traditional Arabic" w:hAnsi="Traditional Arabic" w:cs="Traditional Arabic"/>
          <w:b/>
          <w:bCs/>
          <w:sz w:val="32"/>
          <w:szCs w:val="32"/>
          <w:rtl/>
          <w:lang w:val="fr-FR" w:bidi="ar-DZ"/>
        </w:rPr>
        <w:t>الفرضية العامة</w:t>
      </w:r>
      <w:r w:rsidRPr="005644D1">
        <w:rPr>
          <w:rFonts w:ascii="Traditional Arabic" w:hAnsi="Traditional Arabic" w:cs="Traditional Arabic"/>
          <w:sz w:val="32"/>
          <w:szCs w:val="32"/>
          <w:rtl/>
          <w:lang w:val="fr-FR" w:bidi="ar-DZ"/>
        </w:rPr>
        <w:t xml:space="preserve"> </w:t>
      </w:r>
    </w:p>
    <w:p w:rsidR="00C10765" w:rsidRPr="005644D1" w:rsidRDefault="00C10765" w:rsidP="00C10765">
      <w:pPr>
        <w:spacing w:after="0"/>
        <w:jc w:val="both"/>
        <w:rPr>
          <w:rFonts w:ascii="Traditional Arabic" w:hAnsi="Traditional Arabic" w:cs="Traditional Arabic"/>
          <w:sz w:val="32"/>
          <w:szCs w:val="32"/>
          <w:rtl/>
          <w:lang w:val="fr-FR" w:bidi="ar-DZ"/>
        </w:rPr>
      </w:pPr>
      <w:r w:rsidRPr="005644D1">
        <w:rPr>
          <w:rFonts w:ascii="Traditional Arabic" w:hAnsi="Traditional Arabic" w:cs="Traditional Arabic"/>
          <w:sz w:val="32"/>
          <w:szCs w:val="32"/>
          <w:rtl/>
          <w:lang w:val="fr-FR" w:bidi="ar-DZ"/>
        </w:rPr>
        <w:t>توجد علاقة تناسب طردي بين المناخ التنظيمي والأداء الوظيفي لدى العمال</w:t>
      </w:r>
      <w:r>
        <w:rPr>
          <w:rFonts w:hint="cs"/>
          <w:sz w:val="32"/>
          <w:szCs w:val="32"/>
          <w:rtl/>
          <w:lang w:val="fr-FR" w:bidi="ar-DZ"/>
        </w:rPr>
        <w:t xml:space="preserve"> </w:t>
      </w:r>
      <w:r w:rsidRPr="005644D1">
        <w:rPr>
          <w:rFonts w:ascii="Traditional Arabic" w:hAnsi="Traditional Arabic" w:cs="Traditional Arabic"/>
          <w:sz w:val="32"/>
          <w:szCs w:val="32"/>
          <w:rtl/>
          <w:lang w:val="fr-FR" w:bidi="ar-DZ"/>
        </w:rPr>
        <w:t>الإداريين ببلدية الدبيلة .</w:t>
      </w:r>
    </w:p>
    <w:p w:rsidR="00C10765" w:rsidRPr="005644D1" w:rsidRDefault="00C10765" w:rsidP="00C10765">
      <w:pPr>
        <w:spacing w:after="0"/>
        <w:jc w:val="both"/>
        <w:rPr>
          <w:rFonts w:ascii="Traditional Arabic" w:hAnsi="Traditional Arabic" w:cs="Traditional Arabic"/>
          <w:b/>
          <w:bCs/>
          <w:sz w:val="32"/>
          <w:szCs w:val="32"/>
          <w:rtl/>
          <w:lang w:val="fr-FR" w:bidi="ar-DZ"/>
        </w:rPr>
      </w:pPr>
      <w:r w:rsidRPr="005644D1">
        <w:rPr>
          <w:rFonts w:ascii="Traditional Arabic" w:hAnsi="Traditional Arabic" w:cs="Traditional Arabic"/>
          <w:b/>
          <w:bCs/>
          <w:sz w:val="32"/>
          <w:szCs w:val="32"/>
          <w:rtl/>
          <w:lang w:val="fr-FR" w:bidi="ar-DZ"/>
        </w:rPr>
        <w:lastRenderedPageBreak/>
        <w:t>الفرضية الفرعية</w:t>
      </w:r>
    </w:p>
    <w:p w:rsidR="00C10765" w:rsidRPr="005644D1" w:rsidRDefault="00C10765" w:rsidP="00C10765">
      <w:pPr>
        <w:spacing w:after="0"/>
        <w:jc w:val="both"/>
        <w:rPr>
          <w:rFonts w:ascii="Traditional Arabic" w:hAnsi="Traditional Arabic" w:cs="Traditional Arabic"/>
          <w:sz w:val="32"/>
          <w:szCs w:val="32"/>
          <w:rtl/>
          <w:lang w:val="fr-FR" w:bidi="ar-DZ"/>
        </w:rPr>
      </w:pPr>
      <w:r w:rsidRPr="005644D1">
        <w:rPr>
          <w:rFonts w:ascii="Traditional Arabic" w:hAnsi="Traditional Arabic" w:cs="Traditional Arabic"/>
          <w:sz w:val="32"/>
          <w:szCs w:val="32"/>
          <w:rtl/>
          <w:lang w:val="fr-FR" w:bidi="ar-DZ"/>
        </w:rPr>
        <w:t>انبثق عن الفرضية العامة ثلاث فرضيات فرعية وهي :</w:t>
      </w:r>
    </w:p>
    <w:p w:rsidR="00C10765" w:rsidRPr="005644D1" w:rsidRDefault="00C10765" w:rsidP="00C10765">
      <w:pPr>
        <w:pStyle w:val="a5"/>
        <w:numPr>
          <w:ilvl w:val="0"/>
          <w:numId w:val="2"/>
        </w:numPr>
        <w:spacing w:after="0"/>
        <w:jc w:val="both"/>
        <w:rPr>
          <w:rFonts w:ascii="Traditional Arabic" w:hAnsi="Traditional Arabic" w:cs="Traditional Arabic"/>
          <w:sz w:val="32"/>
          <w:szCs w:val="32"/>
          <w:lang w:val="fr-FR" w:bidi="ar-DZ"/>
        </w:rPr>
      </w:pPr>
      <w:r w:rsidRPr="005644D1">
        <w:rPr>
          <w:rFonts w:ascii="Traditional Arabic" w:hAnsi="Traditional Arabic" w:cs="Traditional Arabic"/>
          <w:sz w:val="32"/>
          <w:szCs w:val="32"/>
          <w:rtl/>
          <w:lang w:val="fr-FR" w:bidi="ar-DZ"/>
        </w:rPr>
        <w:t>تساهم حوافز العمل في رفع كفاءة العاملين لدى العمال الإداريين ببلدية الدبيلة.</w:t>
      </w:r>
    </w:p>
    <w:p w:rsidR="00C10765" w:rsidRPr="005644D1" w:rsidRDefault="00C10765" w:rsidP="00C10765">
      <w:pPr>
        <w:pStyle w:val="a5"/>
        <w:numPr>
          <w:ilvl w:val="0"/>
          <w:numId w:val="2"/>
        </w:numPr>
        <w:spacing w:after="0"/>
        <w:jc w:val="both"/>
        <w:rPr>
          <w:rFonts w:ascii="Traditional Arabic" w:hAnsi="Traditional Arabic" w:cs="Traditional Arabic"/>
          <w:sz w:val="32"/>
          <w:szCs w:val="32"/>
          <w:lang w:val="fr-FR" w:bidi="ar-DZ"/>
        </w:rPr>
      </w:pPr>
      <w:r w:rsidRPr="005644D1">
        <w:rPr>
          <w:rFonts w:ascii="Traditional Arabic" w:hAnsi="Traditional Arabic" w:cs="Traditional Arabic"/>
          <w:sz w:val="32"/>
          <w:szCs w:val="32"/>
          <w:rtl/>
          <w:lang w:val="fr-FR" w:bidi="ar-DZ"/>
        </w:rPr>
        <w:t>للمشاركة في اتخاذ القرار دور في تحقيق الإبداع الوظيفي لدى العمال الإداريين ببلدية الدبيلة.</w:t>
      </w:r>
    </w:p>
    <w:p w:rsidR="00C10765" w:rsidRPr="005644D1" w:rsidRDefault="00C10765" w:rsidP="00C10765">
      <w:pPr>
        <w:pStyle w:val="a5"/>
        <w:numPr>
          <w:ilvl w:val="0"/>
          <w:numId w:val="2"/>
        </w:numPr>
        <w:spacing w:after="0"/>
        <w:jc w:val="both"/>
        <w:rPr>
          <w:rFonts w:ascii="Traditional Arabic" w:hAnsi="Traditional Arabic" w:cs="Traditional Arabic"/>
          <w:sz w:val="32"/>
          <w:szCs w:val="32"/>
          <w:rtl/>
          <w:lang w:val="fr-FR" w:bidi="ar-DZ"/>
        </w:rPr>
      </w:pPr>
      <w:r w:rsidRPr="005644D1">
        <w:rPr>
          <w:rFonts w:ascii="Traditional Arabic" w:hAnsi="Traditional Arabic" w:cs="Traditional Arabic"/>
          <w:sz w:val="32"/>
          <w:szCs w:val="32"/>
          <w:rtl/>
          <w:lang w:val="fr-FR" w:bidi="ar-DZ"/>
        </w:rPr>
        <w:t xml:space="preserve">يساهم نمط الاتصال المفتوح في رفع مستوى الالتزام الوظيفي لدى العمال الإداريين ببلدية الدبيلة. </w:t>
      </w:r>
    </w:p>
    <w:p w:rsidR="00C10765" w:rsidRDefault="00C10765" w:rsidP="00C10765">
      <w:pPr>
        <w:spacing w:after="0"/>
        <w:rPr>
          <w:rFonts w:ascii="Traditional Arabic" w:hAnsi="Traditional Arabic" w:cs="Traditional Arabic"/>
          <w:sz w:val="32"/>
          <w:szCs w:val="32"/>
          <w:rtl/>
          <w:lang w:val="fr-FR" w:bidi="ar-DZ"/>
        </w:rPr>
      </w:pPr>
      <w:r w:rsidRPr="005644D1">
        <w:rPr>
          <w:rFonts w:ascii="Traditional Arabic" w:hAnsi="Traditional Arabic" w:cs="Traditional Arabic"/>
          <w:b/>
          <w:bCs/>
          <w:sz w:val="32"/>
          <w:szCs w:val="32"/>
          <w:rtl/>
          <w:lang w:val="fr-FR" w:bidi="ar-DZ"/>
        </w:rPr>
        <w:t>مبررات اختيار الموضوع</w:t>
      </w:r>
    </w:p>
    <w:p w:rsidR="00C10765" w:rsidRPr="00A126BE" w:rsidRDefault="00C10765" w:rsidP="00C10765">
      <w:pPr>
        <w:spacing w:after="0"/>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Pr="00A126BE">
        <w:rPr>
          <w:rFonts w:ascii="Traditional Arabic" w:hAnsi="Traditional Arabic" w:cs="Traditional Arabic"/>
          <w:sz w:val="32"/>
          <w:szCs w:val="32"/>
          <w:rtl/>
          <w:lang w:val="fr-FR" w:bidi="ar-DZ"/>
        </w:rPr>
        <w:t>الموضوع جدير بالدراسة وينسجم مع التخصص.</w:t>
      </w:r>
    </w:p>
    <w:p w:rsidR="00C10765" w:rsidRPr="00A126BE" w:rsidRDefault="00C10765" w:rsidP="00C10765">
      <w:pPr>
        <w:spacing w:after="0"/>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w:t>
      </w:r>
      <w:r w:rsidRPr="00A126BE">
        <w:rPr>
          <w:rFonts w:ascii="Traditional Arabic" w:hAnsi="Traditional Arabic" w:cs="Traditional Arabic"/>
          <w:sz w:val="32"/>
          <w:szCs w:val="32"/>
          <w:rtl/>
          <w:lang w:val="fr-FR" w:bidi="ar-DZ"/>
        </w:rPr>
        <w:t xml:space="preserve">التعرف على  طبيعة العلاقة بين المناخ التنظيمي والأداء الوظيفي لدى </w:t>
      </w:r>
      <w:r>
        <w:rPr>
          <w:rFonts w:ascii="Traditional Arabic" w:hAnsi="Traditional Arabic" w:cs="Traditional Arabic"/>
          <w:sz w:val="32"/>
          <w:szCs w:val="32"/>
          <w:rtl/>
          <w:lang w:val="fr-FR" w:bidi="ar-DZ"/>
        </w:rPr>
        <w:t>العمال الإداريين ببلدية الدبيلة</w:t>
      </w:r>
      <w:r>
        <w:rPr>
          <w:rFonts w:ascii="Traditional Arabic" w:hAnsi="Traditional Arabic" w:cs="Traditional Arabic" w:hint="cs"/>
          <w:sz w:val="32"/>
          <w:szCs w:val="32"/>
          <w:rtl/>
          <w:lang w:val="fr-FR" w:bidi="ar-DZ"/>
        </w:rPr>
        <w:t xml:space="preserve"> ولاية الوادي.</w:t>
      </w:r>
    </w:p>
    <w:p w:rsidR="00C10765" w:rsidRPr="00A126BE" w:rsidRDefault="00C10765" w:rsidP="00C10765">
      <w:pPr>
        <w:spacing w:after="0"/>
        <w:rPr>
          <w:rFonts w:ascii="Traditional Arabic" w:hAnsi="Traditional Arabic" w:cs="Traditional Arabic"/>
          <w:b/>
          <w:bCs/>
          <w:sz w:val="32"/>
          <w:szCs w:val="32"/>
          <w:lang w:val="fr-FR" w:bidi="ar-DZ"/>
        </w:rPr>
      </w:pPr>
      <w:r>
        <w:rPr>
          <w:rFonts w:ascii="Traditional Arabic" w:hAnsi="Traditional Arabic" w:cs="Traditional Arabic" w:hint="cs"/>
          <w:sz w:val="32"/>
          <w:szCs w:val="32"/>
          <w:rtl/>
          <w:lang w:val="fr-FR" w:bidi="ar-DZ"/>
        </w:rPr>
        <w:t>*</w:t>
      </w:r>
      <w:r w:rsidRPr="00A126BE">
        <w:rPr>
          <w:rFonts w:ascii="Traditional Arabic" w:hAnsi="Traditional Arabic" w:cs="Traditional Arabic"/>
          <w:sz w:val="32"/>
          <w:szCs w:val="32"/>
          <w:rtl/>
          <w:lang w:val="fr-FR" w:bidi="ar-DZ"/>
        </w:rPr>
        <w:t>التطرق لمدى أهمية المورد البشري ، وبالتالي الاهتمام به أكثر.</w:t>
      </w:r>
    </w:p>
    <w:p w:rsidR="00C10765" w:rsidRPr="005644D1" w:rsidRDefault="00C10765" w:rsidP="00C10765">
      <w:pPr>
        <w:bidi w:val="0"/>
        <w:spacing w:after="0"/>
        <w:rPr>
          <w:rFonts w:ascii="Traditional Arabic" w:hAnsi="Traditional Arabic" w:cs="Traditional Arabic"/>
          <w:b/>
          <w:bCs/>
          <w:sz w:val="32"/>
          <w:szCs w:val="32"/>
          <w:lang w:val="fr-FR" w:bidi="ar-DZ"/>
        </w:rPr>
      </w:pPr>
      <w:r w:rsidRPr="005644D1">
        <w:rPr>
          <w:rFonts w:ascii="Traditional Arabic" w:hAnsi="Traditional Arabic" w:cs="Traditional Arabic"/>
          <w:b/>
          <w:bCs/>
          <w:sz w:val="32"/>
          <w:szCs w:val="32"/>
          <w:rtl/>
          <w:lang w:val="fr-FR" w:bidi="ar-DZ"/>
        </w:rPr>
        <w:br w:type="page"/>
      </w:r>
    </w:p>
    <w:p w:rsidR="00C10765" w:rsidRDefault="00C10765" w:rsidP="00C10765">
      <w:pPr>
        <w:spacing w:after="0"/>
        <w:rPr>
          <w:rFonts w:ascii="Traditional Arabic" w:hAnsi="Traditional Arabic" w:cs="Traditional Arabic"/>
          <w:b/>
          <w:bCs/>
          <w:sz w:val="32"/>
          <w:szCs w:val="32"/>
          <w:rtl/>
          <w:lang w:val="fr-FR" w:bidi="ar-DZ"/>
        </w:rPr>
      </w:pPr>
      <w:r w:rsidRPr="00A126BE">
        <w:rPr>
          <w:rFonts w:ascii="Traditional Arabic" w:hAnsi="Traditional Arabic" w:cs="Traditional Arabic"/>
          <w:b/>
          <w:bCs/>
          <w:sz w:val="32"/>
          <w:szCs w:val="32"/>
          <w:rtl/>
          <w:lang w:val="fr-FR" w:bidi="ar-DZ"/>
        </w:rPr>
        <w:lastRenderedPageBreak/>
        <w:t>أهداف الدراسة</w:t>
      </w:r>
    </w:p>
    <w:p w:rsidR="00C10765" w:rsidRPr="00A126BE" w:rsidRDefault="00C10765" w:rsidP="00C10765">
      <w:pPr>
        <w:spacing w:after="0"/>
        <w:jc w:val="lowKashida"/>
        <w:rPr>
          <w:rFonts w:ascii="Traditional Arabic" w:hAnsi="Traditional Arabic" w:cs="Traditional Arabic"/>
          <w:sz w:val="32"/>
          <w:szCs w:val="32"/>
          <w:rtl/>
          <w:lang w:val="fr-FR" w:bidi="ar-DZ"/>
        </w:rPr>
      </w:pPr>
      <w:r w:rsidRPr="00A126BE">
        <w:rPr>
          <w:rFonts w:ascii="Traditional Arabic" w:hAnsi="Traditional Arabic" w:cs="Traditional Arabic" w:hint="cs"/>
          <w:sz w:val="32"/>
          <w:szCs w:val="32"/>
          <w:rtl/>
          <w:lang w:val="fr-FR" w:bidi="ar-DZ"/>
        </w:rPr>
        <w:t>التعرف على طبيعة العلاقة بين المناخ التنظيم</w:t>
      </w:r>
      <w:r>
        <w:rPr>
          <w:rFonts w:ascii="Traditional Arabic" w:hAnsi="Traditional Arabic" w:cs="Traditional Arabic" w:hint="cs"/>
          <w:sz w:val="32"/>
          <w:szCs w:val="32"/>
          <w:rtl/>
          <w:lang w:val="fr-FR" w:bidi="ar-DZ"/>
        </w:rPr>
        <w:t>ي والأداء الو</w:t>
      </w:r>
      <w:r w:rsidRPr="00A126BE">
        <w:rPr>
          <w:rFonts w:ascii="Traditional Arabic" w:hAnsi="Traditional Arabic" w:cs="Traditional Arabic" w:hint="cs"/>
          <w:sz w:val="32"/>
          <w:szCs w:val="32"/>
          <w:rtl/>
          <w:lang w:val="fr-FR" w:bidi="ar-DZ"/>
        </w:rPr>
        <w:t>ظيفي</w:t>
      </w:r>
      <w:r>
        <w:rPr>
          <w:rFonts w:ascii="Traditional Arabic" w:hAnsi="Traditional Arabic" w:cs="Traditional Arabic" w:hint="cs"/>
          <w:sz w:val="32"/>
          <w:szCs w:val="32"/>
          <w:rtl/>
          <w:lang w:val="fr-FR" w:bidi="ar-DZ"/>
        </w:rPr>
        <w:t xml:space="preserve"> السائد ة لدى العمال </w:t>
      </w:r>
      <w:r w:rsidRPr="00A126BE">
        <w:rPr>
          <w:rFonts w:ascii="Traditional Arabic" w:hAnsi="Traditional Arabic" w:cs="Traditional Arabic" w:hint="cs"/>
          <w:sz w:val="32"/>
          <w:szCs w:val="32"/>
          <w:rtl/>
          <w:lang w:val="fr-FR" w:bidi="ar-DZ"/>
        </w:rPr>
        <w:t xml:space="preserve"> </w:t>
      </w:r>
    </w:p>
    <w:p w:rsidR="00C10765" w:rsidRDefault="00C10765" w:rsidP="00C10765">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التعرف على المفاهيم والأبعاد الأساسية </w:t>
      </w:r>
      <w:r w:rsidRPr="00A126BE">
        <w:rPr>
          <w:rFonts w:ascii="Traditional Arabic" w:hAnsi="Traditional Arabic" w:cs="Traditional Arabic"/>
          <w:sz w:val="32"/>
          <w:szCs w:val="32"/>
          <w:rtl/>
          <w:lang w:val="fr-FR" w:bidi="ar-DZ"/>
        </w:rPr>
        <w:t xml:space="preserve"> </w:t>
      </w:r>
      <w:r>
        <w:rPr>
          <w:rFonts w:ascii="Traditional Arabic" w:hAnsi="Traditional Arabic" w:cs="Traditional Arabic" w:hint="cs"/>
          <w:sz w:val="32"/>
          <w:szCs w:val="32"/>
          <w:rtl/>
          <w:lang w:val="fr-FR" w:bidi="ar-DZ"/>
        </w:rPr>
        <w:t>للم</w:t>
      </w:r>
      <w:r w:rsidRPr="00A126BE">
        <w:rPr>
          <w:rFonts w:ascii="Traditional Arabic" w:hAnsi="Traditional Arabic" w:cs="Traditional Arabic"/>
          <w:sz w:val="32"/>
          <w:szCs w:val="32"/>
          <w:rtl/>
          <w:lang w:val="fr-FR" w:bidi="ar-DZ"/>
        </w:rPr>
        <w:t xml:space="preserve">ناخ التنظيمي </w:t>
      </w:r>
      <w:r w:rsidRPr="00A126BE">
        <w:rPr>
          <w:rFonts w:ascii="Traditional Arabic" w:hAnsi="Traditional Arabic" w:cs="Traditional Arabic" w:hint="cs"/>
          <w:sz w:val="32"/>
          <w:szCs w:val="32"/>
          <w:rtl/>
          <w:lang w:val="fr-FR" w:bidi="ar-DZ"/>
        </w:rPr>
        <w:t xml:space="preserve"> السائدة في المؤسسة </w:t>
      </w:r>
    </w:p>
    <w:p w:rsidR="00C10765" w:rsidRDefault="00C10765" w:rsidP="00C10765">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التعرف على مستوى الأداء الوظيفي السائد في المؤسسة </w:t>
      </w:r>
    </w:p>
    <w:p w:rsidR="00C10765" w:rsidRDefault="00C10765" w:rsidP="00C10765">
      <w:pPr>
        <w:spacing w:after="0"/>
        <w:jc w:val="lowKashida"/>
        <w:rPr>
          <w:rFonts w:ascii="Traditional Arabic" w:hAnsi="Traditional Arabic" w:cs="Traditional Arabic"/>
          <w:sz w:val="32"/>
          <w:szCs w:val="32"/>
          <w:rtl/>
          <w:lang w:val="fr-FR" w:bidi="ar-DZ"/>
        </w:rPr>
      </w:pPr>
      <w:r w:rsidRPr="00A126BE">
        <w:rPr>
          <w:rFonts w:ascii="Traditional Arabic" w:hAnsi="Traditional Arabic" w:cs="Traditional Arabic"/>
          <w:sz w:val="32"/>
          <w:szCs w:val="32"/>
          <w:rtl/>
          <w:lang w:val="fr-FR" w:bidi="ar-DZ"/>
        </w:rPr>
        <w:t>السعي للوصول إلى مناخ تنظيمي إيجابي يسود في المنظمات يسهم بشكل فعال في رفع مستوى الأداء الوظيفي للعمال.</w:t>
      </w:r>
    </w:p>
    <w:p w:rsidR="00C10765" w:rsidRDefault="00C10765" w:rsidP="00C10765">
      <w:pPr>
        <w:spacing w:after="0"/>
        <w:jc w:val="both"/>
        <w:rPr>
          <w:rFonts w:ascii="Traditional Arabic" w:hAnsi="Traditional Arabic" w:cs="Traditional Arabic"/>
          <w:b/>
          <w:bCs/>
          <w:sz w:val="32"/>
          <w:szCs w:val="32"/>
          <w:rtl/>
          <w:lang w:val="fr-FR" w:bidi="ar-DZ"/>
        </w:rPr>
      </w:pPr>
      <w:r w:rsidRPr="003E4C44">
        <w:rPr>
          <w:rFonts w:ascii="Traditional Arabic" w:hAnsi="Traditional Arabic" w:cs="Traditional Arabic"/>
          <w:b/>
          <w:bCs/>
          <w:sz w:val="32"/>
          <w:szCs w:val="32"/>
          <w:rtl/>
          <w:lang w:val="fr-FR" w:bidi="ar-DZ"/>
        </w:rPr>
        <w:t>أهمية الدرا</w:t>
      </w:r>
      <w:r>
        <w:rPr>
          <w:rFonts w:ascii="Traditional Arabic" w:hAnsi="Traditional Arabic" w:cs="Traditional Arabic" w:hint="cs"/>
          <w:b/>
          <w:bCs/>
          <w:sz w:val="32"/>
          <w:szCs w:val="32"/>
          <w:rtl/>
          <w:lang w:val="fr-FR" w:bidi="ar-DZ"/>
        </w:rPr>
        <w:t>سة</w:t>
      </w:r>
    </w:p>
    <w:p w:rsidR="00C10765" w:rsidRPr="00E8441E" w:rsidRDefault="00C10765" w:rsidP="00FD5892">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تكتسي الدراسة ّأهمية بالغة مستمدة من أهمية الموضوع وتتمثل في تسليط الضوء على أحد المواضيع المهمة التي تشغل أولوية كبيرة واهتمام واسع من طرف الباحثين و المفكرين في المجال الإداري، وعليه يتوافق نجاح أو فشل أي منظمة في تحقيق أهدافها، كما تكمن أهمية الدراسة في التعرف على طبيعة العلاقة بين المناخ التنظيمي والأداء الوظيفي، وذلك من خلال الربط بين بعض المتغيرات مثل  حوافز العمل ونمط القيادة ونمط الاتصال ومعرفة دورها في تطوير أدائه بالإضافة إلى أنه من المواضيع المهمة في علم الاجتماع التنظيم والعمل. </w:t>
      </w:r>
    </w:p>
    <w:p w:rsidR="00C10765" w:rsidRDefault="00C10765" w:rsidP="00C10765">
      <w:pPr>
        <w:spacing w:after="0"/>
        <w:jc w:val="both"/>
        <w:rPr>
          <w:rFonts w:ascii="Simplified Arabic" w:eastAsia="Times New Roman" w:hAnsi="Simplified Arabic" w:cs="Simplified Arabic"/>
          <w:b/>
          <w:bCs/>
          <w:sz w:val="28"/>
          <w:szCs w:val="28"/>
          <w:rtl/>
        </w:rPr>
      </w:pPr>
      <w:r w:rsidRPr="005644D1">
        <w:rPr>
          <w:rFonts w:ascii="Traditional Arabic" w:hAnsi="Traditional Arabic" w:cs="Traditional Arabic"/>
          <w:b/>
          <w:bCs/>
          <w:sz w:val="32"/>
          <w:szCs w:val="32"/>
          <w:rtl/>
          <w:lang w:val="fr-FR" w:bidi="ar-DZ"/>
        </w:rPr>
        <w:t>حدود الدراسة</w:t>
      </w:r>
    </w:p>
    <w:p w:rsidR="00C10765" w:rsidRPr="00A126BE" w:rsidRDefault="00C10765" w:rsidP="00FD5892">
      <w:pPr>
        <w:spacing w:after="0"/>
        <w:jc w:val="lowKashida"/>
        <w:rPr>
          <w:rFonts w:ascii="Traditional Arabic" w:hAnsi="Traditional Arabic" w:cs="Traditional Arabic"/>
          <w:b/>
          <w:bCs/>
          <w:sz w:val="32"/>
          <w:szCs w:val="32"/>
          <w:rtl/>
          <w:lang w:val="fr-FR" w:bidi="ar-DZ"/>
        </w:rPr>
      </w:pPr>
      <w:r w:rsidRPr="00A126BE">
        <w:rPr>
          <w:rFonts w:ascii="Traditional Arabic" w:eastAsia="Times New Roman" w:hAnsi="Traditional Arabic" w:cs="Traditional Arabic"/>
          <w:sz w:val="32"/>
          <w:szCs w:val="32"/>
          <w:rtl/>
        </w:rPr>
        <w:t>من المعروف أن لكل دراسة حدود ومجالات تنحصر حولها وذلك من أجل معرفة المكان والزمان الذي سيجري فيه الباحث دراسته وعلى من سيجري هاته الدراسة، وبالنسبة لبحثنا هذا فقد اشتمل على الحدود ومجالات التالية</w:t>
      </w:r>
      <w:r>
        <w:rPr>
          <w:rFonts w:ascii="Traditional Arabic" w:hAnsi="Traditional Arabic" w:cs="Traditional Arabic" w:hint="cs"/>
          <w:b/>
          <w:bCs/>
          <w:sz w:val="32"/>
          <w:szCs w:val="32"/>
          <w:rtl/>
          <w:lang w:val="fr-FR" w:bidi="ar-DZ"/>
        </w:rPr>
        <w:t>:</w:t>
      </w:r>
    </w:p>
    <w:p w:rsidR="00C21218" w:rsidRDefault="00C10765" w:rsidP="00C10765">
      <w:pPr>
        <w:spacing w:after="0"/>
        <w:jc w:val="lowKashida"/>
        <w:rPr>
          <w:rFonts w:ascii="Traditional Arabic" w:hAnsi="Traditional Arabic" w:cs="Traditional Arabic"/>
          <w:b/>
          <w:bCs/>
          <w:color w:val="000000" w:themeColor="text1"/>
          <w:sz w:val="32"/>
          <w:szCs w:val="32"/>
          <w:rtl/>
          <w:lang w:val="fr-FR" w:bidi="ar-DZ"/>
        </w:rPr>
      </w:pPr>
      <w:r w:rsidRPr="003E4C44">
        <w:rPr>
          <w:rFonts w:ascii="Traditional Arabic" w:hAnsi="Traditional Arabic" w:cs="Traditional Arabic"/>
          <w:b/>
          <w:bCs/>
          <w:sz w:val="32"/>
          <w:szCs w:val="32"/>
          <w:rtl/>
          <w:lang w:val="fr-FR" w:bidi="ar-DZ"/>
        </w:rPr>
        <w:t xml:space="preserve">الحدود الزمنية </w:t>
      </w:r>
      <w:r>
        <w:rPr>
          <w:rFonts w:ascii="Traditional Arabic" w:hAnsi="Traditional Arabic" w:cs="Traditional Arabic" w:hint="cs"/>
          <w:b/>
          <w:bCs/>
          <w:color w:val="000000" w:themeColor="text1"/>
          <w:sz w:val="32"/>
          <w:szCs w:val="32"/>
          <w:rtl/>
          <w:lang w:val="fr-FR" w:bidi="ar-DZ"/>
        </w:rPr>
        <w:t xml:space="preserve">: </w:t>
      </w:r>
    </w:p>
    <w:p w:rsidR="00C10765" w:rsidRPr="00805F57" w:rsidRDefault="00C10765" w:rsidP="00C10765">
      <w:pPr>
        <w:spacing w:after="0"/>
        <w:jc w:val="lowKashida"/>
        <w:rPr>
          <w:rFonts w:ascii="Traditional Arabic" w:hAnsi="Traditional Arabic" w:cs="Traditional Arabic"/>
          <w:sz w:val="32"/>
          <w:szCs w:val="32"/>
          <w:rtl/>
          <w:lang w:val="fr-FR" w:bidi="ar-DZ"/>
        </w:rPr>
      </w:pPr>
      <w:r w:rsidRPr="009578A3">
        <w:rPr>
          <w:rFonts w:ascii="Traditional Arabic" w:hAnsi="Traditional Arabic" w:cs="Traditional Arabic" w:hint="cs"/>
          <w:color w:val="000000" w:themeColor="text1"/>
          <w:sz w:val="32"/>
          <w:szCs w:val="32"/>
          <w:rtl/>
          <w:lang w:val="fr-FR" w:bidi="ar-DZ"/>
        </w:rPr>
        <w:t>استهل موضوع دراستنا الظهور في الموسم الجامعي</w:t>
      </w:r>
      <w:r>
        <w:rPr>
          <w:rFonts w:ascii="Traditional Arabic" w:hAnsi="Traditional Arabic" w:cs="Traditional Arabic" w:hint="cs"/>
          <w:b/>
          <w:bCs/>
          <w:color w:val="000000" w:themeColor="text1"/>
          <w:sz w:val="32"/>
          <w:szCs w:val="32"/>
          <w:rtl/>
          <w:lang w:val="fr-FR" w:bidi="ar-DZ"/>
        </w:rPr>
        <w:t xml:space="preserve"> </w:t>
      </w:r>
      <w:r w:rsidRPr="00805F57">
        <w:rPr>
          <w:rFonts w:ascii="Traditional Arabic" w:hAnsi="Traditional Arabic" w:cs="Traditional Arabic" w:hint="cs"/>
          <w:color w:val="000000" w:themeColor="text1"/>
          <w:sz w:val="32"/>
          <w:szCs w:val="32"/>
          <w:rtl/>
          <w:lang w:val="fr-FR" w:bidi="ar-DZ"/>
        </w:rPr>
        <w:t>2022/2023</w:t>
      </w:r>
      <w:r w:rsidRPr="00805F57">
        <w:rPr>
          <w:rFonts w:ascii="Traditional Arabic" w:hAnsi="Traditional Arabic" w:cs="Traditional Arabic" w:hint="cs"/>
          <w:sz w:val="32"/>
          <w:szCs w:val="32"/>
          <w:rtl/>
          <w:lang w:val="fr-FR" w:bidi="ar-DZ"/>
        </w:rPr>
        <w:t>، وذلك مع بداية</w:t>
      </w:r>
      <w:r>
        <w:rPr>
          <w:rFonts w:ascii="Traditional Arabic" w:hAnsi="Traditional Arabic" w:cs="Traditional Arabic" w:hint="cs"/>
          <w:b/>
          <w:bCs/>
          <w:sz w:val="32"/>
          <w:szCs w:val="32"/>
          <w:rtl/>
          <w:lang w:val="fr-FR" w:bidi="ar-DZ"/>
        </w:rPr>
        <w:t xml:space="preserve"> </w:t>
      </w:r>
      <w:r w:rsidRPr="00805F57">
        <w:rPr>
          <w:rFonts w:ascii="Traditional Arabic" w:hAnsi="Traditional Arabic" w:cs="Traditional Arabic" w:hint="cs"/>
          <w:sz w:val="32"/>
          <w:szCs w:val="32"/>
          <w:rtl/>
          <w:lang w:val="fr-FR" w:bidi="ar-DZ"/>
        </w:rPr>
        <w:t>شهر جانفي</w:t>
      </w:r>
      <w:r>
        <w:rPr>
          <w:rFonts w:ascii="Traditional Arabic" w:hAnsi="Traditional Arabic" w:cs="Traditional Arabic" w:hint="cs"/>
          <w:b/>
          <w:bCs/>
          <w:sz w:val="32"/>
          <w:szCs w:val="32"/>
          <w:rtl/>
          <w:lang w:val="fr-FR" w:bidi="ar-DZ"/>
        </w:rPr>
        <w:t xml:space="preserve"> </w:t>
      </w:r>
      <w:r>
        <w:rPr>
          <w:rFonts w:ascii="Traditional Arabic" w:hAnsi="Traditional Arabic" w:cs="Traditional Arabic" w:hint="cs"/>
          <w:sz w:val="32"/>
          <w:szCs w:val="32"/>
          <w:rtl/>
          <w:lang w:val="fr-FR" w:bidi="ar-DZ"/>
        </w:rPr>
        <w:t xml:space="preserve">، بدا الباحث في جمع المعلومات حول موضوع الدراسة، والمرور بمرحلة القراءات والأدبيات والتي من خلالها تمكن الباحث من إعداد قائمة خاصة بالمراجع وجمع البيانات الخام حول موضوع الدراسة، أفادت في إرساء معالم الدراسة وثاني خطوة عملية البحث في هاته المرحلة الاطلاع أكثر على ميدان الدراسة ابتداء من تاريخ 23 مارس 2023 إلى 04 أفريل 2023، إذ دامت الدراسة حوالي أسبوعين حيث تم من خلالها التعرف على عينة الدراسة وتوزيع الاستبيانات عليهم واسترجاعها، وذلك عبر فترات؛ ثم الانطلاق في آخر مرحلة للدراسة المتعلقة بتفريغ البيانات وعرضها وتحليلها وتفسيرها.  </w:t>
      </w:r>
    </w:p>
    <w:p w:rsidR="00C10765" w:rsidRPr="003E4C44" w:rsidRDefault="00C10765" w:rsidP="00C10765">
      <w:pPr>
        <w:spacing w:after="0"/>
        <w:rPr>
          <w:rFonts w:ascii="Traditional Arabic" w:hAnsi="Traditional Arabic" w:cs="Traditional Arabic"/>
          <w:b/>
          <w:bCs/>
          <w:color w:val="FF0000"/>
          <w:sz w:val="32"/>
          <w:szCs w:val="32"/>
          <w:lang w:val="fr-FR" w:bidi="ar-DZ"/>
        </w:rPr>
      </w:pPr>
      <w:r w:rsidRPr="003E4C44">
        <w:rPr>
          <w:rFonts w:ascii="Traditional Arabic" w:hAnsi="Traditional Arabic" w:cs="Traditional Arabic"/>
          <w:b/>
          <w:bCs/>
          <w:sz w:val="32"/>
          <w:szCs w:val="32"/>
          <w:rtl/>
          <w:lang w:val="fr-FR" w:bidi="ar-DZ"/>
        </w:rPr>
        <w:t xml:space="preserve">الحدود المكانية: </w:t>
      </w:r>
      <w:r w:rsidRPr="003E4C44">
        <w:rPr>
          <w:rFonts w:ascii="Traditional Arabic" w:hAnsi="Traditional Arabic" w:cs="Traditional Arabic"/>
          <w:sz w:val="32"/>
          <w:szCs w:val="32"/>
          <w:rtl/>
          <w:lang w:val="fr-FR" w:bidi="ar-DZ"/>
        </w:rPr>
        <w:t>اقتصرت الدراسة على بلدية</w:t>
      </w:r>
      <w:r w:rsidRPr="003E4C44">
        <w:rPr>
          <w:rFonts w:ascii="Traditional Arabic" w:hAnsi="Traditional Arabic" w:cs="Traditional Arabic"/>
          <w:b/>
          <w:bCs/>
          <w:sz w:val="32"/>
          <w:szCs w:val="32"/>
          <w:rtl/>
          <w:lang w:val="fr-FR" w:bidi="ar-DZ"/>
        </w:rPr>
        <w:t xml:space="preserve"> </w:t>
      </w:r>
      <w:r w:rsidRPr="003E4C44">
        <w:rPr>
          <w:rFonts w:ascii="Traditional Arabic" w:hAnsi="Traditional Arabic" w:cs="Traditional Arabic" w:hint="cs"/>
          <w:b/>
          <w:bCs/>
          <w:sz w:val="32"/>
          <w:szCs w:val="32"/>
          <w:rtl/>
          <w:lang w:val="fr-FR" w:bidi="ar-DZ"/>
        </w:rPr>
        <w:t xml:space="preserve"> الدبيلة </w:t>
      </w:r>
      <w:r w:rsidRPr="003E4C44">
        <w:rPr>
          <w:rFonts w:ascii="Traditional Arabic" w:hAnsi="Traditional Arabic" w:cs="Traditional Arabic"/>
          <w:sz w:val="32"/>
          <w:szCs w:val="32"/>
          <w:rtl/>
          <w:lang w:val="fr-FR" w:bidi="ar-DZ"/>
        </w:rPr>
        <w:t xml:space="preserve">ولاية الوادي </w:t>
      </w:r>
    </w:p>
    <w:p w:rsidR="00C10765" w:rsidRPr="003E4C44" w:rsidRDefault="00C10765" w:rsidP="00C10765">
      <w:pPr>
        <w:spacing w:after="0"/>
        <w:rPr>
          <w:rFonts w:ascii="Traditional Arabic" w:hAnsi="Traditional Arabic" w:cs="Traditional Arabic"/>
          <w:b/>
          <w:bCs/>
          <w:sz w:val="32"/>
          <w:szCs w:val="32"/>
          <w:lang w:val="fr-FR" w:bidi="ar-DZ"/>
        </w:rPr>
      </w:pPr>
      <w:r w:rsidRPr="003E4C44">
        <w:rPr>
          <w:rFonts w:ascii="Traditional Arabic" w:hAnsi="Traditional Arabic" w:cs="Traditional Arabic"/>
          <w:b/>
          <w:bCs/>
          <w:sz w:val="32"/>
          <w:szCs w:val="32"/>
          <w:rtl/>
          <w:lang w:val="fr-FR" w:bidi="ar-DZ"/>
        </w:rPr>
        <w:lastRenderedPageBreak/>
        <w:t xml:space="preserve">الحدود البشرية: </w:t>
      </w:r>
      <w:r w:rsidRPr="003E4C44">
        <w:rPr>
          <w:rFonts w:ascii="Traditional Arabic" w:hAnsi="Traditional Arabic" w:cs="Traditional Arabic" w:hint="cs"/>
          <w:sz w:val="32"/>
          <w:szCs w:val="32"/>
          <w:rtl/>
          <w:lang w:val="fr-FR" w:bidi="ar-DZ"/>
        </w:rPr>
        <w:t>تتمثل في</w:t>
      </w:r>
      <w:r w:rsidRPr="003E4C44">
        <w:rPr>
          <w:rFonts w:ascii="Traditional Arabic" w:hAnsi="Traditional Arabic" w:cs="Traditional Arabic"/>
          <w:sz w:val="32"/>
          <w:szCs w:val="32"/>
          <w:rtl/>
          <w:lang w:val="fr-FR" w:bidi="ar-DZ"/>
        </w:rPr>
        <w:t xml:space="preserve"> عينة من العمال الإداريين الدائمين لبلدية</w:t>
      </w:r>
      <w:r w:rsidRPr="003E4C44">
        <w:rPr>
          <w:rFonts w:ascii="Traditional Arabic" w:hAnsi="Traditional Arabic" w:cs="Traditional Arabic"/>
          <w:b/>
          <w:bCs/>
          <w:sz w:val="32"/>
          <w:szCs w:val="32"/>
          <w:rtl/>
          <w:lang w:val="fr-FR" w:bidi="ar-DZ"/>
        </w:rPr>
        <w:t xml:space="preserve"> </w:t>
      </w:r>
      <w:r w:rsidRPr="003E4C44">
        <w:rPr>
          <w:rFonts w:ascii="Traditional Arabic" w:hAnsi="Traditional Arabic" w:cs="Traditional Arabic"/>
          <w:sz w:val="32"/>
          <w:szCs w:val="32"/>
          <w:rtl/>
          <w:lang w:val="fr-FR" w:bidi="ar-DZ"/>
        </w:rPr>
        <w:t xml:space="preserve">الدبيلة المكونة </w:t>
      </w:r>
      <w:r w:rsidRPr="003E4C44">
        <w:rPr>
          <w:rFonts w:ascii="Traditional Arabic" w:hAnsi="Traditional Arabic" w:cs="Traditional Arabic" w:hint="cs"/>
          <w:b/>
          <w:bCs/>
          <w:sz w:val="32"/>
          <w:szCs w:val="32"/>
          <w:rtl/>
          <w:lang w:val="fr-FR" w:bidi="ar-DZ"/>
        </w:rPr>
        <w:t>(40</w:t>
      </w:r>
      <w:r w:rsidRPr="003E4C44">
        <w:rPr>
          <w:rFonts w:ascii="Traditional Arabic" w:hAnsi="Traditional Arabic" w:cs="Traditional Arabic"/>
          <w:b/>
          <w:bCs/>
          <w:sz w:val="32"/>
          <w:szCs w:val="32"/>
          <w:rtl/>
          <w:lang w:val="fr-FR" w:bidi="ar-DZ"/>
        </w:rPr>
        <w:t xml:space="preserve">) </w:t>
      </w:r>
      <w:r w:rsidRPr="003E4C44">
        <w:rPr>
          <w:rFonts w:ascii="Traditional Arabic" w:hAnsi="Traditional Arabic" w:cs="Traditional Arabic"/>
          <w:sz w:val="32"/>
          <w:szCs w:val="32"/>
          <w:rtl/>
          <w:lang w:val="fr-FR" w:bidi="ar-DZ"/>
        </w:rPr>
        <w:t>مفردة</w:t>
      </w:r>
      <w:r w:rsidRPr="003E4C44">
        <w:rPr>
          <w:rFonts w:ascii="Traditional Arabic" w:hAnsi="Traditional Arabic" w:cs="Traditional Arabic"/>
          <w:b/>
          <w:bCs/>
          <w:sz w:val="32"/>
          <w:szCs w:val="32"/>
          <w:rtl/>
          <w:lang w:val="fr-FR" w:bidi="ar-DZ"/>
        </w:rPr>
        <w:t>.</w:t>
      </w:r>
    </w:p>
    <w:p w:rsidR="00C10765" w:rsidRPr="005644D1" w:rsidRDefault="00C10765" w:rsidP="00C10765">
      <w:pPr>
        <w:spacing w:after="0"/>
        <w:rPr>
          <w:rFonts w:ascii="Traditional Arabic" w:hAnsi="Traditional Arabic" w:cs="Traditional Arabic"/>
          <w:b/>
          <w:bCs/>
          <w:sz w:val="32"/>
          <w:szCs w:val="32"/>
          <w:rtl/>
          <w:lang w:val="fr-FR" w:bidi="ar-DZ"/>
        </w:rPr>
      </w:pPr>
      <w:r w:rsidRPr="005644D1">
        <w:rPr>
          <w:rFonts w:ascii="Traditional Arabic" w:hAnsi="Traditional Arabic" w:cs="Traditional Arabic"/>
          <w:b/>
          <w:bCs/>
          <w:sz w:val="32"/>
          <w:szCs w:val="32"/>
          <w:rtl/>
          <w:lang w:val="fr-FR" w:bidi="ar-DZ"/>
        </w:rPr>
        <w:t xml:space="preserve">منهج البحث </w:t>
      </w:r>
    </w:p>
    <w:p w:rsidR="00C10765" w:rsidRPr="005644D1" w:rsidRDefault="00C10765" w:rsidP="00FD5892">
      <w:pPr>
        <w:spacing w:after="0"/>
        <w:jc w:val="lowKashida"/>
        <w:rPr>
          <w:rFonts w:ascii="Traditional Arabic" w:hAnsi="Traditional Arabic" w:cs="Traditional Arabic"/>
          <w:sz w:val="32"/>
          <w:szCs w:val="32"/>
          <w:rtl/>
          <w:lang w:val="fr-FR" w:bidi="ar-DZ"/>
        </w:rPr>
      </w:pPr>
      <w:r w:rsidRPr="005644D1">
        <w:rPr>
          <w:rFonts w:ascii="Traditional Arabic" w:hAnsi="Traditional Arabic" w:cs="Traditional Arabic"/>
          <w:sz w:val="32"/>
          <w:szCs w:val="32"/>
          <w:rtl/>
          <w:lang w:val="fr-FR" w:bidi="ar-DZ"/>
        </w:rPr>
        <w:t>يعتبر المنهج ركيزة أساسية في البحث العلمي لأنه يحدد المسار الذي يتبعه الباحث لإعداد بحث علمي متناسق ودقيق ويساعده على دراسة المشكلة وتشخيصها من خلال تتبع مجموعة من القواعد التي يتم وضعها من أجل الوصول إلى الحقائق حول ظاهرة موضوع البحث. إذ يعرف المنهج بأنه "طريقة جماعية لاكتساب المعارف القائمة على الاستدلال وعلى إجراءات معترف بها لتحقيق في الواقع."</w:t>
      </w:r>
      <w:r w:rsidRPr="005644D1">
        <w:rPr>
          <w:rStyle w:val="a7"/>
          <w:rFonts w:ascii="Traditional Arabic" w:hAnsi="Traditional Arabic" w:cs="Traditional Arabic"/>
          <w:sz w:val="32"/>
          <w:szCs w:val="32"/>
          <w:rtl/>
          <w:lang w:val="fr-FR" w:bidi="ar-DZ"/>
        </w:rPr>
        <w:footnoteReference w:id="2"/>
      </w:r>
    </w:p>
    <w:p w:rsidR="00C10765" w:rsidRPr="00FD5892" w:rsidRDefault="00C10765" w:rsidP="00FD5892">
      <w:pPr>
        <w:spacing w:after="0"/>
        <w:jc w:val="lowKashida"/>
        <w:rPr>
          <w:rFonts w:ascii="Traditional Arabic" w:hAnsi="Traditional Arabic" w:cs="Traditional Arabic"/>
          <w:sz w:val="32"/>
          <w:szCs w:val="32"/>
          <w:rtl/>
          <w:lang w:val="fr-FR" w:bidi="ar-DZ"/>
        </w:rPr>
      </w:pPr>
      <w:r w:rsidRPr="005644D1">
        <w:rPr>
          <w:rFonts w:ascii="Traditional Arabic" w:hAnsi="Traditional Arabic" w:cs="Traditional Arabic"/>
          <w:sz w:val="32"/>
          <w:szCs w:val="32"/>
          <w:rtl/>
          <w:lang w:val="fr-FR" w:bidi="ar-DZ"/>
        </w:rPr>
        <w:t>ولقد اعتمدنا في دراستنا هذه على المنهج الوصفي التحليلي لكونه المنهج الأكثر ملائمة وقدرة على تفسير الظواهر لأنه يعتمد على دراسة الظاهرة كما هي على أرض الواقع ويهتم بوصفها وصفا دقيقا، والذي يعرف بأنه "طريقة لوصف الظاهرة المدروسة وتصويرها كميا، عن طريق جمع معلومات مقننة عن المشكلة وتصنيفها وتحليلها وإخضاعها لدراسة دقيقة."</w:t>
      </w:r>
      <w:r w:rsidRPr="005644D1">
        <w:rPr>
          <w:rStyle w:val="a7"/>
          <w:rFonts w:ascii="Traditional Arabic" w:hAnsi="Traditional Arabic" w:cs="Traditional Arabic"/>
          <w:sz w:val="32"/>
          <w:szCs w:val="32"/>
          <w:rtl/>
          <w:lang w:val="fr-FR" w:bidi="ar-DZ"/>
        </w:rPr>
        <w:footnoteReference w:id="3"/>
      </w:r>
      <w:r>
        <w:rPr>
          <w:rFonts w:ascii="Traditional Arabic" w:hAnsi="Traditional Arabic" w:cs="Traditional Arabic" w:hint="cs"/>
          <w:sz w:val="32"/>
          <w:szCs w:val="32"/>
          <w:rtl/>
          <w:lang w:val="fr-FR" w:bidi="ar-DZ"/>
        </w:rPr>
        <w:t>، وانطلاقا من إشكالية البحث سنحاول وصف المناخ التنظيمي في المؤسسة ومختلف مؤشراته وعلاقته بالأداء الوظيفي للعاملين.</w:t>
      </w:r>
      <w:r w:rsidRPr="005644D1">
        <w:rPr>
          <w:rFonts w:ascii="Traditional Arabic" w:hAnsi="Traditional Arabic" w:cs="Traditional Arabic"/>
          <w:b/>
          <w:bCs/>
          <w:sz w:val="32"/>
          <w:szCs w:val="32"/>
          <w:rtl/>
          <w:lang w:val="fr-FR" w:bidi="ar-DZ"/>
        </w:rPr>
        <w:t xml:space="preserve"> </w:t>
      </w:r>
    </w:p>
    <w:p w:rsidR="00C10765" w:rsidRDefault="00C10765" w:rsidP="00C10765">
      <w:pPr>
        <w:spacing w:after="0"/>
        <w:rPr>
          <w:rFonts w:ascii="Traditional Arabic" w:hAnsi="Traditional Arabic" w:cs="Traditional Arabic"/>
          <w:b/>
          <w:bCs/>
          <w:sz w:val="32"/>
          <w:szCs w:val="32"/>
          <w:rtl/>
          <w:lang w:val="fr-FR" w:bidi="ar-DZ"/>
        </w:rPr>
      </w:pPr>
      <w:r w:rsidRPr="00395970">
        <w:rPr>
          <w:rFonts w:ascii="Traditional Arabic" w:hAnsi="Traditional Arabic" w:cs="Traditional Arabic" w:hint="cs"/>
          <w:b/>
          <w:bCs/>
          <w:sz w:val="32"/>
          <w:szCs w:val="32"/>
          <w:rtl/>
          <w:lang w:val="fr-FR" w:bidi="ar-DZ"/>
        </w:rPr>
        <w:t>هيكلة البحث</w:t>
      </w:r>
    </w:p>
    <w:p w:rsidR="00C10765" w:rsidRDefault="00C10765" w:rsidP="00C10765">
      <w:pPr>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تمت دراسة الموضوع  الموسوم " المناخ التنظيمي وعلاقته بالأداء الوظيفي " في قسمين نظري وميداني، مستهلين هذه الدراسة بمقدمة تناولت التصور العام للدراسة متضمنة  كلا من التوطئة والإشكالية وفرضيات الدراسة وأهدافها وأهميتها وتناولت أيضا المنهج و الصعوبات التي واجهت .   </w:t>
      </w:r>
    </w:p>
    <w:p w:rsidR="00C10765" w:rsidRDefault="00C10765" w:rsidP="00C10765">
      <w:pPr>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فيما يلي نعرض هيكلة هذه الدراسة</w:t>
      </w:r>
    </w:p>
    <w:p w:rsidR="00C10765" w:rsidRDefault="00C10765" w:rsidP="00C10765">
      <w:pPr>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الفصل الأول:الأدبيات النظرية والتطبيقية  وتضمن  ثلاث مباحث:</w:t>
      </w:r>
    </w:p>
    <w:p w:rsidR="00C10765" w:rsidRDefault="00C10765" w:rsidP="00C10765">
      <w:pPr>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المبحث الأول:  الأدبيات النظرية للمناخ التنظيمي والأداء الوظيفي </w:t>
      </w:r>
    </w:p>
    <w:p w:rsidR="00C10765" w:rsidRDefault="00C10765" w:rsidP="00C10765">
      <w:pPr>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المبحث الثاني: العلاقة بين المناخ التنظيمي والأداء الوظيفي </w:t>
      </w:r>
    </w:p>
    <w:p w:rsidR="00C10765" w:rsidRDefault="00C10765" w:rsidP="00C10765">
      <w:pPr>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المبحث الثالث: الدراسات السابقة والتعقيب عليها.</w:t>
      </w:r>
    </w:p>
    <w:p w:rsidR="00C10765" w:rsidRPr="00395970" w:rsidRDefault="00C10765" w:rsidP="00C10765">
      <w:pPr>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أما في الفصل التطبيقي، فقد خصص للدراسة الميدانية في بلدية الدبيلة، وقد اشتمل على مبحثين وهما طريقة معالجة الدراسة الميدانية والنتائج والمناقشة.  </w:t>
      </w:r>
    </w:p>
    <w:p w:rsidR="00C10765" w:rsidRDefault="00C10765" w:rsidP="00C21218">
      <w:pPr>
        <w:spacing w:after="0"/>
        <w:rPr>
          <w:rFonts w:ascii="Traditional Arabic" w:hAnsi="Traditional Arabic" w:cs="Traditional Arabic"/>
          <w:sz w:val="32"/>
          <w:szCs w:val="32"/>
          <w:rtl/>
          <w:lang w:val="fr-FR" w:bidi="ar-DZ"/>
        </w:rPr>
      </w:pPr>
      <w:r w:rsidRPr="00D57E75">
        <w:rPr>
          <w:rFonts w:ascii="Traditional Arabic" w:hAnsi="Traditional Arabic" w:cs="Traditional Arabic" w:hint="cs"/>
          <w:sz w:val="32"/>
          <w:szCs w:val="32"/>
          <w:rtl/>
          <w:lang w:val="fr-FR" w:bidi="ar-DZ"/>
        </w:rPr>
        <w:lastRenderedPageBreak/>
        <w:t>فضلا عن ذلك تضمنت الدراسة خاتمة اشتملت على</w:t>
      </w:r>
      <w:r>
        <w:rPr>
          <w:rFonts w:ascii="Traditional Arabic" w:hAnsi="Traditional Arabic" w:cs="Traditional Arabic" w:hint="cs"/>
          <w:sz w:val="32"/>
          <w:szCs w:val="32"/>
          <w:rtl/>
          <w:lang w:val="fr-FR" w:bidi="ar-DZ"/>
        </w:rPr>
        <w:t xml:space="preserve"> حوصلة عامة للموضوع وما توصل إليه من نتائج، وانتهت ببعض التوصيات للموضوع.</w:t>
      </w:r>
    </w:p>
    <w:p w:rsidR="00327C0D" w:rsidRDefault="00327C0D" w:rsidP="00C21218">
      <w:pPr>
        <w:spacing w:after="0"/>
        <w:rPr>
          <w:rFonts w:ascii="Traditional Arabic" w:hAnsi="Traditional Arabic" w:cs="Traditional Arabic"/>
          <w:sz w:val="32"/>
          <w:szCs w:val="32"/>
          <w:rtl/>
          <w:lang w:val="fr-FR" w:bidi="ar-DZ"/>
        </w:rPr>
        <w:sectPr w:rsidR="00327C0D" w:rsidSect="00061B1D">
          <w:headerReference w:type="default" r:id="rId13"/>
          <w:footerReference w:type="default" r:id="rId14"/>
          <w:pgSz w:w="11906" w:h="16838"/>
          <w:pgMar w:top="1134" w:right="1701" w:bottom="1134" w:left="1134" w:header="709" w:footer="709" w:gutter="0"/>
          <w:pgNumType w:fmt="arabicAbjad" w:start="1"/>
          <w:cols w:space="708"/>
          <w:bidi/>
          <w:rtlGutter/>
          <w:docGrid w:linePitch="360"/>
        </w:sectPr>
      </w:pPr>
    </w:p>
    <w:p w:rsidR="00327C0D" w:rsidRDefault="00327C0D" w:rsidP="00327C0D">
      <w:pPr>
        <w:bidi w:val="0"/>
        <w:jc w:val="right"/>
        <w:rPr>
          <w:rFonts w:ascii="Traditional Arabic" w:hAnsi="Traditional Arabic" w:cs="Traditional Arabic"/>
          <w:b/>
          <w:bCs/>
          <w:sz w:val="64"/>
          <w:szCs w:val="64"/>
          <w:rtl/>
          <w:lang w:val="fr-FR" w:bidi="ar-DZ"/>
        </w:rPr>
      </w:pPr>
    </w:p>
    <w:p w:rsidR="00327C0D" w:rsidRDefault="00327C0D" w:rsidP="00327C0D">
      <w:pPr>
        <w:bidi w:val="0"/>
        <w:jc w:val="right"/>
        <w:rPr>
          <w:rFonts w:ascii="Traditional Arabic" w:hAnsi="Traditional Arabic" w:cs="Traditional Arabic"/>
          <w:b/>
          <w:bCs/>
          <w:sz w:val="64"/>
          <w:szCs w:val="64"/>
          <w:rtl/>
          <w:lang w:val="fr-FR" w:bidi="ar-DZ"/>
        </w:rPr>
      </w:pPr>
    </w:p>
    <w:p w:rsidR="00327C0D" w:rsidRDefault="00327C0D" w:rsidP="00327C0D">
      <w:pPr>
        <w:bidi w:val="0"/>
        <w:jc w:val="right"/>
        <w:rPr>
          <w:rFonts w:ascii="Traditional Arabic" w:hAnsi="Traditional Arabic" w:cs="Traditional Arabic"/>
          <w:b/>
          <w:bCs/>
          <w:sz w:val="64"/>
          <w:szCs w:val="64"/>
          <w:rtl/>
          <w:lang w:val="fr-FR" w:bidi="ar-DZ"/>
        </w:rPr>
      </w:pPr>
    </w:p>
    <w:p w:rsidR="00327C0D" w:rsidRDefault="00327C0D" w:rsidP="00327C0D">
      <w:pPr>
        <w:bidi w:val="0"/>
        <w:jc w:val="center"/>
        <w:rPr>
          <w:rFonts w:ascii="Traditional Arabic" w:hAnsi="Traditional Arabic" w:cs="Traditional Arabic"/>
          <w:b/>
          <w:bCs/>
          <w:sz w:val="64"/>
          <w:szCs w:val="64"/>
          <w:rtl/>
          <w:lang w:val="fr-FR" w:bidi="ar-DZ"/>
        </w:rPr>
      </w:pPr>
    </w:p>
    <w:p w:rsidR="00327C0D" w:rsidRDefault="00327C0D" w:rsidP="00327C0D">
      <w:pPr>
        <w:bidi w:val="0"/>
        <w:jc w:val="center"/>
        <w:rPr>
          <w:rFonts w:ascii="Traditional Arabic" w:hAnsi="Traditional Arabic" w:cs="Traditional Arabic"/>
          <w:b/>
          <w:bCs/>
          <w:sz w:val="64"/>
          <w:szCs w:val="64"/>
          <w:rtl/>
          <w:lang w:val="fr-FR" w:bidi="ar-DZ"/>
        </w:rPr>
      </w:pPr>
      <w:r w:rsidRPr="00327C0D">
        <w:rPr>
          <w:rFonts w:ascii="Traditional Arabic" w:hAnsi="Traditional Arabic" w:cs="Traditional Arabic"/>
          <w:b/>
          <w:bCs/>
          <w:sz w:val="64"/>
          <w:szCs w:val="64"/>
          <w:rtl/>
          <w:lang w:val="fr-FR" w:bidi="ar-DZ"/>
        </w:rPr>
        <w:t>الفصل الأو</w:t>
      </w:r>
      <w:r w:rsidRPr="00327C0D">
        <w:rPr>
          <w:rFonts w:ascii="Traditional Arabic" w:hAnsi="Traditional Arabic" w:cs="Traditional Arabic" w:hint="cs"/>
          <w:b/>
          <w:bCs/>
          <w:sz w:val="64"/>
          <w:szCs w:val="64"/>
          <w:rtl/>
          <w:lang w:val="fr-FR" w:bidi="ar-DZ"/>
        </w:rPr>
        <w:t>ل: الجانب النظري</w:t>
      </w:r>
    </w:p>
    <w:p w:rsidR="00327C0D" w:rsidRDefault="00327C0D" w:rsidP="00327C0D">
      <w:pPr>
        <w:bidi w:val="0"/>
        <w:jc w:val="center"/>
        <w:rPr>
          <w:rFonts w:ascii="Traditional Arabic" w:hAnsi="Traditional Arabic" w:cs="Traditional Arabic"/>
          <w:b/>
          <w:bCs/>
          <w:sz w:val="64"/>
          <w:szCs w:val="64"/>
          <w:rtl/>
          <w:lang w:val="fr-FR" w:bidi="ar-DZ"/>
        </w:rPr>
      </w:pPr>
    </w:p>
    <w:p w:rsidR="00327C0D" w:rsidRDefault="00327C0D" w:rsidP="00327C0D">
      <w:pPr>
        <w:bidi w:val="0"/>
        <w:jc w:val="center"/>
        <w:rPr>
          <w:rFonts w:ascii="Traditional Arabic" w:hAnsi="Traditional Arabic" w:cs="Traditional Arabic"/>
          <w:b/>
          <w:bCs/>
          <w:sz w:val="64"/>
          <w:szCs w:val="64"/>
          <w:rtl/>
          <w:lang w:val="fr-FR" w:bidi="ar-DZ"/>
        </w:rPr>
      </w:pPr>
    </w:p>
    <w:p w:rsidR="00327C0D" w:rsidRDefault="00327C0D" w:rsidP="00327C0D">
      <w:pPr>
        <w:bidi w:val="0"/>
        <w:jc w:val="center"/>
        <w:rPr>
          <w:rFonts w:ascii="Traditional Arabic" w:hAnsi="Traditional Arabic" w:cs="Traditional Arabic"/>
          <w:b/>
          <w:bCs/>
          <w:sz w:val="64"/>
          <w:szCs w:val="64"/>
          <w:rtl/>
          <w:lang w:val="fr-FR" w:bidi="ar-DZ"/>
        </w:rPr>
      </w:pPr>
    </w:p>
    <w:p w:rsidR="00327C0D" w:rsidRDefault="00327C0D" w:rsidP="00327C0D">
      <w:pPr>
        <w:bidi w:val="0"/>
        <w:jc w:val="center"/>
        <w:rPr>
          <w:rFonts w:ascii="Traditional Arabic" w:hAnsi="Traditional Arabic" w:cs="Traditional Arabic"/>
          <w:b/>
          <w:bCs/>
          <w:sz w:val="64"/>
          <w:szCs w:val="64"/>
          <w:rtl/>
          <w:lang w:val="fr-FR" w:bidi="ar-DZ"/>
        </w:rPr>
      </w:pPr>
    </w:p>
    <w:p w:rsidR="00327C0D" w:rsidRDefault="00327C0D" w:rsidP="00327C0D">
      <w:pPr>
        <w:bidi w:val="0"/>
        <w:jc w:val="center"/>
        <w:rPr>
          <w:rFonts w:ascii="Traditional Arabic" w:hAnsi="Traditional Arabic" w:cs="Traditional Arabic"/>
          <w:b/>
          <w:bCs/>
          <w:sz w:val="64"/>
          <w:szCs w:val="64"/>
          <w:rtl/>
          <w:lang w:val="fr-FR" w:bidi="ar-DZ"/>
        </w:rPr>
      </w:pPr>
    </w:p>
    <w:p w:rsidR="00327C0D" w:rsidRDefault="00327C0D" w:rsidP="00327C0D">
      <w:pPr>
        <w:bidi w:val="0"/>
        <w:jc w:val="center"/>
        <w:rPr>
          <w:rFonts w:ascii="Traditional Arabic" w:hAnsi="Traditional Arabic" w:cs="Traditional Arabic"/>
          <w:b/>
          <w:bCs/>
          <w:sz w:val="64"/>
          <w:szCs w:val="64"/>
          <w:rtl/>
          <w:lang w:val="fr-FR" w:bidi="ar-DZ"/>
        </w:rPr>
      </w:pPr>
    </w:p>
    <w:p w:rsidR="00EE78AC" w:rsidRPr="00EE78AC" w:rsidRDefault="00EE78AC" w:rsidP="00EE78AC">
      <w:pPr>
        <w:rPr>
          <w:sz w:val="32"/>
          <w:szCs w:val="32"/>
          <w:rtl/>
          <w:lang w:val="fr-FR" w:bidi="ar-DZ"/>
        </w:rPr>
        <w:sectPr w:rsidR="00EE78AC" w:rsidRPr="00EE78AC" w:rsidSect="00E32818">
          <w:headerReference w:type="default" r:id="rId15"/>
          <w:footerReference w:type="default" r:id="rId16"/>
          <w:footnotePr>
            <w:numRestart w:val="eachPage"/>
          </w:footnotePr>
          <w:pgSz w:w="11906" w:h="16838"/>
          <w:pgMar w:top="1134" w:right="1701" w:bottom="1134" w:left="1134" w:header="709" w:footer="709" w:gutter="0"/>
          <w:cols w:space="708"/>
          <w:bidi/>
          <w:rtlGutter/>
          <w:docGrid w:linePitch="360"/>
        </w:sectPr>
      </w:pPr>
    </w:p>
    <w:p w:rsidR="00F24D5A" w:rsidRPr="00061B1D" w:rsidRDefault="00F24D5A" w:rsidP="00061B1D">
      <w:pPr>
        <w:spacing w:after="0"/>
        <w:rPr>
          <w:rFonts w:ascii="Traditional Arabic" w:hAnsi="Traditional Arabic" w:cs="Traditional Arabic"/>
          <w:b/>
          <w:bCs/>
          <w:sz w:val="32"/>
          <w:szCs w:val="32"/>
          <w:lang w:val="fr-FR" w:bidi="ar-DZ"/>
        </w:rPr>
      </w:pPr>
      <w:r w:rsidRPr="00061B1D">
        <w:rPr>
          <w:rFonts w:ascii="Traditional Arabic" w:hAnsi="Traditional Arabic" w:cs="Traditional Arabic"/>
          <w:b/>
          <w:bCs/>
          <w:sz w:val="32"/>
          <w:szCs w:val="32"/>
          <w:rtl/>
          <w:lang w:val="fr-FR" w:bidi="ar-DZ"/>
        </w:rPr>
        <w:lastRenderedPageBreak/>
        <w:t>تمهيد</w:t>
      </w:r>
    </w:p>
    <w:p w:rsidR="00F24D5A" w:rsidRDefault="00F24D5A" w:rsidP="00061B1D">
      <w:pPr>
        <w:spacing w:after="0"/>
        <w:rPr>
          <w:b/>
          <w:bCs/>
          <w:sz w:val="32"/>
          <w:szCs w:val="32"/>
          <w:lang w:val="fr-FR" w:bidi="ar-DZ"/>
        </w:rPr>
      </w:pPr>
      <w:r>
        <w:rPr>
          <w:rFonts w:hint="cs"/>
          <w:b/>
          <w:bCs/>
          <w:sz w:val="32"/>
          <w:szCs w:val="32"/>
          <w:rtl/>
          <w:lang w:val="fr-FR" w:bidi="ar-DZ"/>
        </w:rPr>
        <w:t xml:space="preserve"> </w:t>
      </w:r>
      <w:r>
        <w:rPr>
          <w:rFonts w:ascii="Traditional Arabic" w:hAnsi="Traditional Arabic" w:cs="Traditional Arabic" w:hint="cs"/>
          <w:sz w:val="32"/>
          <w:szCs w:val="32"/>
          <w:rtl/>
          <w:lang w:val="fr-FR" w:bidi="ar-DZ"/>
        </w:rPr>
        <w:t xml:space="preserve">يتناول هذا الفصل الأدبيات النظرية والتطبيقية لمتغيرات الدراسة وهي المناخ التنظيمي والأداء الوظيفي مع الأبعاد المتعلقة بهما، وكذا تحديد العلاقة بين متغيرات الدراسة، كما تطرقنا أيضا إلى بعض الدراسات السابقة التي تعتبر زاد معرفي قبلي وتراث نظري يساعدنا على فهم متغيرات وأبعاد موضوع البحث  التي  تطرق لها باحثين اخرين كما تعتبر انطلاقا لدراستنا هذه، كذلك احتوى هذا الفصل من الدراسة على المقاربة النظرية لمتغيرات الدراسة.  </w:t>
      </w:r>
    </w:p>
    <w:p w:rsidR="00F24D5A" w:rsidRDefault="00F24D5A" w:rsidP="00F24D5A">
      <w:pPr>
        <w:spacing w:after="0"/>
        <w:rPr>
          <w:b/>
          <w:bCs/>
          <w:sz w:val="32"/>
          <w:szCs w:val="32"/>
          <w:lang w:val="fr-FR" w:bidi="ar-DZ"/>
        </w:rPr>
      </w:pPr>
      <w:r>
        <w:rPr>
          <w:b/>
          <w:bCs/>
          <w:sz w:val="32"/>
          <w:szCs w:val="32"/>
          <w:rtl/>
          <w:lang w:val="fr-FR" w:bidi="ar-DZ"/>
        </w:rPr>
        <w:br w:type="page"/>
      </w:r>
    </w:p>
    <w:p w:rsidR="00F24D5A" w:rsidRPr="00D8678F" w:rsidRDefault="00F24D5A" w:rsidP="00F24D5A">
      <w:pPr>
        <w:spacing w:after="0"/>
        <w:rPr>
          <w:rFonts w:ascii="Traditional Arabic" w:hAnsi="Traditional Arabic" w:cs="Traditional Arabic"/>
          <w:b/>
          <w:bCs/>
          <w:sz w:val="32"/>
          <w:szCs w:val="32"/>
          <w:rtl/>
          <w:lang w:val="fr-FR" w:bidi="ar-DZ"/>
        </w:rPr>
      </w:pPr>
      <w:r w:rsidRPr="00D8678F">
        <w:rPr>
          <w:rFonts w:ascii="Traditional Arabic" w:hAnsi="Traditional Arabic" w:cs="Traditional Arabic"/>
          <w:b/>
          <w:bCs/>
          <w:sz w:val="32"/>
          <w:szCs w:val="32"/>
          <w:rtl/>
          <w:lang w:val="fr-FR" w:bidi="ar-DZ"/>
        </w:rPr>
        <w:lastRenderedPageBreak/>
        <w:t xml:space="preserve">المبحث الأول : الأدبيات النظرية </w:t>
      </w:r>
    </w:p>
    <w:p w:rsidR="00F24D5A" w:rsidRPr="00D8678F" w:rsidRDefault="00F24D5A" w:rsidP="00F24D5A">
      <w:pPr>
        <w:spacing w:after="0"/>
        <w:rPr>
          <w:rFonts w:ascii="Traditional Arabic" w:hAnsi="Traditional Arabic" w:cs="Traditional Arabic"/>
          <w:b/>
          <w:bCs/>
          <w:sz w:val="32"/>
          <w:szCs w:val="32"/>
          <w:rtl/>
          <w:lang w:val="fr-FR" w:bidi="ar-DZ"/>
        </w:rPr>
      </w:pPr>
      <w:r w:rsidRPr="00D8678F">
        <w:rPr>
          <w:rFonts w:ascii="Traditional Arabic" w:hAnsi="Traditional Arabic" w:cs="Traditional Arabic"/>
          <w:b/>
          <w:bCs/>
          <w:sz w:val="32"/>
          <w:szCs w:val="32"/>
          <w:rtl/>
          <w:lang w:val="fr-FR" w:bidi="ar-DZ"/>
        </w:rPr>
        <w:t xml:space="preserve">مفاهيم الدراسة </w:t>
      </w:r>
    </w:p>
    <w:p w:rsidR="00F24D5A" w:rsidRPr="00D8678F" w:rsidRDefault="00F24D5A" w:rsidP="00F24D5A">
      <w:pPr>
        <w:spacing w:after="0"/>
        <w:rPr>
          <w:rFonts w:ascii="Traditional Arabic" w:hAnsi="Traditional Arabic" w:cs="Traditional Arabic"/>
          <w:b/>
          <w:bCs/>
          <w:sz w:val="32"/>
          <w:szCs w:val="32"/>
          <w:rtl/>
          <w:lang w:val="fr-FR" w:bidi="ar-DZ"/>
        </w:rPr>
      </w:pPr>
      <w:r w:rsidRPr="00D8678F">
        <w:rPr>
          <w:rFonts w:ascii="Traditional Arabic" w:hAnsi="Traditional Arabic" w:cs="Traditional Arabic"/>
          <w:b/>
          <w:bCs/>
          <w:sz w:val="32"/>
          <w:szCs w:val="32"/>
          <w:rtl/>
          <w:lang w:val="fr-FR" w:bidi="ar-DZ"/>
        </w:rPr>
        <w:t xml:space="preserve">تمهيد </w:t>
      </w:r>
    </w:p>
    <w:p w:rsidR="00F24D5A" w:rsidRPr="00D8678F" w:rsidRDefault="00F24D5A" w:rsidP="00F24D5A">
      <w:pPr>
        <w:spacing w:after="0"/>
        <w:jc w:val="lowKashida"/>
        <w:rPr>
          <w:rFonts w:ascii="Traditional Arabic" w:hAnsi="Traditional Arabic" w:cs="Traditional Arabic"/>
          <w:sz w:val="32"/>
          <w:szCs w:val="32"/>
          <w:lang w:val="fr-FR" w:bidi="ar-DZ"/>
        </w:rPr>
      </w:pPr>
      <w:r w:rsidRPr="00D8678F">
        <w:rPr>
          <w:rFonts w:ascii="Traditional Arabic" w:hAnsi="Traditional Arabic" w:cs="Traditional Arabic"/>
          <w:sz w:val="32"/>
          <w:szCs w:val="32"/>
          <w:rtl/>
          <w:lang w:val="fr-FR" w:bidi="ar-DZ"/>
        </w:rPr>
        <w:t>يعتبر إدراج المفاهيم ضرورة حتمية في أية دراسة خاصة في حقول العلوم الإنسانية والاجتماعية على اعتبارها تتضمن دلالات يريد الباحث إستخدامها في لدراسته. وعليه فقد تضمنت هذه الدراسة نوعين من المفاهيم أساسية تتمثل في متغيرات الدراسة الراهنة ، وأخرى مكملة توضح حدود مفاهيم الأساسية ، وعليه يمكن تحديد مفاهيم الدراسة على النحو التالي.</w:t>
      </w:r>
      <w:r>
        <w:rPr>
          <w:rStyle w:val="a9"/>
          <w:rFonts w:ascii="Traditional Arabic" w:hAnsi="Traditional Arabic" w:cs="Traditional Arabic"/>
          <w:sz w:val="32"/>
          <w:szCs w:val="32"/>
          <w:rtl/>
          <w:lang w:val="fr-FR" w:bidi="ar-DZ"/>
        </w:rPr>
        <w:endnoteReference w:id="3"/>
      </w:r>
    </w:p>
    <w:p w:rsidR="00F24D5A" w:rsidRPr="00D8678F" w:rsidRDefault="00F24D5A" w:rsidP="00F24D5A">
      <w:pPr>
        <w:spacing w:after="0"/>
        <w:rPr>
          <w:rFonts w:ascii="Traditional Arabic" w:hAnsi="Traditional Arabic" w:cs="Traditional Arabic"/>
          <w:b/>
          <w:bCs/>
          <w:sz w:val="32"/>
          <w:szCs w:val="32"/>
          <w:lang w:val="fr-FR" w:bidi="ar-DZ"/>
        </w:rPr>
      </w:pPr>
      <w:r>
        <w:rPr>
          <w:rFonts w:ascii="Traditional Arabic" w:hAnsi="Traditional Arabic" w:cs="Traditional Arabic" w:hint="cs"/>
          <w:b/>
          <w:bCs/>
          <w:sz w:val="32"/>
          <w:szCs w:val="32"/>
          <w:rtl/>
          <w:lang w:val="fr-FR" w:bidi="ar-DZ"/>
        </w:rPr>
        <w:t xml:space="preserve">1- </w:t>
      </w:r>
      <w:r w:rsidRPr="00D8678F">
        <w:rPr>
          <w:rFonts w:ascii="Traditional Arabic" w:hAnsi="Traditional Arabic" w:cs="Traditional Arabic"/>
          <w:b/>
          <w:bCs/>
          <w:sz w:val="32"/>
          <w:szCs w:val="32"/>
          <w:rtl/>
          <w:lang w:val="fr-FR" w:bidi="ar-DZ"/>
        </w:rPr>
        <w:t xml:space="preserve">المناخ التنظيمي </w:t>
      </w:r>
      <w:r>
        <w:rPr>
          <w:rFonts w:ascii="Traditional Arabic" w:hAnsi="Traditional Arabic" w:cs="Traditional Arabic" w:hint="cs"/>
          <w:b/>
          <w:bCs/>
          <w:sz w:val="32"/>
          <w:szCs w:val="32"/>
          <w:rtl/>
          <w:lang w:val="fr-FR" w:bidi="ar-DZ"/>
        </w:rPr>
        <w:t>:</w:t>
      </w:r>
    </w:p>
    <w:p w:rsidR="00F24D5A" w:rsidRPr="00D8678F" w:rsidRDefault="00F24D5A" w:rsidP="00F24D5A">
      <w:pPr>
        <w:spacing w:after="0"/>
        <w:jc w:val="lowKashida"/>
        <w:rPr>
          <w:rFonts w:ascii="Traditional Arabic" w:hAnsi="Traditional Arabic" w:cs="Traditional Arabic"/>
          <w:sz w:val="32"/>
          <w:szCs w:val="32"/>
          <w:lang w:val="fr-FR" w:bidi="ar-DZ"/>
        </w:rPr>
      </w:pPr>
      <w:r w:rsidRPr="00D8678F">
        <w:rPr>
          <w:rFonts w:ascii="Traditional Arabic" w:hAnsi="Traditional Arabic" w:cs="Traditional Arabic"/>
          <w:b/>
          <w:bCs/>
          <w:sz w:val="32"/>
          <w:szCs w:val="32"/>
          <w:rtl/>
          <w:lang w:val="fr-FR" w:bidi="ar-DZ"/>
        </w:rPr>
        <w:t xml:space="preserve">لغة: </w:t>
      </w:r>
      <w:r w:rsidRPr="00D8678F">
        <w:rPr>
          <w:rFonts w:ascii="Traditional Arabic" w:hAnsi="Traditional Arabic" w:cs="Traditional Arabic"/>
          <w:sz w:val="32"/>
          <w:szCs w:val="32"/>
          <w:rtl/>
          <w:lang w:val="fr-FR" w:bidi="ar-DZ"/>
        </w:rPr>
        <w:t>هو حالة الجو لفترة زمنية محددة إلا أنه تم تجاوز هذا المفهوم ليستخدم إداريا وتنظيميا ، فهو يمثل مجموعة الخصائص التي تميز بيئة العمل داخل المؤسسة وتدفع العاملين لتبني أنماط سلوكية معينة سواء في نفس المستوى الإداري أو بين المستويات المختلفة وهذه الخصائص يمكن التعرف عليها من خلال تصورات وإدراك العاملين في المؤسسة يستخلص منها موقفهم واتجاهاتهم ومساراتهم التي تحدد سلوكهم وتؤثر على أدائهم.</w:t>
      </w:r>
      <w:r w:rsidRPr="00D8678F">
        <w:rPr>
          <w:rStyle w:val="a7"/>
          <w:rFonts w:ascii="Traditional Arabic" w:hAnsi="Traditional Arabic" w:cs="Traditional Arabic"/>
          <w:sz w:val="32"/>
          <w:szCs w:val="32"/>
          <w:rtl/>
          <w:lang w:val="fr-FR" w:bidi="ar-DZ"/>
        </w:rPr>
        <w:footnoteReference w:id="4"/>
      </w:r>
    </w:p>
    <w:p w:rsidR="00F24D5A" w:rsidRPr="00D8678F" w:rsidRDefault="00F24D5A" w:rsidP="00F24D5A">
      <w:pPr>
        <w:spacing w:after="0"/>
        <w:jc w:val="lowKashida"/>
        <w:rPr>
          <w:rFonts w:ascii="Traditional Arabic" w:hAnsi="Traditional Arabic" w:cs="Traditional Arabic"/>
          <w:sz w:val="32"/>
          <w:szCs w:val="32"/>
          <w:lang w:val="fr-FR" w:bidi="ar-DZ"/>
        </w:rPr>
      </w:pPr>
      <w:r w:rsidRPr="00D8678F">
        <w:rPr>
          <w:rFonts w:ascii="Traditional Arabic" w:hAnsi="Traditional Arabic" w:cs="Traditional Arabic"/>
          <w:b/>
          <w:bCs/>
          <w:sz w:val="32"/>
          <w:szCs w:val="32"/>
          <w:rtl/>
          <w:lang w:val="fr-FR" w:bidi="ar-DZ"/>
        </w:rPr>
        <w:t xml:space="preserve">اصطلاحا: </w:t>
      </w:r>
      <w:r w:rsidRPr="00D8678F">
        <w:rPr>
          <w:rFonts w:ascii="Traditional Arabic" w:hAnsi="Traditional Arabic" w:cs="Traditional Arabic"/>
          <w:sz w:val="32"/>
          <w:szCs w:val="32"/>
          <w:rtl/>
          <w:lang w:val="fr-FR" w:bidi="ar-DZ"/>
        </w:rPr>
        <w:t>يشير مفهوم المناخ التنظيمي عند</w:t>
      </w:r>
      <w:r w:rsidRPr="00D8678F">
        <w:rPr>
          <w:rFonts w:ascii="Traditional Arabic" w:hAnsi="Traditional Arabic" w:cs="Traditional Arabic"/>
          <w:b/>
          <w:bCs/>
          <w:sz w:val="32"/>
          <w:szCs w:val="32"/>
          <w:rtl/>
          <w:lang w:val="fr-FR" w:bidi="ar-DZ"/>
        </w:rPr>
        <w:t xml:space="preserve">( الشربيني) </w:t>
      </w:r>
      <w:r w:rsidRPr="00D8678F">
        <w:rPr>
          <w:rFonts w:ascii="Traditional Arabic" w:hAnsi="Traditional Arabic" w:cs="Traditional Arabic"/>
          <w:sz w:val="32"/>
          <w:szCs w:val="32"/>
          <w:rtl/>
          <w:lang w:val="fr-FR" w:bidi="ar-DZ"/>
        </w:rPr>
        <w:t>إلى تلك " الخصائص التي يدركها العاملون وأنها مرتبطة ببيئة العمل الداخلية والتي تحدث نتيجة لسياسات وأنظمة العمل المتبعة في المنظمة والتي يكون لها أثر في السلوك للأفراد.</w:t>
      </w:r>
      <w:r w:rsidRPr="00D8678F">
        <w:rPr>
          <w:rStyle w:val="a7"/>
          <w:rFonts w:ascii="Traditional Arabic" w:hAnsi="Traditional Arabic" w:cs="Traditional Arabic"/>
          <w:sz w:val="32"/>
          <w:szCs w:val="32"/>
          <w:rtl/>
          <w:lang w:val="fr-FR" w:bidi="ar-DZ"/>
        </w:rPr>
        <w:footnoteReference w:id="5"/>
      </w:r>
      <w:r w:rsidRPr="00D8678F">
        <w:rPr>
          <w:rFonts w:ascii="Traditional Arabic" w:hAnsi="Traditional Arabic" w:cs="Traditional Arabic"/>
          <w:sz w:val="32"/>
          <w:szCs w:val="32"/>
          <w:rtl/>
          <w:lang w:val="fr-FR" w:bidi="ar-DZ"/>
        </w:rPr>
        <w:t xml:space="preserve"> </w:t>
      </w:r>
    </w:p>
    <w:p w:rsidR="00F24D5A" w:rsidRDefault="00F24D5A" w:rsidP="00F24D5A">
      <w:pPr>
        <w:spacing w:after="0"/>
        <w:jc w:val="lowKashida"/>
        <w:rPr>
          <w:rFonts w:ascii="Traditional Arabic" w:hAnsi="Traditional Arabic" w:cs="Traditional Arabic"/>
          <w:sz w:val="32"/>
          <w:szCs w:val="32"/>
          <w:rtl/>
          <w:lang w:val="fr-FR" w:bidi="ar-DZ"/>
        </w:rPr>
      </w:pPr>
      <w:r w:rsidRPr="00D8678F">
        <w:rPr>
          <w:rFonts w:ascii="Traditional Arabic" w:hAnsi="Traditional Arabic" w:cs="Traditional Arabic"/>
          <w:sz w:val="32"/>
          <w:szCs w:val="32"/>
          <w:rtl/>
          <w:lang w:val="fr-FR" w:bidi="ar-DZ"/>
        </w:rPr>
        <w:t>-عرفه القريوتي : المناخ التنظيمي هو مجموعة من الخصائص البيئية الداخلية للعمل والتي يتمتع بدرجة من الثبات النسبي أو المستقر يفهمها العاملون ويدركونها، مما ينعكس على قيمتهم واتجاهاتهم وبتالي سلوكهم.</w:t>
      </w:r>
    </w:p>
    <w:p w:rsidR="00F24D5A" w:rsidRPr="004272B0" w:rsidRDefault="00F24D5A" w:rsidP="00F24D5A">
      <w:pPr>
        <w:spacing w:after="0"/>
        <w:jc w:val="lowKashida"/>
        <w:rPr>
          <w:rFonts w:ascii="Traditional Arabic" w:hAnsi="Traditional Arabic" w:cs="Traditional Arabic"/>
          <w:sz w:val="32"/>
          <w:szCs w:val="32"/>
          <w:lang w:bidi="ar-DZ"/>
        </w:rPr>
      </w:pPr>
      <w:r>
        <w:rPr>
          <w:rFonts w:ascii="Traditional Arabic" w:hAnsi="Traditional Arabic" w:cs="Traditional Arabic"/>
          <w:sz w:val="32"/>
          <w:szCs w:val="32"/>
          <w:rtl/>
          <w:lang w:val="fr-FR" w:bidi="ar-DZ"/>
        </w:rPr>
        <w:t>-يشير هذا التعري</w:t>
      </w:r>
      <w:r>
        <w:rPr>
          <w:rFonts w:ascii="Traditional Arabic" w:hAnsi="Traditional Arabic" w:cs="Traditional Arabic" w:hint="cs"/>
          <w:sz w:val="32"/>
          <w:szCs w:val="32"/>
          <w:rtl/>
          <w:lang w:val="fr-FR" w:bidi="ar-DZ"/>
        </w:rPr>
        <w:t>ف إلى تمتع خصائص المناخ التنظيمي بالطبيعة المستقرة والثبات النسبي ، ويبين أن سلوك الفرد داخل المنظمة يتأثر بالبيئة المحيطة به، ومدى اتجاهه لتلك البيئة إدراكه لها.</w:t>
      </w:r>
      <w:r>
        <w:rPr>
          <w:rStyle w:val="a7"/>
          <w:rFonts w:ascii="Traditional Arabic" w:hAnsi="Traditional Arabic" w:cs="Traditional Arabic"/>
          <w:sz w:val="32"/>
          <w:szCs w:val="32"/>
          <w:rtl/>
          <w:lang w:val="fr-FR" w:bidi="ar-DZ"/>
        </w:rPr>
        <w:footnoteReference w:id="6"/>
      </w:r>
      <w:r w:rsidRPr="00D8678F">
        <w:rPr>
          <w:rFonts w:ascii="Traditional Arabic" w:hAnsi="Traditional Arabic" w:cs="Traditional Arabic"/>
          <w:sz w:val="32"/>
          <w:szCs w:val="32"/>
          <w:rtl/>
          <w:lang w:val="fr-FR" w:bidi="ar-DZ"/>
        </w:rPr>
        <w:t xml:space="preserve"> </w:t>
      </w:r>
    </w:p>
    <w:p w:rsidR="00F24D5A" w:rsidRPr="004272B0" w:rsidRDefault="00F24D5A" w:rsidP="00F24D5A">
      <w:pPr>
        <w:spacing w:after="0"/>
        <w:rPr>
          <w:rFonts w:ascii="Traditional Arabic" w:hAnsi="Traditional Arabic" w:cs="Traditional Arabic"/>
          <w:sz w:val="32"/>
          <w:szCs w:val="32"/>
          <w:lang w:val="fr-FR" w:bidi="ar-DZ"/>
        </w:rPr>
      </w:pPr>
      <w:r>
        <w:rPr>
          <w:rFonts w:asciiTheme="majorBidi" w:hAnsiTheme="majorBidi" w:cstheme="majorBidi"/>
          <w:sz w:val="32"/>
          <w:szCs w:val="32"/>
          <w:lang w:val="fr-FR" w:bidi="ar-DZ"/>
        </w:rPr>
        <w:t xml:space="preserve"> </w:t>
      </w:r>
      <w:r>
        <w:rPr>
          <w:rFonts w:ascii="Traditional Arabic" w:hAnsi="Traditional Arabic" w:cs="Traditional Arabic" w:hint="cs"/>
          <w:sz w:val="32"/>
          <w:szCs w:val="32"/>
          <w:rtl/>
          <w:lang w:val="fr-FR" w:bidi="ar-DZ"/>
        </w:rPr>
        <w:t xml:space="preserve">- يعرفه ليتوين وسترنجر  </w:t>
      </w:r>
      <w:r>
        <w:rPr>
          <w:rFonts w:asciiTheme="majorBidi" w:hAnsiTheme="majorBidi" w:cstheme="majorBidi"/>
          <w:sz w:val="32"/>
          <w:szCs w:val="32"/>
          <w:lang w:val="fr-FR" w:bidi="ar-DZ"/>
        </w:rPr>
        <w:t>:( litwin and stringer)</w:t>
      </w:r>
    </w:p>
    <w:p w:rsidR="00F24D5A"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بمجموعة من الخصائص التي تميز بيئة العمل في المنظمة والمدركة بصورة مباشرة أو غير مباشرة من الأفراد الذين يعملون في هذه البيئة أو الشئ ويكون لها انعكاسات أو تأثير على دوافعهم وسلوكهم.</w:t>
      </w:r>
      <w:r>
        <w:rPr>
          <w:rStyle w:val="a7"/>
          <w:rFonts w:ascii="Traditional Arabic" w:hAnsi="Traditional Arabic" w:cs="Traditional Arabic"/>
          <w:sz w:val="32"/>
          <w:szCs w:val="32"/>
          <w:rtl/>
          <w:lang w:val="fr-FR" w:bidi="ar-DZ"/>
        </w:rPr>
        <w:footnoteReference w:id="7"/>
      </w:r>
      <w:r>
        <w:rPr>
          <w:rFonts w:ascii="Traditional Arabic" w:hAnsi="Traditional Arabic" w:cs="Traditional Arabic" w:hint="cs"/>
          <w:sz w:val="32"/>
          <w:szCs w:val="32"/>
          <w:rtl/>
          <w:lang w:val="fr-FR" w:bidi="ar-DZ"/>
        </w:rPr>
        <w:t xml:space="preserve"> </w:t>
      </w:r>
    </w:p>
    <w:p w:rsidR="00F24D5A"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lastRenderedPageBreak/>
        <w:t>- يرى الدكتور خالد القرواني أن المناخ التنظيمي يشتمل على جملة من المميزات التي تتصف بها بيئة العمل داخل المنظمة وتجعل العاملين يتبنون أنماط اتجاهات سلوكية معينة في مختلف المستويات.</w:t>
      </w:r>
      <w:r>
        <w:rPr>
          <w:rStyle w:val="a7"/>
          <w:rFonts w:ascii="Traditional Arabic" w:hAnsi="Traditional Arabic" w:cs="Traditional Arabic"/>
          <w:sz w:val="32"/>
          <w:szCs w:val="32"/>
          <w:rtl/>
          <w:lang w:val="fr-FR" w:bidi="ar-DZ"/>
        </w:rPr>
        <w:footnoteReference w:id="8"/>
      </w:r>
    </w:p>
    <w:p w:rsidR="00F24D5A" w:rsidRDefault="00F24D5A" w:rsidP="00F24D5A">
      <w:pPr>
        <w:spacing w:after="0"/>
        <w:jc w:val="lowKashida"/>
        <w:rPr>
          <w:rFonts w:ascii="Traditional Arabic" w:hAnsi="Traditional Arabic" w:cs="Traditional Arabic"/>
          <w:sz w:val="32"/>
          <w:szCs w:val="32"/>
          <w:rtl/>
          <w:lang w:val="fr-FR" w:bidi="ar-DZ"/>
        </w:rPr>
      </w:pPr>
      <w:r w:rsidRPr="00CE75D4">
        <w:rPr>
          <w:rFonts w:ascii="Traditional Arabic" w:hAnsi="Traditional Arabic" w:cs="Traditional Arabic" w:hint="cs"/>
          <w:b/>
          <w:bCs/>
          <w:sz w:val="32"/>
          <w:szCs w:val="32"/>
          <w:rtl/>
          <w:lang w:val="fr-FR" w:bidi="ar-DZ"/>
        </w:rPr>
        <w:t>التعريف الإجرائي</w:t>
      </w:r>
      <w:r>
        <w:rPr>
          <w:rFonts w:ascii="Traditional Arabic" w:hAnsi="Traditional Arabic" w:cs="Traditional Arabic" w:hint="cs"/>
          <w:sz w:val="32"/>
          <w:szCs w:val="32"/>
          <w:rtl/>
          <w:lang w:val="fr-FR" w:bidi="ar-DZ"/>
        </w:rPr>
        <w:t>: ويقصد بالمناخ التنظيمي  في هذه الدراسة جملة الظروف المحيطة بالعامل داخل المؤسسة والتي تؤثر على سلوك العاملين وتساهم في بناء شخصيته؛. والذي يتحدد بالأبعاد التالية:</w:t>
      </w:r>
    </w:p>
    <w:p w:rsidR="00F24D5A"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الحوافز( مادية ومعنوية): الأجور، العلاوات والزيادات، الترقية، الشكر الثناء...</w:t>
      </w:r>
      <w:r>
        <w:rPr>
          <w:rFonts w:ascii="Traditional Arabic" w:hAnsi="Traditional Arabic" w:cs="Traditional Arabic"/>
          <w:sz w:val="32"/>
          <w:szCs w:val="32"/>
          <w:lang w:val="fr-FR" w:bidi="ar-DZ"/>
        </w:rPr>
        <w:t>*</w:t>
      </w:r>
    </w:p>
    <w:p w:rsidR="00F24D5A"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نمط القيادة: المشاركة في اتخاذ القرارات، تفويض  بعض السلطات للمرؤوسين، التشجيع للعمل بروح الفريق.</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نمط الاتصال: الاجتماعات، المحادثات الشفوية مع المدير .</w:t>
      </w:r>
      <w:r>
        <w:rPr>
          <w:rFonts w:ascii="Traditional Arabic" w:hAnsi="Traditional Arabic" w:cs="Traditional Arabic"/>
          <w:sz w:val="32"/>
          <w:szCs w:val="32"/>
          <w:lang w:val="fr-FR" w:bidi="ar-DZ"/>
        </w:rPr>
        <w:t>*</w:t>
      </w:r>
    </w:p>
    <w:p w:rsidR="00F24D5A" w:rsidRDefault="00F24D5A" w:rsidP="00F24D5A">
      <w:pPr>
        <w:spacing w:after="0"/>
        <w:rPr>
          <w:rFonts w:ascii="Traditional Arabic" w:hAnsi="Traditional Arabic" w:cs="Traditional Arabic"/>
          <w:b/>
          <w:bCs/>
          <w:sz w:val="32"/>
          <w:szCs w:val="32"/>
          <w:rtl/>
          <w:lang w:val="fr-FR" w:bidi="ar-DZ"/>
        </w:rPr>
      </w:pPr>
      <w:r w:rsidRPr="00CF3B5F">
        <w:rPr>
          <w:rFonts w:ascii="Traditional Arabic" w:hAnsi="Traditional Arabic" w:cs="Traditional Arabic" w:hint="cs"/>
          <w:b/>
          <w:bCs/>
          <w:sz w:val="32"/>
          <w:szCs w:val="32"/>
          <w:rtl/>
          <w:lang w:val="fr-FR" w:bidi="ar-DZ"/>
        </w:rPr>
        <w:t>أبعاد المناخ التنظيمي</w:t>
      </w:r>
    </w:p>
    <w:p w:rsidR="00F24D5A" w:rsidRDefault="00F24D5A" w:rsidP="00F24D5A">
      <w:pPr>
        <w:spacing w:after="0"/>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الحوافز</w:t>
      </w:r>
    </w:p>
    <w:p w:rsidR="00F24D5A" w:rsidRPr="00A91536" w:rsidRDefault="00F24D5A" w:rsidP="00F24D5A">
      <w:pPr>
        <w:spacing w:after="0"/>
        <w:jc w:val="lowKashida"/>
        <w:rPr>
          <w:rFonts w:ascii="Traditional Arabic" w:hAnsi="Traditional Arabic" w:cs="Traditional Arabic"/>
          <w:sz w:val="32"/>
          <w:szCs w:val="32"/>
          <w:lang w:val="fr-FR" w:bidi="ar-DZ"/>
        </w:rPr>
      </w:pPr>
      <w:r w:rsidRPr="003E4C44">
        <w:rPr>
          <w:rFonts w:ascii="Traditional Arabic" w:hAnsi="Traditional Arabic" w:cs="Traditional Arabic" w:hint="cs"/>
          <w:sz w:val="32"/>
          <w:szCs w:val="32"/>
          <w:rtl/>
          <w:lang w:val="fr-FR" w:bidi="ar-DZ"/>
        </w:rPr>
        <w:t xml:space="preserve"> </w:t>
      </w:r>
      <w:r w:rsidRPr="00A91536">
        <w:rPr>
          <w:rFonts w:ascii="Traditional Arabic" w:hAnsi="Traditional Arabic" w:cs="Traditional Arabic" w:hint="cs"/>
          <w:sz w:val="32"/>
          <w:szCs w:val="32"/>
          <w:rtl/>
          <w:lang w:val="fr-FR" w:bidi="ar-DZ"/>
        </w:rPr>
        <w:t>اهتم الباحثون بمفهوم الحوافز وأنواعها وأبعادها لما لها من أثر على أداء العاملين، فنظ</w:t>
      </w:r>
      <w:r>
        <w:rPr>
          <w:rFonts w:ascii="Traditional Arabic" w:hAnsi="Traditional Arabic" w:cs="Traditional Arabic" w:hint="cs"/>
          <w:sz w:val="32"/>
          <w:szCs w:val="32"/>
          <w:rtl/>
          <w:lang w:val="fr-FR" w:bidi="ar-DZ"/>
        </w:rPr>
        <w:t>ام الحوافز هو مجموعة من الوسائل(مكافأة, علاوة، مزايا عينية،ترقية، الشكر والثناء ...) توفرها إدارة المنظمة أمام الموارد البشرية العاملة لتثير رغباتهم وتوجد لديهم الدافع من أجل السعي للحصول عليها عن طريق الجهد، والعمل المنتج والسلوك السليم.</w:t>
      </w:r>
      <w:r>
        <w:rPr>
          <w:rStyle w:val="a7"/>
          <w:rFonts w:ascii="Traditional Arabic" w:hAnsi="Traditional Arabic" w:cs="Traditional Arabic"/>
          <w:sz w:val="32"/>
          <w:szCs w:val="32"/>
          <w:rtl/>
          <w:lang w:val="fr-FR" w:bidi="ar-DZ"/>
        </w:rPr>
        <w:footnoteReference w:id="9"/>
      </w:r>
    </w:p>
    <w:p w:rsidR="00F24D5A" w:rsidRDefault="00F24D5A" w:rsidP="00F24D5A">
      <w:pPr>
        <w:spacing w:after="0"/>
        <w:jc w:val="lowKashida"/>
        <w:rPr>
          <w:rFonts w:ascii="Traditional Arabic" w:hAnsi="Traditional Arabic" w:cs="Traditional Arabic"/>
          <w:b/>
          <w:bCs/>
          <w:sz w:val="32"/>
          <w:szCs w:val="32"/>
          <w:lang w:val="fr-FR" w:bidi="ar-DZ"/>
        </w:rPr>
      </w:pPr>
      <w:r>
        <w:rPr>
          <w:rFonts w:ascii="Traditional Arabic" w:hAnsi="Traditional Arabic" w:cs="Traditional Arabic" w:hint="cs"/>
          <w:sz w:val="32"/>
          <w:szCs w:val="32"/>
          <w:rtl/>
          <w:lang w:val="fr-FR" w:bidi="ar-DZ"/>
        </w:rPr>
        <w:t>ن</w:t>
      </w:r>
      <w:r w:rsidRPr="00D63699">
        <w:rPr>
          <w:rFonts w:ascii="Traditional Arabic" w:hAnsi="Traditional Arabic" w:cs="Traditional Arabic" w:hint="cs"/>
          <w:sz w:val="32"/>
          <w:szCs w:val="32"/>
          <w:rtl/>
          <w:lang w:val="fr-FR" w:bidi="ar-DZ"/>
        </w:rPr>
        <w:t xml:space="preserve">مط القيادة: تعرف القيادة على أنها التأثير على أنشطة جماعة منظمة الموجهة لجهودهم بوضع أهداف المنظمة والمساهمة في إنجازها، كما يمكن تعريفها-القيادة- على أنها النشاط الذي يمارسه القائد الإداري في مجال اتخاذ القرار </w:t>
      </w:r>
      <w:r>
        <w:rPr>
          <w:rFonts w:ascii="Traditional Arabic" w:hAnsi="Traditional Arabic" w:cs="Traditional Arabic" w:hint="cs"/>
          <w:sz w:val="32"/>
          <w:szCs w:val="32"/>
          <w:rtl/>
          <w:lang w:val="fr-FR" w:bidi="ar-DZ"/>
        </w:rPr>
        <w:t>وإصدار الأوامر الإشراف على الآ</w:t>
      </w:r>
      <w:r w:rsidRPr="00D63699">
        <w:rPr>
          <w:rFonts w:ascii="Traditional Arabic" w:hAnsi="Traditional Arabic" w:cs="Traditional Arabic" w:hint="cs"/>
          <w:sz w:val="32"/>
          <w:szCs w:val="32"/>
          <w:rtl/>
          <w:lang w:val="fr-FR" w:bidi="ar-DZ"/>
        </w:rPr>
        <w:t>خرين، ويلعب الدور القيادي</w:t>
      </w:r>
      <w:r>
        <w:rPr>
          <w:rFonts w:ascii="Traditional Arabic" w:hAnsi="Traditional Arabic" w:cs="Traditional Arabic" w:hint="cs"/>
          <w:b/>
          <w:bCs/>
          <w:sz w:val="32"/>
          <w:szCs w:val="32"/>
          <w:rtl/>
          <w:lang w:val="fr-FR" w:bidi="ar-DZ"/>
        </w:rPr>
        <w:t xml:space="preserve"> </w:t>
      </w:r>
      <w:r w:rsidRPr="00D63699">
        <w:rPr>
          <w:rFonts w:ascii="Traditional Arabic" w:hAnsi="Traditional Arabic" w:cs="Traditional Arabic" w:hint="cs"/>
          <w:sz w:val="32"/>
          <w:szCs w:val="32"/>
          <w:rtl/>
          <w:lang w:val="fr-FR" w:bidi="ar-DZ"/>
        </w:rPr>
        <w:t xml:space="preserve">دورا مهما في توجيه </w:t>
      </w:r>
      <w:r w:rsidRPr="0020280F">
        <w:rPr>
          <w:rFonts w:ascii="Traditional Arabic" w:hAnsi="Traditional Arabic" w:cs="Traditional Arabic" w:hint="cs"/>
          <w:sz w:val="32"/>
          <w:szCs w:val="32"/>
          <w:rtl/>
          <w:lang w:val="fr-FR" w:bidi="ar-DZ"/>
        </w:rPr>
        <w:t>وتشجيع وتجميع القوى لتحقيق أهداف المنظمة كما يلعب نمط القيادة دورا في تحديد نوع المناخ التنظيمي السائد والتأثير فيه.</w:t>
      </w:r>
      <w:r w:rsidRPr="0020280F">
        <w:rPr>
          <w:rStyle w:val="a7"/>
          <w:rFonts w:ascii="Traditional Arabic" w:hAnsi="Traditional Arabic" w:cs="Traditional Arabic"/>
          <w:sz w:val="32"/>
          <w:szCs w:val="32"/>
          <w:rtl/>
          <w:lang w:val="fr-FR" w:bidi="ar-DZ"/>
        </w:rPr>
        <w:footnoteReference w:id="10"/>
      </w:r>
      <w:r w:rsidRPr="0020280F">
        <w:rPr>
          <w:rFonts w:ascii="Traditional Arabic" w:hAnsi="Traditional Arabic" w:cs="Traditional Arabic" w:hint="cs"/>
          <w:sz w:val="32"/>
          <w:szCs w:val="32"/>
          <w:rtl/>
          <w:lang w:val="fr-FR" w:bidi="ar-DZ"/>
        </w:rPr>
        <w:t xml:space="preserve">  </w:t>
      </w:r>
    </w:p>
    <w:p w:rsidR="00F24D5A" w:rsidRDefault="00F24D5A" w:rsidP="00F24D5A">
      <w:pPr>
        <w:spacing w:after="0"/>
        <w:jc w:val="lowKashida"/>
        <w:rPr>
          <w:rFonts w:ascii="Traditional Arabic" w:hAnsi="Traditional Arabic" w:cs="Traditional Arabic"/>
          <w:b/>
          <w:bCs/>
          <w:sz w:val="32"/>
          <w:szCs w:val="32"/>
          <w:lang w:val="fr-FR" w:bidi="ar-DZ"/>
        </w:rPr>
      </w:pPr>
      <w:r w:rsidRPr="007E5DA1">
        <w:rPr>
          <w:rFonts w:ascii="Traditional Arabic" w:hAnsi="Traditional Arabic" w:cs="Traditional Arabic" w:hint="cs"/>
          <w:b/>
          <w:bCs/>
          <w:sz w:val="32"/>
          <w:szCs w:val="32"/>
          <w:rtl/>
          <w:lang w:val="fr-FR" w:bidi="ar-DZ"/>
        </w:rPr>
        <w:t>نمط الاتصال</w:t>
      </w:r>
      <w:r>
        <w:rPr>
          <w:rFonts w:ascii="Traditional Arabic" w:hAnsi="Traditional Arabic" w:cs="Traditional Arabic" w:hint="cs"/>
          <w:b/>
          <w:bCs/>
          <w:sz w:val="32"/>
          <w:szCs w:val="32"/>
          <w:rtl/>
          <w:lang w:val="fr-FR" w:bidi="ar-DZ"/>
        </w:rPr>
        <w:t xml:space="preserve"> </w:t>
      </w:r>
    </w:p>
    <w:p w:rsidR="00F24D5A"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يعرف الاتصال بأنه تلك العملية الإدارية التي من خلالها يتم نقل المعلومات والبيانات والأوامر والتوجيهات من المتصل إلى المتصل إليه.</w:t>
      </w:r>
    </w:p>
    <w:p w:rsidR="00F24D5A" w:rsidRDefault="00F24D5A" w:rsidP="00F24D5A">
      <w:pPr>
        <w:spacing w:after="0"/>
        <w:jc w:val="lowKashida"/>
        <w:rPr>
          <w:rFonts w:ascii="Traditional Arabic" w:hAnsi="Traditional Arabic" w:cs="Traditional Arabic"/>
          <w:b/>
          <w:bCs/>
          <w:sz w:val="32"/>
          <w:szCs w:val="32"/>
          <w:lang w:val="fr-FR" w:bidi="ar-DZ"/>
        </w:rPr>
      </w:pPr>
      <w:r>
        <w:rPr>
          <w:rFonts w:ascii="Traditional Arabic" w:hAnsi="Traditional Arabic" w:cs="Traditional Arabic" w:hint="cs"/>
          <w:sz w:val="32"/>
          <w:szCs w:val="32"/>
          <w:rtl/>
          <w:lang w:val="fr-FR" w:bidi="ar-DZ"/>
        </w:rPr>
        <w:t xml:space="preserve">ويمكن تعريفه أيضا بأنه " عملية يتم بواسطتها نقل رسائل من شخص لأخر، أو كما يعرفه </w:t>
      </w:r>
      <w:r w:rsidRPr="007E5DA1">
        <w:rPr>
          <w:rFonts w:ascii="Traditional Arabic" w:hAnsi="Traditional Arabic" w:cs="Traditional Arabic" w:hint="cs"/>
          <w:b/>
          <w:bCs/>
          <w:sz w:val="32"/>
          <w:szCs w:val="32"/>
          <w:rtl/>
          <w:lang w:val="fr-FR" w:bidi="ar-DZ"/>
        </w:rPr>
        <w:t>هوبكنز</w:t>
      </w:r>
      <w:r>
        <w:rPr>
          <w:rFonts w:ascii="Traditional Arabic" w:hAnsi="Traditional Arabic" w:cs="Traditional Arabic" w:hint="cs"/>
          <w:b/>
          <w:bCs/>
          <w:sz w:val="32"/>
          <w:szCs w:val="32"/>
          <w:rtl/>
          <w:lang w:val="fr-FR" w:bidi="ar-DZ"/>
        </w:rPr>
        <w:t xml:space="preserve"> وميرسون" </w:t>
      </w:r>
      <w:r>
        <w:rPr>
          <w:rFonts w:ascii="Traditional Arabic" w:hAnsi="Traditional Arabic" w:cs="Traditional Arabic" w:hint="cs"/>
          <w:sz w:val="32"/>
          <w:szCs w:val="32"/>
          <w:rtl/>
          <w:lang w:val="fr-FR" w:bidi="ar-DZ"/>
        </w:rPr>
        <w:t>بأنه عملية يتم من خلالها تعديل السلوك الذي يقوم به الجماعات داخل التنظيمات وبواسطة تبادل الرسائل لتحقيق أهداف المنظمة".</w:t>
      </w:r>
      <w:r>
        <w:rPr>
          <w:rStyle w:val="a7"/>
          <w:rFonts w:ascii="Traditional Arabic" w:hAnsi="Traditional Arabic" w:cs="Traditional Arabic"/>
          <w:sz w:val="32"/>
          <w:szCs w:val="32"/>
          <w:rtl/>
          <w:lang w:val="fr-FR" w:bidi="ar-DZ"/>
        </w:rPr>
        <w:footnoteReference w:id="11"/>
      </w:r>
      <w:r w:rsidRPr="007E5DA1">
        <w:rPr>
          <w:rFonts w:ascii="Traditional Arabic" w:hAnsi="Traditional Arabic" w:cs="Traditional Arabic" w:hint="cs"/>
          <w:b/>
          <w:bCs/>
          <w:sz w:val="32"/>
          <w:szCs w:val="32"/>
          <w:rtl/>
          <w:lang w:val="fr-FR" w:bidi="ar-DZ"/>
        </w:rPr>
        <w:t xml:space="preserve"> </w:t>
      </w:r>
    </w:p>
    <w:p w:rsidR="00F24D5A" w:rsidRDefault="00F24D5A" w:rsidP="00F24D5A">
      <w:pPr>
        <w:spacing w:after="0"/>
        <w:jc w:val="lowKashida"/>
        <w:rPr>
          <w:rFonts w:ascii="Traditional Arabic" w:hAnsi="Traditional Arabic" w:cs="Traditional Arabic"/>
          <w:b/>
          <w:bCs/>
          <w:sz w:val="32"/>
          <w:szCs w:val="32"/>
          <w:rtl/>
          <w:lang w:val="fr-FR" w:bidi="ar-DZ"/>
        </w:rPr>
      </w:pPr>
      <w:r w:rsidRPr="00A91536">
        <w:rPr>
          <w:rFonts w:ascii="Traditional Arabic" w:hAnsi="Traditional Arabic" w:cs="Traditional Arabic" w:hint="cs"/>
          <w:b/>
          <w:bCs/>
          <w:sz w:val="32"/>
          <w:szCs w:val="32"/>
          <w:rtl/>
          <w:lang w:val="fr-FR" w:bidi="ar-DZ"/>
        </w:rPr>
        <w:lastRenderedPageBreak/>
        <w:t>الأداء الوظيفي</w:t>
      </w:r>
    </w:p>
    <w:p w:rsidR="00F24D5A" w:rsidRDefault="00F24D5A" w:rsidP="00F24D5A">
      <w:pPr>
        <w:spacing w:after="0"/>
        <w:jc w:val="lowKashida"/>
        <w:rPr>
          <w:rFonts w:ascii="Traditional Arabic" w:hAnsi="Traditional Arabic" w:cs="Traditional Arabic"/>
          <w:sz w:val="32"/>
          <w:szCs w:val="32"/>
          <w:lang w:val="fr-FR" w:bidi="ar-DZ"/>
        </w:rPr>
      </w:pPr>
      <w:r w:rsidRPr="00394139">
        <w:rPr>
          <w:rFonts w:ascii="Traditional Arabic" w:hAnsi="Traditional Arabic" w:cs="Traditional Arabic" w:hint="cs"/>
          <w:b/>
          <w:bCs/>
          <w:sz w:val="32"/>
          <w:szCs w:val="32"/>
          <w:rtl/>
          <w:lang w:val="fr-FR" w:bidi="ar-DZ"/>
        </w:rPr>
        <w:t>الأداء لغة</w:t>
      </w:r>
      <w:r>
        <w:rPr>
          <w:rFonts w:ascii="Traditional Arabic" w:hAnsi="Traditional Arabic" w:cs="Traditional Arabic" w:hint="cs"/>
          <w:sz w:val="32"/>
          <w:szCs w:val="32"/>
          <w:rtl/>
          <w:lang w:val="fr-FR" w:bidi="ar-DZ"/>
        </w:rPr>
        <w:t>: من معاجم اللغة يتضح أن الأداء مصدر الفعل أدى ويقال أداء الشئ أو وصله والاسم الأداء: أداء الأمانة وأداء الشئ قام به.</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w:t>
      </w:r>
      <w:r w:rsidRPr="00394139">
        <w:rPr>
          <w:rFonts w:ascii="Traditional Arabic" w:hAnsi="Traditional Arabic" w:cs="Traditional Arabic" w:hint="cs"/>
          <w:b/>
          <w:bCs/>
          <w:sz w:val="32"/>
          <w:szCs w:val="32"/>
          <w:rtl/>
          <w:lang w:val="fr-FR" w:bidi="ar-DZ"/>
        </w:rPr>
        <w:t>صطلاحا</w:t>
      </w:r>
      <w:r>
        <w:rPr>
          <w:rFonts w:ascii="Traditional Arabic" w:hAnsi="Traditional Arabic" w:cs="Traditional Arabic" w:hint="cs"/>
          <w:sz w:val="32"/>
          <w:szCs w:val="32"/>
          <w:rtl/>
          <w:lang w:val="fr-FR" w:bidi="ar-DZ"/>
        </w:rPr>
        <w:t>: الأداء هو تنفيذ أمر أو واجب أو عمل ما أسند إلى شخص أو مجموعة للقيام به.</w:t>
      </w:r>
    </w:p>
    <w:p w:rsidR="00F24D5A" w:rsidRPr="00A91536"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ويمكن تعريف الأداء الوظيفي على أنه " درجة تحقيق وإتمام المهام المكونة للوظيفة. وهو يعكس الكيفية التي يحقق بها الفرد متطلبات الوظيفة وغالبا ما يحدث لبس أو تداخل بين الأداء والجهد، فالجهد، يشير إلى الطاقة المبذولة أما الأداء فيقاس على أساس النتائج.</w:t>
      </w:r>
      <w:r>
        <w:rPr>
          <w:rStyle w:val="a7"/>
          <w:rFonts w:ascii="Traditional Arabic" w:hAnsi="Traditional Arabic" w:cs="Traditional Arabic"/>
          <w:sz w:val="32"/>
          <w:szCs w:val="32"/>
          <w:rtl/>
          <w:lang w:val="fr-FR" w:bidi="ar-DZ"/>
        </w:rPr>
        <w:footnoteReference w:id="12"/>
      </w:r>
    </w:p>
    <w:p w:rsidR="00F24D5A" w:rsidRPr="007E5DA1"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يعرف الأداء الوظيفي بأنه قيام الفرد بالأنشطة والمهام المختلفة التي يتكون منها عمله، ويمكن قياس أداء الفرد  بثلاث أبعاد جزئية وهي كمية الجهد المبذول، ونوعه، ونمط الأداء.</w:t>
      </w:r>
      <w:r>
        <w:rPr>
          <w:rStyle w:val="a7"/>
          <w:rFonts w:ascii="Traditional Arabic" w:hAnsi="Traditional Arabic" w:cs="Traditional Arabic"/>
          <w:sz w:val="32"/>
          <w:szCs w:val="32"/>
          <w:rtl/>
          <w:lang w:val="fr-FR" w:bidi="ar-DZ"/>
        </w:rPr>
        <w:footnoteReference w:id="13"/>
      </w:r>
    </w:p>
    <w:p w:rsidR="00F24D5A" w:rsidRDefault="00F24D5A" w:rsidP="00F24D5A">
      <w:pPr>
        <w:spacing w:after="0"/>
        <w:jc w:val="lowKashida"/>
        <w:rPr>
          <w:sz w:val="32"/>
          <w:szCs w:val="32"/>
          <w:rtl/>
          <w:lang w:val="fr-FR" w:bidi="ar-DZ"/>
        </w:rPr>
      </w:pPr>
      <w:r>
        <w:rPr>
          <w:rFonts w:ascii="Traditional Arabic" w:hAnsi="Traditional Arabic" w:cs="Traditional Arabic" w:hint="cs"/>
          <w:sz w:val="32"/>
          <w:szCs w:val="32"/>
          <w:rtl/>
          <w:lang w:val="fr-FR" w:bidi="ar-DZ"/>
        </w:rPr>
        <w:t xml:space="preserve">ويعرفه" </w:t>
      </w:r>
      <w:r w:rsidRPr="00394139">
        <w:rPr>
          <w:rFonts w:ascii="Traditional Arabic" w:hAnsi="Traditional Arabic" w:cs="Traditional Arabic" w:hint="cs"/>
          <w:b/>
          <w:bCs/>
          <w:sz w:val="32"/>
          <w:szCs w:val="32"/>
          <w:rtl/>
          <w:lang w:val="fr-FR" w:bidi="ar-DZ"/>
        </w:rPr>
        <w:t>صقر عاشور</w:t>
      </w:r>
      <w:r>
        <w:rPr>
          <w:rFonts w:ascii="Traditional Arabic" w:hAnsi="Traditional Arabic" w:cs="Traditional Arabic" w:hint="cs"/>
          <w:sz w:val="32"/>
          <w:szCs w:val="32"/>
          <w:rtl/>
          <w:lang w:val="fr-FR" w:bidi="ar-DZ"/>
        </w:rPr>
        <w:t>" الأداء الوظيفي هو القيام الفرد بالأنشطة والمهام المختلفة التي يتكون من عمله.</w:t>
      </w:r>
      <w:r>
        <w:rPr>
          <w:rStyle w:val="a7"/>
          <w:rFonts w:ascii="Traditional Arabic" w:hAnsi="Traditional Arabic" w:cs="Traditional Arabic"/>
          <w:sz w:val="32"/>
          <w:szCs w:val="32"/>
          <w:rtl/>
          <w:lang w:val="fr-FR" w:bidi="ar-DZ"/>
        </w:rPr>
        <w:footnoteReference w:id="14"/>
      </w:r>
      <w:r w:rsidRPr="007C5B30">
        <w:rPr>
          <w:rFonts w:hint="cs"/>
          <w:sz w:val="32"/>
          <w:szCs w:val="32"/>
          <w:rtl/>
          <w:lang w:val="fr-FR" w:bidi="ar-DZ"/>
        </w:rPr>
        <w:t xml:space="preserve"> </w:t>
      </w:r>
    </w:p>
    <w:p w:rsidR="00F24D5A" w:rsidRDefault="00F24D5A" w:rsidP="00F24D5A">
      <w:pPr>
        <w:spacing w:after="0"/>
        <w:jc w:val="lowKashida"/>
        <w:rPr>
          <w:sz w:val="32"/>
          <w:szCs w:val="32"/>
          <w:lang w:val="fr-FR" w:bidi="ar-DZ"/>
        </w:rPr>
      </w:pPr>
      <w:r>
        <w:rPr>
          <w:rFonts w:ascii="Traditional Arabic" w:hAnsi="Traditional Arabic" w:cs="Traditional Arabic" w:hint="cs"/>
          <w:sz w:val="32"/>
          <w:szCs w:val="32"/>
          <w:rtl/>
          <w:lang w:val="fr-FR" w:bidi="ar-DZ"/>
        </w:rPr>
        <w:t>-كما تعرفه" رواية حسن" بأنه يشير إلى درجة تحقيق وإتمام المهام المكونة لوظيفة الفرد وهو يعكس الكيفية التي يحقق أو يشبع بها الفرد المتطلبات الوظيفية.</w:t>
      </w:r>
      <w:r>
        <w:rPr>
          <w:rStyle w:val="a7"/>
          <w:rFonts w:ascii="Traditional Arabic" w:hAnsi="Traditional Arabic" w:cs="Traditional Arabic"/>
          <w:sz w:val="32"/>
          <w:szCs w:val="32"/>
          <w:rtl/>
          <w:lang w:val="fr-FR" w:bidi="ar-DZ"/>
        </w:rPr>
        <w:footnoteReference w:id="15"/>
      </w:r>
    </w:p>
    <w:p w:rsidR="00F24D5A" w:rsidRDefault="00F24D5A" w:rsidP="00F24D5A">
      <w:pPr>
        <w:spacing w:after="0"/>
        <w:jc w:val="lowKashida"/>
        <w:rPr>
          <w:sz w:val="32"/>
          <w:szCs w:val="32"/>
          <w:lang w:val="fr-FR" w:bidi="ar-DZ"/>
        </w:rPr>
      </w:pPr>
      <w:r>
        <w:rPr>
          <w:rFonts w:ascii="Traditional Arabic" w:hAnsi="Traditional Arabic" w:cs="Traditional Arabic" w:hint="cs"/>
          <w:sz w:val="32"/>
          <w:szCs w:val="32"/>
          <w:rtl/>
          <w:lang w:val="fr-FR" w:bidi="ar-DZ"/>
        </w:rPr>
        <w:t>-</w:t>
      </w:r>
      <w:r w:rsidRPr="00394139">
        <w:rPr>
          <w:rFonts w:ascii="Traditional Arabic" w:hAnsi="Traditional Arabic" w:cs="Traditional Arabic" w:hint="cs"/>
          <w:b/>
          <w:bCs/>
          <w:sz w:val="32"/>
          <w:szCs w:val="32"/>
          <w:rtl/>
          <w:lang w:val="fr-FR" w:bidi="ar-DZ"/>
        </w:rPr>
        <w:t xml:space="preserve">أما مجيد سوسن شاكر </w:t>
      </w:r>
      <w:r>
        <w:rPr>
          <w:rFonts w:ascii="Traditional Arabic" w:hAnsi="Traditional Arabic" w:cs="Traditional Arabic" w:hint="cs"/>
          <w:sz w:val="32"/>
          <w:szCs w:val="32"/>
          <w:rtl/>
          <w:lang w:val="fr-FR" w:bidi="ar-DZ"/>
        </w:rPr>
        <w:t>تعرفه بأنه دراسة وتحليل أداء العاملين لعملهم وملاحظة سلوكهم وتصرفاتهم أثناء العمل.</w:t>
      </w:r>
      <w:r>
        <w:rPr>
          <w:rStyle w:val="a7"/>
          <w:rFonts w:ascii="Traditional Arabic" w:hAnsi="Traditional Arabic" w:cs="Traditional Arabic"/>
          <w:sz w:val="32"/>
          <w:szCs w:val="32"/>
          <w:rtl/>
          <w:lang w:val="fr-FR" w:bidi="ar-DZ"/>
        </w:rPr>
        <w:footnoteReference w:id="16"/>
      </w:r>
      <w:r>
        <w:rPr>
          <w:sz w:val="32"/>
          <w:szCs w:val="32"/>
          <w:rtl/>
          <w:lang w:val="fr-FR" w:bidi="ar-DZ"/>
        </w:rPr>
        <w:br w:type="page"/>
      </w:r>
      <w:r>
        <w:rPr>
          <w:rFonts w:ascii="Traditional Arabic" w:hAnsi="Traditional Arabic" w:cs="Traditional Arabic" w:hint="cs"/>
          <w:sz w:val="32"/>
          <w:szCs w:val="32"/>
          <w:rtl/>
          <w:lang w:val="fr-FR" w:bidi="ar-DZ"/>
        </w:rPr>
        <w:lastRenderedPageBreak/>
        <w:t>كما تعرفه</w:t>
      </w:r>
      <w:r w:rsidRPr="00394139">
        <w:rPr>
          <w:rFonts w:ascii="Traditional Arabic" w:hAnsi="Traditional Arabic" w:cs="Traditional Arabic" w:hint="cs"/>
          <w:b/>
          <w:bCs/>
          <w:sz w:val="32"/>
          <w:szCs w:val="32"/>
          <w:rtl/>
          <w:lang w:val="fr-FR" w:bidi="ar-DZ"/>
        </w:rPr>
        <w:t xml:space="preserve"> رواية حسن </w:t>
      </w:r>
      <w:r>
        <w:rPr>
          <w:rFonts w:ascii="Traditional Arabic" w:hAnsi="Traditional Arabic" w:cs="Traditional Arabic" w:hint="cs"/>
          <w:sz w:val="32"/>
          <w:szCs w:val="32"/>
          <w:rtl/>
          <w:lang w:val="fr-FR" w:bidi="ar-DZ"/>
        </w:rPr>
        <w:t>بأنه يشير إلى درجة تحقيق وإتمام المهام المكونة لوظيفة الفرد وهو يعكس الكيفية التي يحقق أو يشبع بها الفرد المتطلبات الوظيفية.</w:t>
      </w:r>
    </w:p>
    <w:p w:rsidR="00F24D5A" w:rsidRDefault="00F24D5A" w:rsidP="00F24D5A">
      <w:pPr>
        <w:spacing w:after="0"/>
        <w:jc w:val="lowKashida"/>
        <w:rPr>
          <w:rFonts w:ascii="Traditional Arabic" w:hAnsi="Traditional Arabic" w:cs="Traditional Arabic"/>
          <w:b/>
          <w:bCs/>
          <w:sz w:val="32"/>
          <w:szCs w:val="32"/>
          <w:rtl/>
          <w:lang w:val="fr-FR" w:bidi="ar-DZ"/>
        </w:rPr>
      </w:pPr>
      <w:r w:rsidRPr="00195E87">
        <w:rPr>
          <w:rFonts w:ascii="Traditional Arabic" w:hAnsi="Traditional Arabic" w:cs="Traditional Arabic" w:hint="cs"/>
          <w:b/>
          <w:bCs/>
          <w:sz w:val="32"/>
          <w:szCs w:val="32"/>
          <w:rtl/>
          <w:lang w:val="fr-FR" w:bidi="ar-DZ"/>
        </w:rPr>
        <w:t>التعريف الإجرائي</w:t>
      </w:r>
    </w:p>
    <w:p w:rsidR="00F24D5A"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هو تلك الجهود والإمكانيات المبذولة من طرف العمال داخل المؤسسة، والتي تبدأ بقدراتهم وإدراكهم لمهامهم وبالتالي تحقيق وإتمام المهام المكونة لوظيفته داخل المنظمة. ويتحدد الأداء الوظيفي في هذه الدراسة بالأبعاد التالية::</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كفاءة العاملين: قدرة الموظف على أداء الوظيفة، امتلاك المهارات، والمعرفة والخبرة.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الإبداع: التصميم، المبادرة، اقتراح طرق جديدة ومفيدة لحل مشكلات معينة.</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الالتزام: الحرص والشعور بالانتماء لبيئة العمل .</w:t>
      </w:r>
    </w:p>
    <w:p w:rsidR="00F24D5A" w:rsidRDefault="00F24D5A" w:rsidP="00F24D5A">
      <w:pPr>
        <w:spacing w:after="0"/>
        <w:jc w:val="lowKashida"/>
        <w:rPr>
          <w:rFonts w:ascii="Traditional Arabic" w:hAnsi="Traditional Arabic" w:cs="Traditional Arabic"/>
          <w:b/>
          <w:bCs/>
          <w:sz w:val="32"/>
          <w:szCs w:val="32"/>
          <w:rtl/>
          <w:lang w:val="fr-FR" w:bidi="ar-DZ"/>
        </w:rPr>
      </w:pPr>
      <w:r w:rsidRPr="00F768F0">
        <w:rPr>
          <w:rFonts w:ascii="Traditional Arabic" w:hAnsi="Traditional Arabic" w:cs="Traditional Arabic" w:hint="cs"/>
          <w:b/>
          <w:bCs/>
          <w:sz w:val="32"/>
          <w:szCs w:val="32"/>
          <w:rtl/>
          <w:lang w:val="fr-FR" w:bidi="ar-DZ"/>
        </w:rPr>
        <w:t>أبعاد الأداء الوظيفي</w:t>
      </w:r>
    </w:p>
    <w:p w:rsidR="00F24D5A" w:rsidRPr="00F768F0"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b/>
          <w:bCs/>
          <w:sz w:val="32"/>
          <w:szCs w:val="32"/>
          <w:rtl/>
          <w:lang w:val="fr-FR" w:bidi="ar-DZ"/>
        </w:rPr>
        <w:t>الكفاءة:</w:t>
      </w:r>
      <w:r>
        <w:rPr>
          <w:rFonts w:ascii="Traditional Arabic" w:hAnsi="Traditional Arabic" w:cs="Traditional Arabic" w:hint="cs"/>
          <w:sz w:val="32"/>
          <w:szCs w:val="32"/>
          <w:rtl/>
          <w:lang w:val="fr-FR" w:bidi="ar-DZ"/>
        </w:rPr>
        <w:t xml:space="preserve"> هي مجموعة من المعارف العلمية والسلوكية، التي يتميز بها المورد البشري والتي تمنحه القدرة على الاستجابة لمتطلبات الوظائف، وبالتالي تحقيق أهداف المنظمة ومنحها ميزة تنافسية سواء كانت هذه المعارف مستخدمة في العمل أو كطاقات كامنة لدى الموارد البشرية يمكن الاستفادة منها مستقبلا.</w:t>
      </w:r>
      <w:r>
        <w:rPr>
          <w:rStyle w:val="a7"/>
          <w:rFonts w:ascii="Traditional Arabic" w:hAnsi="Traditional Arabic" w:cs="Traditional Arabic"/>
          <w:sz w:val="32"/>
          <w:szCs w:val="32"/>
          <w:rtl/>
          <w:lang w:val="fr-FR" w:bidi="ar-DZ"/>
        </w:rPr>
        <w:footnoteReference w:id="17"/>
      </w:r>
    </w:p>
    <w:p w:rsidR="00F24D5A" w:rsidRDefault="00F24D5A" w:rsidP="00F24D5A">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الإبداع الوظيفي: </w:t>
      </w:r>
      <w:r w:rsidRPr="00394139">
        <w:rPr>
          <w:rFonts w:ascii="Traditional Arabic" w:hAnsi="Traditional Arabic" w:cs="Traditional Arabic"/>
          <w:sz w:val="32"/>
          <w:szCs w:val="32"/>
          <w:rtl/>
          <w:lang w:val="fr-FR" w:bidi="ar-DZ"/>
        </w:rPr>
        <w:t>يعرف العميان الإبداع الوظيفي بأنه "الاستخدام الناجح لعمليات أو برامج أو منتجات جديدة تظهر كنتيجة لقرارات داخل المنظمة</w:t>
      </w:r>
      <w:r>
        <w:rPr>
          <w:rFonts w:ascii="Traditional Arabic" w:hAnsi="Traditional Arabic" w:cs="Traditional Arabic" w:hint="cs"/>
          <w:b/>
          <w:bCs/>
          <w:sz w:val="32"/>
          <w:szCs w:val="32"/>
          <w:rtl/>
          <w:lang w:val="fr-FR" w:bidi="ar-DZ"/>
        </w:rPr>
        <w:t>.</w:t>
      </w:r>
    </w:p>
    <w:p w:rsidR="00F24D5A" w:rsidRPr="00394139"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sz w:val="32"/>
          <w:szCs w:val="32"/>
          <w:rtl/>
          <w:lang w:val="fr-FR" w:bidi="ar-DZ"/>
        </w:rPr>
        <w:t xml:space="preserve">ويعرف أيضا الإبداع الوظيفي بأنه " عملية تطوير و تطبيق الأفكار الجديدة في المنظمة." </w:t>
      </w:r>
      <w:r w:rsidRPr="00394139">
        <w:rPr>
          <w:rStyle w:val="a7"/>
          <w:rFonts w:ascii="Traditional Arabic" w:hAnsi="Traditional Arabic" w:cs="Traditional Arabic"/>
          <w:sz w:val="32"/>
          <w:szCs w:val="32"/>
          <w:rtl/>
          <w:lang w:val="fr-FR" w:bidi="ar-DZ"/>
        </w:rPr>
        <w:footnoteReference w:id="18"/>
      </w:r>
    </w:p>
    <w:p w:rsidR="00F24D5A" w:rsidRPr="009C6757" w:rsidRDefault="00F24D5A" w:rsidP="00F24D5A">
      <w:pPr>
        <w:spacing w:after="0"/>
        <w:jc w:val="lowKashida"/>
        <w:rPr>
          <w:rFonts w:ascii="Traditional Arabic" w:hAnsi="Traditional Arabic" w:cs="Traditional Arabic"/>
          <w:b/>
          <w:bCs/>
          <w:sz w:val="32"/>
          <w:szCs w:val="32"/>
          <w:rtl/>
          <w:lang w:val="fr-FR" w:bidi="ar-DZ"/>
        </w:rPr>
      </w:pPr>
      <w:r w:rsidRPr="009C6757">
        <w:rPr>
          <w:rFonts w:ascii="Traditional Arabic" w:hAnsi="Traditional Arabic" w:cs="Traditional Arabic"/>
          <w:b/>
          <w:bCs/>
          <w:sz w:val="32"/>
          <w:szCs w:val="32"/>
          <w:rtl/>
          <w:lang w:val="fr-FR" w:bidi="ar-DZ"/>
        </w:rPr>
        <w:t>الالتزام التنظيمي</w:t>
      </w:r>
    </w:p>
    <w:p w:rsidR="00F24D5A" w:rsidRDefault="00F24D5A" w:rsidP="00F24D5A">
      <w:pPr>
        <w:spacing w:after="0"/>
        <w:jc w:val="lowKashida"/>
        <w:rPr>
          <w:rFonts w:ascii="Traditional Arabic" w:hAnsi="Traditional Arabic" w:cs="Traditional Arabic"/>
          <w:sz w:val="32"/>
          <w:szCs w:val="32"/>
          <w:rtl/>
          <w:lang w:val="fr-FR" w:bidi="ar-DZ"/>
        </w:rPr>
      </w:pPr>
      <w:r w:rsidRPr="002E2B9C">
        <w:rPr>
          <w:rFonts w:ascii="Traditional Arabic" w:hAnsi="Traditional Arabic" w:cs="Traditional Arabic" w:hint="cs"/>
          <w:sz w:val="32"/>
          <w:szCs w:val="32"/>
          <w:rtl/>
          <w:lang w:val="fr-FR" w:bidi="ar-DZ"/>
        </w:rPr>
        <w:t xml:space="preserve">يرى </w:t>
      </w:r>
      <w:r w:rsidRPr="002E2B9C">
        <w:rPr>
          <w:rFonts w:ascii="Traditional Arabic" w:hAnsi="Traditional Arabic" w:cs="Traditional Arabic" w:hint="cs"/>
          <w:b/>
          <w:bCs/>
          <w:sz w:val="32"/>
          <w:szCs w:val="32"/>
          <w:rtl/>
          <w:lang w:val="fr-FR" w:bidi="ar-DZ"/>
        </w:rPr>
        <w:t>بوتر</w:t>
      </w:r>
      <w:r>
        <w:rPr>
          <w:rFonts w:ascii="Traditional Arabic" w:hAnsi="Traditional Arabic" w:cs="Traditional Arabic" w:hint="cs"/>
          <w:sz w:val="32"/>
          <w:szCs w:val="32"/>
          <w:rtl/>
          <w:lang w:val="fr-FR" w:bidi="ar-DZ"/>
        </w:rPr>
        <w:t>: بأن للالتزام هو استعداد الفرد لبذل جهود كبيرة لصالح المنظمة وامتلاك الرغبة القوية في البقاء في المنظمة والقبول بالقيم والأهداف الرئيسية للمنظمة.</w:t>
      </w:r>
    </w:p>
    <w:p w:rsidR="00F24D5A"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-كذلك هو: حالة اجتماعية ونفسية تدل على تطابق أهداف العاملين مع أهداف المنظمة وشعور كل طرف بواجباته اتجاه الطرف الأخر، والتمسك بقيم وأهداف المنظمة.</w:t>
      </w:r>
      <w:r>
        <w:rPr>
          <w:rStyle w:val="a7"/>
          <w:rFonts w:ascii="Traditional Arabic" w:hAnsi="Traditional Arabic" w:cs="Traditional Arabic"/>
          <w:sz w:val="32"/>
          <w:szCs w:val="32"/>
          <w:rtl/>
          <w:lang w:val="fr-FR" w:bidi="ar-DZ"/>
        </w:rPr>
        <w:footnoteReference w:id="19"/>
      </w:r>
    </w:p>
    <w:p w:rsidR="00F24D5A"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sz w:val="32"/>
          <w:szCs w:val="32"/>
          <w:lang w:val="fr-FR" w:bidi="ar-DZ"/>
        </w:rPr>
        <w:br w:type="page"/>
      </w:r>
    </w:p>
    <w:p w:rsidR="00F24D5A" w:rsidRDefault="00F24D5A" w:rsidP="00F24D5A">
      <w:pPr>
        <w:spacing w:after="0"/>
        <w:jc w:val="lowKashida"/>
        <w:rPr>
          <w:rFonts w:ascii="Traditional Arabic" w:hAnsi="Traditional Arabic" w:cs="Traditional Arabic"/>
          <w:b/>
          <w:bCs/>
          <w:sz w:val="32"/>
          <w:szCs w:val="32"/>
          <w:rtl/>
          <w:lang w:val="fr-FR" w:bidi="ar-DZ"/>
        </w:rPr>
      </w:pPr>
      <w:r w:rsidRPr="008C1AC8">
        <w:rPr>
          <w:rFonts w:ascii="Traditional Arabic" w:hAnsi="Traditional Arabic" w:cs="Traditional Arabic" w:hint="cs"/>
          <w:b/>
          <w:bCs/>
          <w:sz w:val="32"/>
          <w:szCs w:val="32"/>
          <w:rtl/>
          <w:lang w:val="fr-FR" w:bidi="ar-DZ"/>
        </w:rPr>
        <w:lastRenderedPageBreak/>
        <w:t xml:space="preserve">المبحث الثاني: </w:t>
      </w:r>
      <w:r>
        <w:rPr>
          <w:rFonts w:ascii="Traditional Arabic" w:hAnsi="Traditional Arabic" w:cs="Traditional Arabic" w:hint="cs"/>
          <w:b/>
          <w:bCs/>
          <w:sz w:val="32"/>
          <w:szCs w:val="32"/>
          <w:rtl/>
          <w:lang w:val="fr-FR" w:bidi="ar-DZ"/>
        </w:rPr>
        <w:t>العلاقة بين المناخ التنظيمي والأداء الوظيفي</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تسعى المنظمة إلى تحقيق أهدافها وذلك من خلال الاهتمام بالمورد البشري الذي يعد المحرك الأساسي للمنظمة، فنجاح المنظمات الحديثة في تحقيق أهدافها يعتمد بدرجة كبيرة على كفاءة وفاعلية أداء المورد البشري بها.</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بالتالي فإن المناخ التنظيمي الملائم يعد من أكثر العوامل أهمية في تحسين وتطوير كفاءة الأفراد بما ينعكس ايجابيا على المنظمة كل هذا يتمثل في أسلوب القيادة ونمط الاتصال والحوافز حيث تساعده على القيام بالمهام بطريقة فعالة وتؤدي إلى شعوره بالولاء داخل المؤسسة التي يعمل بها.</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من اجل أداء عملهم بصورة مناسبة وتتمثل هاته الأجواء في تحسين نوعية المناخ من توفير بيئة مادية مناسبة للعمل وهذا من أجل كسب العمال للمؤسسة والعمل على تحقيق أهدافها ونجاحها. وعليه فإن كلما كان المناخ التنظيمي ملائم للعمل ويشبع احتياجات العامل المختلفة المادية والمعنوية فإن ذلك يرفع من مستوى الأداء. ومن هذا الأساس تبنى العلاقة بين المناخ التنظيمي والأداء الوظيفي.</w:t>
      </w:r>
    </w:p>
    <w:p w:rsidR="00F24D5A" w:rsidRDefault="00F24D5A" w:rsidP="00F24D5A">
      <w:pPr>
        <w:spacing w:after="0"/>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المبحث الثالث: الأدبيات التطبيقية</w:t>
      </w:r>
    </w:p>
    <w:p w:rsidR="00F24D5A" w:rsidRPr="009B6EBE" w:rsidRDefault="00F24D5A" w:rsidP="00F24D5A">
      <w:pPr>
        <w:spacing w:after="0"/>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1-</w:t>
      </w:r>
      <w:r w:rsidRPr="009B6EBE">
        <w:rPr>
          <w:rFonts w:ascii="Traditional Arabic" w:hAnsi="Traditional Arabic" w:cs="Traditional Arabic" w:hint="cs"/>
          <w:b/>
          <w:bCs/>
          <w:sz w:val="32"/>
          <w:szCs w:val="32"/>
          <w:rtl/>
          <w:lang w:val="fr-FR" w:bidi="ar-DZ"/>
        </w:rPr>
        <w:t xml:space="preserve">الدراسات السابقة </w:t>
      </w:r>
    </w:p>
    <w:p w:rsidR="00F24D5A" w:rsidRDefault="00F24D5A" w:rsidP="00F24D5A">
      <w:pPr>
        <w:spacing w:after="0"/>
        <w:rPr>
          <w:rFonts w:ascii="Traditional Arabic" w:hAnsi="Traditional Arabic" w:cs="Traditional Arabic"/>
          <w:b/>
          <w:bCs/>
          <w:sz w:val="32"/>
          <w:szCs w:val="32"/>
          <w:rtl/>
          <w:lang w:val="fr-FR" w:bidi="ar-DZ"/>
        </w:rPr>
      </w:pPr>
      <w:r w:rsidRPr="009B6EBE">
        <w:rPr>
          <w:rFonts w:ascii="Traditional Arabic" w:hAnsi="Traditional Arabic" w:cs="Traditional Arabic" w:hint="cs"/>
          <w:b/>
          <w:bCs/>
          <w:sz w:val="32"/>
          <w:szCs w:val="32"/>
          <w:rtl/>
          <w:lang w:val="fr-FR" w:bidi="ar-DZ"/>
        </w:rPr>
        <w:t>تمهيد</w:t>
      </w:r>
    </w:p>
    <w:p w:rsidR="00F24D5A" w:rsidRPr="00272FB8" w:rsidRDefault="00F24D5A" w:rsidP="00F24D5A">
      <w:pPr>
        <w:spacing w:after="0"/>
        <w:jc w:val="lowKashida"/>
        <w:rPr>
          <w:rFonts w:ascii="Traditional Arabic" w:hAnsi="Traditional Arabic" w:cs="Traditional Arabic"/>
          <w:sz w:val="32"/>
          <w:szCs w:val="32"/>
          <w:rtl/>
          <w:lang w:val="fr-FR" w:bidi="ar-DZ"/>
        </w:rPr>
      </w:pPr>
      <w:r w:rsidRPr="00272FB8">
        <w:rPr>
          <w:rFonts w:ascii="Traditional Arabic" w:hAnsi="Traditional Arabic" w:cs="Traditional Arabic" w:hint="cs"/>
          <w:sz w:val="32"/>
          <w:szCs w:val="32"/>
          <w:rtl/>
          <w:lang w:val="fr-FR" w:bidi="ar-DZ"/>
        </w:rPr>
        <w:t xml:space="preserve">تتمثل الدراسات السابقة </w:t>
      </w:r>
      <w:r>
        <w:rPr>
          <w:rFonts w:ascii="Traditional Arabic" w:hAnsi="Traditional Arabic" w:cs="Traditional Arabic" w:hint="cs"/>
          <w:sz w:val="32"/>
          <w:szCs w:val="32"/>
          <w:rtl/>
          <w:lang w:val="fr-FR" w:bidi="ar-DZ"/>
        </w:rPr>
        <w:t xml:space="preserve">احد الأجزاء المهمة من خطة البحث العلمي حيث تشكل تراث مهما ومصدر خصب كما تعد أرضية غنية بالمعلومات للدارسين والباحثين إذ تساعدهم في تكوين خلفيات عملية من مواضيع دراستهم وأبحاثهم، كما توضح الأساس النظري لموضوع المراد دراسته من قبل الباحث </w:t>
      </w:r>
    </w:p>
    <w:p w:rsidR="00F24D5A" w:rsidRDefault="00F24D5A" w:rsidP="00F24D5A">
      <w:pPr>
        <w:spacing w:after="0"/>
        <w:jc w:val="lowKashida"/>
        <w:rPr>
          <w:rFonts w:ascii="Traditional Arabic" w:hAnsi="Traditional Arabic" w:cs="Traditional Arabic"/>
          <w:b/>
          <w:bCs/>
          <w:sz w:val="32"/>
          <w:szCs w:val="32"/>
          <w:rtl/>
          <w:lang w:val="fr-FR" w:bidi="ar-DZ"/>
        </w:rPr>
      </w:pPr>
      <w:r w:rsidRPr="009B6EBE">
        <w:rPr>
          <w:rFonts w:ascii="Traditional Arabic" w:hAnsi="Traditional Arabic" w:cs="Traditional Arabic" w:hint="cs"/>
          <w:b/>
          <w:bCs/>
          <w:sz w:val="32"/>
          <w:szCs w:val="32"/>
          <w:rtl/>
          <w:lang w:val="fr-FR" w:bidi="ar-DZ"/>
        </w:rPr>
        <w:t>الدراسات المطابقة للدراسة الحالية</w:t>
      </w:r>
      <w:r>
        <w:rPr>
          <w:rFonts w:ascii="Traditional Arabic" w:hAnsi="Traditional Arabic" w:cs="Traditional Arabic" w:hint="cs"/>
          <w:b/>
          <w:bCs/>
          <w:sz w:val="32"/>
          <w:szCs w:val="32"/>
          <w:rtl/>
          <w:lang w:val="fr-FR" w:bidi="ar-DZ"/>
        </w:rPr>
        <w:t xml:space="preserve">" المناخ التنظيمي وعلاقته بالأداء الوظيفي" </w:t>
      </w:r>
    </w:p>
    <w:p w:rsidR="00F24D5A" w:rsidRDefault="00F24D5A" w:rsidP="00F24D5A">
      <w:pPr>
        <w:pStyle w:val="a5"/>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الدراسة الأولى </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عنوان الدراسة:</w:t>
      </w:r>
      <w:r>
        <w:rPr>
          <w:rFonts w:ascii="Traditional Arabic" w:hAnsi="Traditional Arabic" w:cs="Traditional Arabic" w:hint="cs"/>
          <w:sz w:val="32"/>
          <w:szCs w:val="32"/>
          <w:rtl/>
          <w:lang w:val="fr-FR" w:bidi="ar-DZ"/>
        </w:rPr>
        <w:t xml:space="preserve"> المناخ التنظيمي وعلاقته بالتوافق المهني،  أطروحة دكتوراه,  دراسة ميدانية لعينة من أساتذة التعليم المتوسط بمقاطعة الرباح ولاية الوادي.</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اسم الباحث:</w:t>
      </w:r>
      <w:r>
        <w:rPr>
          <w:rFonts w:ascii="Traditional Arabic" w:hAnsi="Traditional Arabic" w:cs="Traditional Arabic" w:hint="cs"/>
          <w:sz w:val="32"/>
          <w:szCs w:val="32"/>
          <w:rtl/>
          <w:lang w:val="fr-FR" w:bidi="ar-DZ"/>
        </w:rPr>
        <w:t xml:space="preserve"> محمد عطاالله </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التخصص</w:t>
      </w:r>
      <w:r>
        <w:rPr>
          <w:rFonts w:ascii="Traditional Arabic" w:hAnsi="Traditional Arabic" w:cs="Traditional Arabic" w:hint="cs"/>
          <w:sz w:val="32"/>
          <w:szCs w:val="32"/>
          <w:rtl/>
          <w:lang w:val="fr-FR" w:bidi="ar-DZ"/>
        </w:rPr>
        <w:t xml:space="preserve">: تنظيم وعمل </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الجامعة:</w:t>
      </w:r>
      <w:r>
        <w:rPr>
          <w:rFonts w:ascii="Traditional Arabic" w:hAnsi="Traditional Arabic" w:cs="Traditional Arabic" w:hint="cs"/>
          <w:sz w:val="32"/>
          <w:szCs w:val="32"/>
          <w:rtl/>
          <w:lang w:val="fr-FR" w:bidi="ar-DZ"/>
        </w:rPr>
        <w:t xml:space="preserve">  جامعة الشهيد حمه لحضر بالوادي، 2020/2021</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التساؤل الرئيسي:</w:t>
      </w:r>
      <w:r>
        <w:rPr>
          <w:rFonts w:ascii="Traditional Arabic" w:hAnsi="Traditional Arabic" w:cs="Traditional Arabic" w:hint="cs"/>
          <w:sz w:val="32"/>
          <w:szCs w:val="32"/>
          <w:rtl/>
          <w:lang w:val="fr-FR" w:bidi="ar-DZ"/>
        </w:rPr>
        <w:t xml:space="preserve"> هل توجد علاقة ارتباطية بين المناخ التنظيمي والتوافق المهني من وجهة نظر أساتذة التعليم المتوسط بمقاطعة الرباح ولاية الوادي.</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lastRenderedPageBreak/>
        <w:t>الفرضية العامة:</w:t>
      </w:r>
      <w:r>
        <w:rPr>
          <w:rFonts w:ascii="Traditional Arabic" w:hAnsi="Traditional Arabic" w:cs="Traditional Arabic" w:hint="cs"/>
          <w:sz w:val="32"/>
          <w:szCs w:val="32"/>
          <w:rtl/>
          <w:lang w:val="fr-FR" w:bidi="ar-DZ"/>
        </w:rPr>
        <w:t xml:space="preserve"> توجد علاقة بين المناخ التنظيمي والتوافق المهني لدى أساتذة التعليم المتوسط بمقاطعة الرباح ولاية الوادي.</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استخدم الباحث المنهج الوصفي كما تم تطبيق الاستمارة كأداة لجمع البيانات .</w:t>
      </w:r>
    </w:p>
    <w:p w:rsidR="00F24D5A" w:rsidRPr="00394139" w:rsidRDefault="00F24D5A" w:rsidP="00F24D5A">
      <w:pPr>
        <w:spacing w:after="0"/>
        <w:jc w:val="lowKashida"/>
        <w:rPr>
          <w:rFonts w:ascii="Traditional Arabic" w:hAnsi="Traditional Arabic" w:cs="Traditional Arabic"/>
          <w:b/>
          <w:bCs/>
          <w:sz w:val="32"/>
          <w:szCs w:val="32"/>
          <w:rtl/>
          <w:lang w:val="fr-FR" w:bidi="ar-DZ"/>
        </w:rPr>
      </w:pPr>
      <w:r w:rsidRPr="00394139">
        <w:rPr>
          <w:rFonts w:ascii="Traditional Arabic" w:hAnsi="Traditional Arabic" w:cs="Traditional Arabic" w:hint="cs"/>
          <w:b/>
          <w:bCs/>
          <w:sz w:val="32"/>
          <w:szCs w:val="32"/>
          <w:rtl/>
          <w:lang w:val="fr-FR" w:bidi="ar-DZ"/>
        </w:rPr>
        <w:t xml:space="preserve">أهم النتائج المتوصل أليها </w:t>
      </w:r>
    </w:p>
    <w:p w:rsidR="00F24D5A" w:rsidRDefault="00F24D5A" w:rsidP="00411E4E">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*وجود علاقة ارتباطية بين المناخ التنظيمي والتوافق المنهي لدى أساتذة التعليم المت</w:t>
      </w:r>
      <w:r w:rsidR="00411E4E">
        <w:rPr>
          <w:rFonts w:ascii="Traditional Arabic" w:hAnsi="Traditional Arabic" w:cs="Traditional Arabic" w:hint="cs"/>
          <w:sz w:val="32"/>
          <w:szCs w:val="32"/>
          <w:rtl/>
          <w:lang w:val="fr-FR" w:bidi="ar-DZ"/>
        </w:rPr>
        <w:t>وسط بمقاطعة الرباح ولاية الوادي.</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*وجود علاقة ارتباطية بين أبعاد المناخ التنظيمي والتوافق المنهي لدى أساتذة التعليم المتوسط بمقاطعة الرباح ولاية الوادي.</w:t>
      </w:r>
      <w:r>
        <w:rPr>
          <w:rStyle w:val="a7"/>
          <w:rFonts w:ascii="Traditional Arabic" w:hAnsi="Traditional Arabic" w:cs="Traditional Arabic"/>
          <w:sz w:val="32"/>
          <w:szCs w:val="32"/>
          <w:rtl/>
          <w:lang w:val="fr-FR" w:bidi="ar-DZ"/>
        </w:rPr>
        <w:footnoteReference w:id="20"/>
      </w:r>
      <w:r>
        <w:rPr>
          <w:rFonts w:ascii="Traditional Arabic" w:hAnsi="Traditional Arabic" w:cs="Traditional Arabic" w:hint="cs"/>
          <w:sz w:val="32"/>
          <w:szCs w:val="32"/>
          <w:rtl/>
          <w:lang w:val="fr-FR" w:bidi="ar-DZ"/>
        </w:rPr>
        <w:t xml:space="preserve">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*وقد استفادت الدراسة الحالية من هذه الدراسة في تحليل النتائج.</w:t>
      </w:r>
    </w:p>
    <w:p w:rsidR="00F24D5A" w:rsidRDefault="00F24D5A" w:rsidP="00F24D5A">
      <w:pPr>
        <w:spacing w:after="0"/>
        <w:jc w:val="lowKashida"/>
        <w:rPr>
          <w:rFonts w:ascii="Traditional Arabic" w:hAnsi="Traditional Arabic" w:cs="Traditional Arabic"/>
          <w:b/>
          <w:bCs/>
          <w:sz w:val="32"/>
          <w:szCs w:val="32"/>
          <w:rtl/>
          <w:lang w:val="fr-FR" w:bidi="ar-DZ"/>
        </w:rPr>
      </w:pPr>
      <w:r w:rsidRPr="00824573">
        <w:rPr>
          <w:rFonts w:ascii="Traditional Arabic" w:hAnsi="Traditional Arabic" w:cs="Traditional Arabic" w:hint="cs"/>
          <w:b/>
          <w:bCs/>
          <w:sz w:val="32"/>
          <w:szCs w:val="32"/>
          <w:rtl/>
          <w:lang w:val="fr-FR" w:bidi="ar-DZ"/>
        </w:rPr>
        <w:t xml:space="preserve">الدراسة الثانية </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عنوان الدراسة:</w:t>
      </w:r>
      <w:r>
        <w:rPr>
          <w:rFonts w:ascii="Traditional Arabic" w:hAnsi="Traditional Arabic" w:cs="Traditional Arabic" w:hint="cs"/>
          <w:sz w:val="32"/>
          <w:szCs w:val="32"/>
          <w:rtl/>
          <w:lang w:val="fr-FR" w:bidi="ar-DZ"/>
        </w:rPr>
        <w:t xml:space="preserve"> المناخ التنظيمي وتأثيره على الأداء الوظيفي للعاملين، رسالة ماجستير دراسة حالة أمحمد بوقرة- كلية الاقتصاد، التجارية وعلوم التسيير</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اسم الباحثة:</w:t>
      </w:r>
      <w:r>
        <w:rPr>
          <w:rFonts w:ascii="Traditional Arabic" w:hAnsi="Traditional Arabic" w:cs="Traditional Arabic" w:hint="cs"/>
          <w:sz w:val="32"/>
          <w:szCs w:val="32"/>
          <w:rtl/>
          <w:lang w:val="fr-FR" w:bidi="ar-DZ"/>
        </w:rPr>
        <w:t xml:space="preserve"> شامي صليحة </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التخصص:</w:t>
      </w:r>
      <w:r>
        <w:rPr>
          <w:rFonts w:ascii="Traditional Arabic" w:hAnsi="Traditional Arabic" w:cs="Traditional Arabic" w:hint="cs"/>
          <w:sz w:val="32"/>
          <w:szCs w:val="32"/>
          <w:rtl/>
          <w:lang w:val="fr-FR" w:bidi="ar-DZ"/>
        </w:rPr>
        <w:t xml:space="preserve"> تسيير منظمات </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الجامعة:</w:t>
      </w:r>
      <w:r>
        <w:rPr>
          <w:rFonts w:ascii="Traditional Arabic" w:hAnsi="Traditional Arabic" w:cs="Traditional Arabic" w:hint="cs"/>
          <w:sz w:val="32"/>
          <w:szCs w:val="32"/>
          <w:rtl/>
          <w:lang w:val="fr-FR" w:bidi="ar-DZ"/>
        </w:rPr>
        <w:t xml:space="preserve"> جامعة "أمحمد بوقرة" بومرداس،2009/2010</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التساؤل الرئيسي:</w:t>
      </w:r>
      <w:r>
        <w:rPr>
          <w:rFonts w:ascii="Traditional Arabic" w:hAnsi="Traditional Arabic" w:cs="Traditional Arabic" w:hint="cs"/>
          <w:sz w:val="32"/>
          <w:szCs w:val="32"/>
          <w:rtl/>
          <w:lang w:val="fr-FR" w:bidi="ar-DZ"/>
        </w:rPr>
        <w:t xml:space="preserve"> ما مدى تأثير المناخ التنظيمي على الأداء الوظيفي للأفراد العاملين؟</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فرضية الدراسة:</w:t>
      </w:r>
      <w:r>
        <w:rPr>
          <w:rFonts w:ascii="Traditional Arabic" w:hAnsi="Traditional Arabic" w:cs="Traditional Arabic" w:hint="cs"/>
          <w:sz w:val="32"/>
          <w:szCs w:val="32"/>
          <w:rtl/>
          <w:lang w:val="fr-FR" w:bidi="ar-DZ"/>
        </w:rPr>
        <w:t xml:space="preserve"> الاهتمام بالمناخ التنظيمي مسؤوليات الإدارة العليا في أية منظمة </w:t>
      </w:r>
    </w:p>
    <w:p w:rsidR="00F24D5A" w:rsidRPr="0027007B"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*وقد استخدمت الباحثة المنهج الوصفي في الجانب النظري كما اعتمدت على الاستبيان في الجانب التطبيقي لجمع البيانات والمقابلة، وقد أجريت العينة على 38 موظف و85 أستاذ.</w:t>
      </w:r>
    </w:p>
    <w:p w:rsidR="00F24D5A" w:rsidRDefault="00F24D5A" w:rsidP="00F24D5A">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أهم النتائج التي توصلت إليها الدراسة</w:t>
      </w:r>
    </w:p>
    <w:p w:rsidR="00F24D5A" w:rsidRPr="00394139" w:rsidRDefault="00F24D5A" w:rsidP="00F24D5A">
      <w:pPr>
        <w:spacing w:after="0"/>
        <w:ind w:left="72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w:t>
      </w:r>
      <w:r w:rsidRPr="00394139">
        <w:rPr>
          <w:rFonts w:ascii="Traditional Arabic" w:hAnsi="Traditional Arabic" w:cs="Traditional Arabic" w:hint="cs"/>
          <w:sz w:val="32"/>
          <w:szCs w:val="32"/>
          <w:rtl/>
          <w:lang w:val="fr-FR" w:bidi="ar-DZ"/>
        </w:rPr>
        <w:t xml:space="preserve">هناك تصور محايد(معتدل) لدى معظم الإداريين عن المناخ السائد فيها </w:t>
      </w:r>
    </w:p>
    <w:p w:rsidR="00F24D5A" w:rsidRPr="00394139" w:rsidRDefault="00F24D5A" w:rsidP="00F24D5A">
      <w:pPr>
        <w:spacing w:after="0"/>
        <w:ind w:left="708"/>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w:t>
      </w:r>
      <w:r w:rsidRPr="00394139">
        <w:rPr>
          <w:rFonts w:ascii="Traditional Arabic" w:hAnsi="Traditional Arabic" w:cs="Traditional Arabic" w:hint="cs"/>
          <w:sz w:val="32"/>
          <w:szCs w:val="32"/>
          <w:rtl/>
          <w:lang w:val="fr-FR" w:bidi="ar-DZ"/>
        </w:rPr>
        <w:t xml:space="preserve">هناك تصور سلبي لدى معظم الأساتذة عن المناخ التنظيمي السائد فيها </w:t>
      </w:r>
    </w:p>
    <w:p w:rsidR="00F24D5A" w:rsidRPr="00394139" w:rsidRDefault="00F24D5A" w:rsidP="00F24D5A">
      <w:pPr>
        <w:spacing w:after="0"/>
        <w:ind w:left="708"/>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lastRenderedPageBreak/>
        <w:t>*</w:t>
      </w:r>
      <w:r w:rsidRPr="00394139">
        <w:rPr>
          <w:rFonts w:ascii="Traditional Arabic" w:hAnsi="Traditional Arabic" w:cs="Traditional Arabic" w:hint="cs"/>
          <w:sz w:val="32"/>
          <w:szCs w:val="32"/>
          <w:rtl/>
          <w:lang w:val="fr-FR" w:bidi="ar-DZ"/>
        </w:rPr>
        <w:t xml:space="preserve">هناك تأثير مرتفع جيد جدا بين عناصر المناخ التنظيمي وكفاءة الأداء الوظيفي للعاملين سواء موظفين إداريين أم أساتذة. </w:t>
      </w:r>
      <w:r>
        <w:rPr>
          <w:rStyle w:val="a7"/>
          <w:rFonts w:ascii="Traditional Arabic" w:hAnsi="Traditional Arabic" w:cs="Traditional Arabic"/>
          <w:sz w:val="32"/>
          <w:szCs w:val="32"/>
          <w:rtl/>
          <w:lang w:val="fr-FR" w:bidi="ar-DZ"/>
        </w:rPr>
        <w:footnoteReference w:id="21"/>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وقد </w:t>
      </w:r>
      <w:r w:rsidRPr="00B32913">
        <w:rPr>
          <w:rFonts w:ascii="Traditional Arabic" w:hAnsi="Traditional Arabic" w:cs="Traditional Arabic" w:hint="cs"/>
          <w:sz w:val="32"/>
          <w:szCs w:val="32"/>
          <w:rtl/>
          <w:lang w:val="fr-FR" w:bidi="ar-DZ"/>
        </w:rPr>
        <w:t>استفادت الدراسة الحالية من</w:t>
      </w:r>
      <w:r>
        <w:rPr>
          <w:rFonts w:ascii="Traditional Arabic" w:hAnsi="Traditional Arabic" w:cs="Traditional Arabic" w:hint="cs"/>
          <w:sz w:val="32"/>
          <w:szCs w:val="32"/>
          <w:rtl/>
          <w:lang w:val="fr-FR" w:bidi="ar-DZ"/>
        </w:rPr>
        <w:t xml:space="preserve"> هذه </w:t>
      </w:r>
      <w:r w:rsidRPr="00B32913">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الدراسة</w:t>
      </w:r>
      <w:r w:rsidRPr="00B32913">
        <w:rPr>
          <w:rFonts w:ascii="Traditional Arabic" w:hAnsi="Traditional Arabic" w:cs="Traditional Arabic" w:hint="cs"/>
          <w:sz w:val="32"/>
          <w:szCs w:val="32"/>
          <w:rtl/>
          <w:lang w:val="fr-FR" w:bidi="ar-DZ"/>
        </w:rPr>
        <w:t xml:space="preserve"> في صياغة أسئلة الاستمارة.</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عنوان الدراسة:</w:t>
      </w:r>
      <w:r>
        <w:rPr>
          <w:rFonts w:ascii="Traditional Arabic" w:hAnsi="Traditional Arabic" w:cs="Traditional Arabic" w:hint="cs"/>
          <w:sz w:val="32"/>
          <w:szCs w:val="32"/>
          <w:rtl/>
          <w:lang w:val="fr-FR" w:bidi="ar-DZ"/>
        </w:rPr>
        <w:t xml:space="preserve"> المناخ التنظيمي وعلاقته بالتوافق المهني،  أطروحة دكتوراه,  دراسة ميدانية لعينة من أساتذة التعليم المتوسط بمقاطعة الرباح ولاية الوادي.</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اسم الباحث:</w:t>
      </w:r>
      <w:r>
        <w:rPr>
          <w:rFonts w:ascii="Traditional Arabic" w:hAnsi="Traditional Arabic" w:cs="Traditional Arabic" w:hint="cs"/>
          <w:sz w:val="32"/>
          <w:szCs w:val="32"/>
          <w:rtl/>
          <w:lang w:val="fr-FR" w:bidi="ar-DZ"/>
        </w:rPr>
        <w:t xml:space="preserve"> محمد عطاالله </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التخصص</w:t>
      </w:r>
      <w:r>
        <w:rPr>
          <w:rFonts w:ascii="Traditional Arabic" w:hAnsi="Traditional Arabic" w:cs="Traditional Arabic" w:hint="cs"/>
          <w:sz w:val="32"/>
          <w:szCs w:val="32"/>
          <w:rtl/>
          <w:lang w:val="fr-FR" w:bidi="ar-DZ"/>
        </w:rPr>
        <w:t xml:space="preserve">: تنظيم وعمل </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الجامعة:</w:t>
      </w:r>
      <w:r>
        <w:rPr>
          <w:rFonts w:ascii="Traditional Arabic" w:hAnsi="Traditional Arabic" w:cs="Traditional Arabic" w:hint="cs"/>
          <w:sz w:val="32"/>
          <w:szCs w:val="32"/>
          <w:rtl/>
          <w:lang w:val="fr-FR" w:bidi="ar-DZ"/>
        </w:rPr>
        <w:t xml:space="preserve">  جامعة الشهيد حمه لحضر بالوادي، 2020/2021</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التساؤل الرئيسي:</w:t>
      </w:r>
      <w:r>
        <w:rPr>
          <w:rFonts w:ascii="Traditional Arabic" w:hAnsi="Traditional Arabic" w:cs="Traditional Arabic" w:hint="cs"/>
          <w:sz w:val="32"/>
          <w:szCs w:val="32"/>
          <w:rtl/>
          <w:lang w:val="fr-FR" w:bidi="ar-DZ"/>
        </w:rPr>
        <w:t xml:space="preserve"> هل توجد علاقة ارتباطية بين المناخ التنظيمي والتوافق المهني من وجهة نظر أساتذة التعليم المتوسط بمقاطعة الرباح ولاية الوادي.</w:t>
      </w:r>
    </w:p>
    <w:p w:rsidR="00F24D5A" w:rsidRDefault="00F24D5A" w:rsidP="00F24D5A">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b/>
          <w:bCs/>
          <w:sz w:val="32"/>
          <w:szCs w:val="32"/>
          <w:rtl/>
          <w:lang w:val="fr-FR" w:bidi="ar-DZ"/>
        </w:rPr>
        <w:t>الفرضية العامة:</w:t>
      </w:r>
      <w:r>
        <w:rPr>
          <w:rFonts w:ascii="Traditional Arabic" w:hAnsi="Traditional Arabic" w:cs="Traditional Arabic" w:hint="cs"/>
          <w:sz w:val="32"/>
          <w:szCs w:val="32"/>
          <w:rtl/>
          <w:lang w:val="fr-FR" w:bidi="ar-DZ"/>
        </w:rPr>
        <w:t xml:space="preserve"> توجد علاقة بين المناخ التنظيمي والتوافق المهني لدى أساتذة التعليم المتوسط بمقاطعة الرباح ولاية الوادي.</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استخدم الباحث المنهج الوصفي كما تم تطبيق الاستمارة كأداة لجمع البيانات .</w:t>
      </w:r>
    </w:p>
    <w:p w:rsidR="00F24D5A" w:rsidRPr="00394139" w:rsidRDefault="00F24D5A" w:rsidP="00F24D5A">
      <w:pPr>
        <w:spacing w:after="0"/>
        <w:jc w:val="lowKashida"/>
        <w:rPr>
          <w:rFonts w:ascii="Traditional Arabic" w:hAnsi="Traditional Arabic" w:cs="Traditional Arabic"/>
          <w:b/>
          <w:bCs/>
          <w:sz w:val="32"/>
          <w:szCs w:val="32"/>
          <w:rtl/>
          <w:lang w:val="fr-FR" w:bidi="ar-DZ"/>
        </w:rPr>
      </w:pPr>
      <w:r w:rsidRPr="00394139">
        <w:rPr>
          <w:rFonts w:ascii="Traditional Arabic" w:hAnsi="Traditional Arabic" w:cs="Traditional Arabic" w:hint="cs"/>
          <w:b/>
          <w:bCs/>
          <w:sz w:val="32"/>
          <w:szCs w:val="32"/>
          <w:rtl/>
          <w:lang w:val="fr-FR" w:bidi="ar-DZ"/>
        </w:rPr>
        <w:t xml:space="preserve">أهم النتائج المتوصل أليها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*وجود علاقة ارتباطية بين المناخ التنظيمي والتوافق المنهي لدى أساتذة التعليم المتو</w:t>
      </w:r>
      <w:r w:rsidR="00411E4E">
        <w:rPr>
          <w:rFonts w:ascii="Traditional Arabic" w:hAnsi="Traditional Arabic" w:cs="Traditional Arabic" w:hint="cs"/>
          <w:sz w:val="32"/>
          <w:szCs w:val="32"/>
          <w:rtl/>
          <w:lang w:val="fr-FR" w:bidi="ar-DZ"/>
        </w:rPr>
        <w:t>سط بمقاطعة الرباح ولاية الوادي.</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*وجود علاقة ارتباطية بين أبعاد المناخ التنظيمي والتوافق المنهي لدى أساتذة التعليم المتوسط بمقاطعة الرباح ولاية الوادي.</w:t>
      </w:r>
      <w:r>
        <w:rPr>
          <w:rStyle w:val="a7"/>
          <w:rFonts w:ascii="Traditional Arabic" w:hAnsi="Traditional Arabic" w:cs="Traditional Arabic"/>
          <w:sz w:val="32"/>
          <w:szCs w:val="32"/>
          <w:rtl/>
          <w:lang w:val="fr-FR" w:bidi="ar-DZ"/>
        </w:rPr>
        <w:footnoteReference w:id="22"/>
      </w:r>
      <w:r>
        <w:rPr>
          <w:rFonts w:ascii="Traditional Arabic" w:hAnsi="Traditional Arabic" w:cs="Traditional Arabic" w:hint="cs"/>
          <w:sz w:val="32"/>
          <w:szCs w:val="32"/>
          <w:rtl/>
          <w:lang w:val="fr-FR" w:bidi="ar-DZ"/>
        </w:rPr>
        <w:t xml:space="preserve">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*وقد استفادت الدراسة الحالية من هذه الدراسة في تحليل النتائج.</w:t>
      </w:r>
    </w:p>
    <w:p w:rsidR="00F24D5A" w:rsidRPr="004411FF" w:rsidRDefault="00F24D5A" w:rsidP="00F24D5A">
      <w:pPr>
        <w:spacing w:after="0"/>
        <w:jc w:val="lowKashida"/>
        <w:rPr>
          <w:rFonts w:ascii="Traditional Arabic" w:hAnsi="Traditional Arabic" w:cs="Traditional Arabic"/>
          <w:b/>
          <w:bCs/>
          <w:sz w:val="32"/>
          <w:szCs w:val="32"/>
          <w:lang w:val="fr-FR" w:bidi="ar-DZ"/>
        </w:rPr>
      </w:pPr>
      <w:r w:rsidRPr="004411FF">
        <w:rPr>
          <w:rFonts w:ascii="Traditional Arabic" w:hAnsi="Traditional Arabic" w:cs="Traditional Arabic" w:hint="cs"/>
          <w:b/>
          <w:bCs/>
          <w:sz w:val="32"/>
          <w:szCs w:val="32"/>
          <w:rtl/>
          <w:lang w:val="fr-FR" w:bidi="ar-DZ"/>
        </w:rPr>
        <w:t>الدراسات المشابهة للدراسة الحالية" المناخ التنظيمي وعلاقته بالأداء الوظيفي"</w:t>
      </w:r>
    </w:p>
    <w:p w:rsidR="00F24D5A" w:rsidRDefault="00F24D5A" w:rsidP="00411E4E">
      <w:pPr>
        <w:spacing w:after="0"/>
        <w:jc w:val="lowKashida"/>
        <w:rPr>
          <w:rFonts w:ascii="Traditional Arabic" w:hAnsi="Traditional Arabic" w:cs="Traditional Arabic"/>
          <w:b/>
          <w:bCs/>
          <w:sz w:val="32"/>
          <w:szCs w:val="32"/>
          <w:rtl/>
          <w:lang w:val="fr-FR" w:bidi="ar-DZ"/>
        </w:rPr>
      </w:pPr>
      <w:r w:rsidRPr="005A7391">
        <w:rPr>
          <w:rFonts w:ascii="Traditional Arabic" w:hAnsi="Traditional Arabic" w:cs="Traditional Arabic" w:hint="cs"/>
          <w:b/>
          <w:bCs/>
          <w:sz w:val="32"/>
          <w:szCs w:val="32"/>
          <w:rtl/>
          <w:lang w:val="fr-FR" w:bidi="ar-DZ"/>
        </w:rPr>
        <w:t xml:space="preserve">الدراسة الثانية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b/>
          <w:bCs/>
          <w:sz w:val="32"/>
          <w:szCs w:val="32"/>
          <w:rtl/>
          <w:lang w:val="fr-FR" w:bidi="ar-DZ"/>
        </w:rPr>
        <w:lastRenderedPageBreak/>
        <w:t xml:space="preserve">عنوان الدراسة: </w:t>
      </w:r>
      <w:r w:rsidRPr="004E7BFC">
        <w:rPr>
          <w:rFonts w:ascii="Traditional Arabic" w:hAnsi="Traditional Arabic" w:cs="Traditional Arabic" w:hint="cs"/>
          <w:sz w:val="32"/>
          <w:szCs w:val="32"/>
          <w:rtl/>
          <w:lang w:val="fr-FR" w:bidi="ar-DZ"/>
        </w:rPr>
        <w:t>أثر الحوافز</w:t>
      </w:r>
      <w:r>
        <w:rPr>
          <w:rFonts w:ascii="Traditional Arabic" w:hAnsi="Traditional Arabic" w:cs="Traditional Arabic" w:hint="cs"/>
          <w:sz w:val="32"/>
          <w:szCs w:val="32"/>
          <w:rtl/>
          <w:lang w:val="fr-FR" w:bidi="ar-DZ"/>
        </w:rPr>
        <w:t xml:space="preserve"> المادية والمعنوية على أداء العاملين، رسالة ماجستير إدارة أعمال جامعة الملك عبد العزيز </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اسم الباحث</w:t>
      </w:r>
      <w:r>
        <w:rPr>
          <w:rFonts w:ascii="Traditional Arabic" w:hAnsi="Traditional Arabic" w:cs="Traditional Arabic" w:hint="cs"/>
          <w:sz w:val="32"/>
          <w:szCs w:val="32"/>
          <w:rtl/>
          <w:lang w:val="fr-FR" w:bidi="ar-DZ"/>
        </w:rPr>
        <w:t>: محمد بن سعد أبو حيمد،</w:t>
      </w:r>
      <w:r w:rsidR="00411E4E">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2020</w:t>
      </w:r>
      <w:r w:rsidR="00411E4E">
        <w:rPr>
          <w:rFonts w:ascii="Traditional Arabic" w:hAnsi="Traditional Arabic" w:cs="Traditional Arabic" w:hint="cs"/>
          <w:sz w:val="32"/>
          <w:szCs w:val="32"/>
          <w:rtl/>
          <w:lang w:val="fr-FR" w:bidi="ar-DZ"/>
        </w:rPr>
        <w:t xml:space="preserve"> </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التساؤل الرئيسي:</w:t>
      </w:r>
      <w:r>
        <w:rPr>
          <w:rFonts w:ascii="Traditional Arabic" w:hAnsi="Traditional Arabic" w:cs="Traditional Arabic" w:hint="cs"/>
          <w:sz w:val="32"/>
          <w:szCs w:val="32"/>
          <w:rtl/>
          <w:lang w:val="fr-FR" w:bidi="ar-DZ"/>
        </w:rPr>
        <w:t xml:space="preserve"> ما أثر الحوافز المادية والمعنوية على أداء العاملين بشركة نسما القابضة؟</w:t>
      </w:r>
    </w:p>
    <w:p w:rsidR="00F24D5A" w:rsidRPr="008A4431" w:rsidRDefault="00F24D5A" w:rsidP="00F24D5A">
      <w:pPr>
        <w:spacing w:after="0"/>
        <w:jc w:val="lowKashida"/>
        <w:rPr>
          <w:rFonts w:ascii="Traditional Arabic" w:hAnsi="Traditional Arabic" w:cs="Traditional Arabic"/>
          <w:b/>
          <w:bCs/>
          <w:sz w:val="32"/>
          <w:szCs w:val="32"/>
          <w:rtl/>
          <w:lang w:val="fr-FR" w:bidi="ar-DZ"/>
        </w:rPr>
      </w:pPr>
      <w:r w:rsidRPr="008A4431">
        <w:rPr>
          <w:rFonts w:ascii="Traditional Arabic" w:hAnsi="Traditional Arabic" w:cs="Traditional Arabic" w:hint="cs"/>
          <w:b/>
          <w:bCs/>
          <w:sz w:val="32"/>
          <w:szCs w:val="32"/>
          <w:rtl/>
          <w:lang w:val="fr-FR" w:bidi="ar-DZ"/>
        </w:rPr>
        <w:t xml:space="preserve">فرضيات الدراسة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وجود علاقة ذات دلالة إحصائية بين أداء العاملين بشركة نسما القابضة والحوافز المادية</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وجود علاقة ذات دلالة إحصائية بين أداء العاملين بشركة نسما القابضة والحوافز المعنوية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واستخدم الباحث المنهج الوصفي التحليلي، كما اعتمد على أدوات جمع البيانات على الاستمارة.</w:t>
      </w:r>
    </w:p>
    <w:p w:rsidR="00F24D5A" w:rsidRPr="008A4431" w:rsidRDefault="00F24D5A" w:rsidP="00F24D5A">
      <w:pPr>
        <w:spacing w:after="0"/>
        <w:jc w:val="lowKashida"/>
        <w:rPr>
          <w:rFonts w:ascii="Traditional Arabic" w:hAnsi="Traditional Arabic" w:cs="Traditional Arabic"/>
          <w:b/>
          <w:bCs/>
          <w:sz w:val="32"/>
          <w:szCs w:val="32"/>
          <w:rtl/>
          <w:lang w:val="fr-FR" w:bidi="ar-DZ"/>
        </w:rPr>
      </w:pPr>
      <w:r w:rsidRPr="008A4431">
        <w:rPr>
          <w:rFonts w:ascii="Traditional Arabic" w:hAnsi="Traditional Arabic" w:cs="Traditional Arabic" w:hint="cs"/>
          <w:b/>
          <w:bCs/>
          <w:sz w:val="32"/>
          <w:szCs w:val="32"/>
          <w:rtl/>
          <w:lang w:val="fr-FR" w:bidi="ar-DZ"/>
        </w:rPr>
        <w:t>أهم النتائج المتوصل أليها</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وجود علاقة ذات دلالة إحصائية</w:t>
      </w:r>
      <w:r>
        <w:rPr>
          <w:rFonts w:ascii="Traditional Arabic" w:hAnsi="Traditional Arabic" w:cs="Traditional Arabic"/>
          <w:sz w:val="32"/>
          <w:szCs w:val="32"/>
          <w:lang w:val="fr-FR" w:bidi="ar-DZ"/>
        </w:rPr>
        <w:t>a&lt;0.05)</w:t>
      </w:r>
      <w:r>
        <w:rPr>
          <w:rFonts w:ascii="Traditional Arabic" w:hAnsi="Traditional Arabic" w:cs="Traditional Arabic" w:hint="cs"/>
          <w:sz w:val="32"/>
          <w:szCs w:val="32"/>
          <w:rtl/>
          <w:lang w:val="fr-FR" w:bidi="ar-DZ"/>
        </w:rPr>
        <w:t>) بين أداء العاملين والحوافز المادية بشركة نسما القابضة.</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وجود علاقة ذات دلالة إحصائية(</w:t>
      </w:r>
      <w:r>
        <w:rPr>
          <w:rFonts w:ascii="Traditional Arabic" w:hAnsi="Traditional Arabic" w:cs="Traditional Arabic"/>
          <w:sz w:val="32"/>
          <w:szCs w:val="32"/>
          <w:lang w:val="fr-FR" w:bidi="ar-DZ"/>
        </w:rPr>
        <w:t>a&lt;0.05</w:t>
      </w:r>
      <w:r>
        <w:rPr>
          <w:rFonts w:ascii="Traditional Arabic" w:hAnsi="Traditional Arabic" w:cs="Traditional Arabic" w:hint="cs"/>
          <w:sz w:val="32"/>
          <w:szCs w:val="32"/>
          <w:rtl/>
          <w:lang w:val="fr-FR" w:bidi="ar-DZ"/>
        </w:rPr>
        <w:t>) بين أداء العاملين بشركة نسما القابضة.</w:t>
      </w:r>
      <w:r>
        <w:rPr>
          <w:rStyle w:val="a7"/>
          <w:rFonts w:ascii="Traditional Arabic" w:hAnsi="Traditional Arabic" w:cs="Traditional Arabic"/>
          <w:sz w:val="32"/>
          <w:szCs w:val="32"/>
          <w:rtl/>
          <w:lang w:val="fr-FR" w:bidi="ar-DZ"/>
        </w:rPr>
        <w:footnoteReference w:id="23"/>
      </w:r>
    </w:p>
    <w:p w:rsidR="00F24D5A" w:rsidRDefault="00F24D5A" w:rsidP="00411E4E">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sz w:val="32"/>
          <w:szCs w:val="32"/>
          <w:rtl/>
          <w:lang w:val="fr-FR" w:bidi="ar-DZ"/>
        </w:rPr>
        <w:t xml:space="preserve">استفادت الدارسة الحالية من هذه الدراسة في تحليل و مناقشة الفرضيات  </w:t>
      </w:r>
    </w:p>
    <w:p w:rsidR="00F24D5A" w:rsidRDefault="00F24D5A" w:rsidP="00F24D5A">
      <w:pPr>
        <w:spacing w:after="0"/>
        <w:jc w:val="lowKashida"/>
        <w:rPr>
          <w:rFonts w:ascii="Traditional Arabic" w:hAnsi="Traditional Arabic" w:cs="Traditional Arabic"/>
          <w:b/>
          <w:bCs/>
          <w:sz w:val="32"/>
          <w:szCs w:val="32"/>
          <w:rtl/>
          <w:lang w:val="fr-FR" w:bidi="ar-DZ"/>
        </w:rPr>
      </w:pPr>
      <w:r w:rsidRPr="0027007B">
        <w:rPr>
          <w:rFonts w:ascii="Traditional Arabic" w:hAnsi="Traditional Arabic" w:cs="Traditional Arabic" w:hint="cs"/>
          <w:b/>
          <w:bCs/>
          <w:sz w:val="32"/>
          <w:szCs w:val="32"/>
          <w:rtl/>
          <w:lang w:val="fr-FR" w:bidi="ar-DZ"/>
        </w:rPr>
        <w:t xml:space="preserve">الدراسة الثالثة: </w:t>
      </w:r>
    </w:p>
    <w:p w:rsidR="00F24D5A" w:rsidRPr="00394139"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b/>
          <w:bCs/>
          <w:sz w:val="32"/>
          <w:szCs w:val="32"/>
          <w:rtl/>
          <w:lang w:val="fr-FR" w:bidi="ar-DZ"/>
        </w:rPr>
        <w:t xml:space="preserve">عنوان الدراسة: </w:t>
      </w:r>
      <w:r w:rsidRPr="00394139">
        <w:rPr>
          <w:rFonts w:ascii="Traditional Arabic" w:hAnsi="Traditional Arabic" w:cs="Traditional Arabic" w:hint="cs"/>
          <w:sz w:val="32"/>
          <w:szCs w:val="32"/>
          <w:rtl/>
          <w:lang w:val="fr-FR" w:bidi="ar-DZ"/>
        </w:rPr>
        <w:t xml:space="preserve">المناخ التنظيمي وعلاقته بالاغتراب الوظيفي،أطروحة دكتوراه، دراسة ميدانية على الموظفين بإدارة الجامعية لجامعة تلمسان </w:t>
      </w:r>
    </w:p>
    <w:p w:rsidR="00F24D5A" w:rsidRDefault="00F24D5A" w:rsidP="00411E4E">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اسم الباحث: </w:t>
      </w:r>
      <w:r w:rsidRPr="00394139">
        <w:rPr>
          <w:rFonts w:ascii="Traditional Arabic" w:hAnsi="Traditional Arabic" w:cs="Traditional Arabic" w:hint="cs"/>
          <w:sz w:val="32"/>
          <w:szCs w:val="32"/>
          <w:rtl/>
          <w:lang w:val="fr-FR" w:bidi="ar-DZ"/>
        </w:rPr>
        <w:t>سيفي يوسف</w:t>
      </w:r>
      <w:r>
        <w:rPr>
          <w:rFonts w:ascii="Traditional Arabic" w:hAnsi="Traditional Arabic" w:cs="Traditional Arabic" w:hint="cs"/>
          <w:b/>
          <w:bCs/>
          <w:sz w:val="32"/>
          <w:szCs w:val="32"/>
          <w:rtl/>
          <w:lang w:val="fr-FR" w:bidi="ar-DZ"/>
        </w:rPr>
        <w:t xml:space="preserve"> </w:t>
      </w:r>
    </w:p>
    <w:p w:rsidR="00F24D5A" w:rsidRPr="00394139" w:rsidRDefault="00F24D5A" w:rsidP="00411E4E">
      <w:pPr>
        <w:spacing w:after="0"/>
        <w:jc w:val="lowKashida"/>
        <w:rPr>
          <w:rFonts w:ascii="Traditional Arabic" w:hAnsi="Traditional Arabic" w:cs="Traditional Arabic"/>
          <w:sz w:val="32"/>
          <w:szCs w:val="32"/>
          <w:rtl/>
          <w:lang w:val="fr-FR" w:bidi="ar-DZ"/>
        </w:rPr>
      </w:pPr>
      <w:r w:rsidRPr="00394139">
        <w:rPr>
          <w:rFonts w:ascii="Traditional Arabic" w:hAnsi="Traditional Arabic" w:cs="Traditional Arabic" w:hint="cs"/>
          <w:sz w:val="32"/>
          <w:szCs w:val="32"/>
          <w:rtl/>
          <w:lang w:val="fr-FR" w:bidi="ar-DZ"/>
        </w:rPr>
        <w:t>ا</w:t>
      </w:r>
      <w:r w:rsidRPr="00394139">
        <w:rPr>
          <w:rFonts w:ascii="Traditional Arabic" w:hAnsi="Traditional Arabic" w:cs="Traditional Arabic" w:hint="cs"/>
          <w:b/>
          <w:bCs/>
          <w:sz w:val="32"/>
          <w:szCs w:val="32"/>
          <w:rtl/>
          <w:lang w:val="fr-FR" w:bidi="ar-DZ"/>
        </w:rPr>
        <w:t>لتخصص</w:t>
      </w:r>
      <w:r w:rsidRPr="00394139">
        <w:rPr>
          <w:rFonts w:ascii="Traditional Arabic" w:hAnsi="Traditional Arabic" w:cs="Traditional Arabic" w:hint="cs"/>
          <w:sz w:val="32"/>
          <w:szCs w:val="32"/>
          <w:rtl/>
          <w:lang w:val="fr-FR" w:bidi="ar-DZ"/>
        </w:rPr>
        <w:t>: علم النفس العمل والتنظيم</w:t>
      </w:r>
    </w:p>
    <w:p w:rsidR="00F24D5A" w:rsidRDefault="00F24D5A" w:rsidP="00411E4E">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الجامعة: </w:t>
      </w:r>
      <w:r w:rsidRPr="008A4431">
        <w:rPr>
          <w:rFonts w:ascii="Traditional Arabic" w:hAnsi="Traditional Arabic" w:cs="Traditional Arabic" w:hint="cs"/>
          <w:sz w:val="32"/>
          <w:szCs w:val="32"/>
          <w:rtl/>
          <w:lang w:val="fr-FR" w:bidi="ar-DZ"/>
        </w:rPr>
        <w:t>جامعة  وهران2  2018/2019</w:t>
      </w:r>
      <w:r>
        <w:rPr>
          <w:rFonts w:ascii="Traditional Arabic" w:hAnsi="Traditional Arabic" w:cs="Traditional Arabic" w:hint="cs"/>
          <w:b/>
          <w:bCs/>
          <w:sz w:val="32"/>
          <w:szCs w:val="32"/>
          <w:rtl/>
          <w:lang w:val="fr-FR" w:bidi="ar-DZ"/>
        </w:rPr>
        <w:t xml:space="preserve"> </w:t>
      </w:r>
    </w:p>
    <w:p w:rsidR="00F24D5A" w:rsidRPr="008A4431" w:rsidRDefault="00F24D5A" w:rsidP="00411E4E">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b/>
          <w:bCs/>
          <w:sz w:val="32"/>
          <w:szCs w:val="32"/>
          <w:rtl/>
          <w:lang w:val="fr-FR" w:bidi="ar-DZ"/>
        </w:rPr>
        <w:t xml:space="preserve">التساؤل الرئيسي: </w:t>
      </w:r>
      <w:r w:rsidRPr="008A4431">
        <w:rPr>
          <w:rFonts w:ascii="Traditional Arabic" w:hAnsi="Traditional Arabic" w:cs="Traditional Arabic" w:hint="cs"/>
          <w:sz w:val="32"/>
          <w:szCs w:val="32"/>
          <w:rtl/>
          <w:lang w:val="fr-FR" w:bidi="ar-DZ"/>
        </w:rPr>
        <w:t xml:space="preserve">هل يساهم المناخ التنظيمي وأبعاده(الهيكل التنظيمي، القيادة، الحوافز التقنية، المشاركة في اتخاذ القرارات، الاتصالات ) في التنبؤ في الاغتراب الوظيفي وأبعاده (الشعور بالتشاؤم، الشعور بالعجز والانعزالية، عدم الرضا) لدى الموظفون بالإدارة الجامعية تلمسان؟ </w:t>
      </w:r>
    </w:p>
    <w:p w:rsidR="00F24D5A" w:rsidRPr="004411FF" w:rsidRDefault="00F24D5A" w:rsidP="00411E4E">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b/>
          <w:bCs/>
          <w:sz w:val="32"/>
          <w:szCs w:val="32"/>
          <w:rtl/>
          <w:lang w:val="fr-FR" w:bidi="ar-DZ"/>
        </w:rPr>
        <w:t xml:space="preserve">الفرضية: </w:t>
      </w:r>
      <w:r w:rsidRPr="004411FF">
        <w:rPr>
          <w:rFonts w:ascii="Traditional Arabic" w:hAnsi="Traditional Arabic" w:cs="Traditional Arabic" w:hint="cs"/>
          <w:sz w:val="32"/>
          <w:szCs w:val="32"/>
          <w:rtl/>
          <w:lang w:val="fr-FR" w:bidi="ar-DZ"/>
        </w:rPr>
        <w:t xml:space="preserve">يساهم المناخ التنظيمي وأبعاده ( الهيكل التنظيمي، القيادة، الحوافز التقنية، المشاركة في اتخاذ القرارات، الاتصالات) في التنبؤ بالاغتراب الوظيفي وأبعاده ( الشعور بالتشاؤم، الشعور بالعجز، الانعزالية ، عدم الرضا)الموظفون بالإدارة الجامعية لجامعة تلمسان </w:t>
      </w:r>
    </w:p>
    <w:p w:rsidR="00F24D5A" w:rsidRPr="004411FF" w:rsidRDefault="00F24D5A" w:rsidP="00411E4E">
      <w:pPr>
        <w:spacing w:after="0"/>
        <w:jc w:val="lowKashida"/>
        <w:rPr>
          <w:rFonts w:ascii="Traditional Arabic" w:hAnsi="Traditional Arabic" w:cs="Traditional Arabic"/>
          <w:sz w:val="32"/>
          <w:szCs w:val="32"/>
          <w:rtl/>
          <w:lang w:val="fr-FR" w:bidi="ar-DZ"/>
        </w:rPr>
      </w:pPr>
      <w:r w:rsidRPr="004411FF">
        <w:rPr>
          <w:rFonts w:ascii="Traditional Arabic" w:hAnsi="Traditional Arabic" w:cs="Traditional Arabic" w:hint="cs"/>
          <w:sz w:val="32"/>
          <w:szCs w:val="32"/>
          <w:rtl/>
          <w:lang w:val="fr-FR" w:bidi="ar-DZ"/>
        </w:rPr>
        <w:lastRenderedPageBreak/>
        <w:t xml:space="preserve">استخدم الباحث المنهج الوصفي التحليلي </w:t>
      </w:r>
    </w:p>
    <w:p w:rsidR="00F24D5A" w:rsidRPr="008A4431" w:rsidRDefault="00F24D5A" w:rsidP="00411E4E">
      <w:pPr>
        <w:spacing w:after="0"/>
        <w:jc w:val="lowKashida"/>
        <w:rPr>
          <w:rFonts w:ascii="Traditional Arabic" w:hAnsi="Traditional Arabic" w:cs="Traditional Arabic"/>
          <w:b/>
          <w:bCs/>
          <w:sz w:val="32"/>
          <w:szCs w:val="32"/>
          <w:rtl/>
          <w:lang w:val="fr-FR" w:bidi="ar-DZ"/>
        </w:rPr>
      </w:pPr>
      <w:r w:rsidRPr="008A4431">
        <w:rPr>
          <w:rFonts w:ascii="Traditional Arabic" w:hAnsi="Traditional Arabic" w:cs="Traditional Arabic" w:hint="cs"/>
          <w:b/>
          <w:bCs/>
          <w:sz w:val="32"/>
          <w:szCs w:val="32"/>
          <w:rtl/>
          <w:lang w:val="fr-FR" w:bidi="ar-DZ"/>
        </w:rPr>
        <w:t xml:space="preserve">أهم النتائج التي توصلت إليها الدراسة </w:t>
      </w:r>
    </w:p>
    <w:p w:rsidR="00F24D5A" w:rsidRPr="008A4431" w:rsidRDefault="00F24D5A" w:rsidP="00411E4E">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w:t>
      </w:r>
      <w:r w:rsidRPr="008A4431">
        <w:rPr>
          <w:rFonts w:ascii="Traditional Arabic" w:hAnsi="Traditional Arabic" w:cs="Traditional Arabic" w:hint="cs"/>
          <w:sz w:val="32"/>
          <w:szCs w:val="32"/>
          <w:rtl/>
          <w:lang w:val="fr-FR" w:bidi="ar-DZ"/>
        </w:rPr>
        <w:t>توصلت إلى أ ن الموظفين يشعرون بالاغتراب الوظيفي بنسب ضعيفة ومتباينة، كما اختلف هذا الشعور كذلك حسب بعض المتغيرات كالجنس والسن، والحالة الاجتماعية، والمؤهل العلمي، والفئة المهنية، والخبرة المهنية، ويظهر هذا الشعور بالاغتراب الوظيفي من خلال تصورات الموظفين وادراكاتهم عن بيئة العمل وتوقعهم لهذه الظروف قبل التحاق بالعمل.</w:t>
      </w:r>
      <w:r w:rsidRPr="004411FF">
        <w:rPr>
          <w:rStyle w:val="a7"/>
          <w:rFonts w:ascii="Traditional Arabic" w:hAnsi="Traditional Arabic" w:cs="Traditional Arabic"/>
          <w:sz w:val="32"/>
          <w:szCs w:val="32"/>
          <w:rtl/>
          <w:lang w:val="fr-FR" w:bidi="ar-DZ"/>
        </w:rPr>
        <w:footnoteReference w:id="24"/>
      </w:r>
    </w:p>
    <w:p w:rsidR="00F24D5A" w:rsidRPr="006F22F0"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 xml:space="preserve"> *وقد </w:t>
      </w:r>
      <w:r w:rsidRPr="006F22F0">
        <w:rPr>
          <w:rFonts w:ascii="Traditional Arabic" w:hAnsi="Traditional Arabic" w:cs="Traditional Arabic" w:hint="cs"/>
          <w:sz w:val="32"/>
          <w:szCs w:val="32"/>
          <w:rtl/>
          <w:lang w:val="fr-FR" w:bidi="ar-DZ"/>
        </w:rPr>
        <w:t>استفادت الدراسة الحالية من</w:t>
      </w:r>
      <w:r>
        <w:rPr>
          <w:rFonts w:ascii="Traditional Arabic" w:hAnsi="Traditional Arabic" w:cs="Traditional Arabic" w:hint="cs"/>
          <w:sz w:val="32"/>
          <w:szCs w:val="32"/>
          <w:rtl/>
          <w:lang w:val="fr-FR" w:bidi="ar-DZ"/>
        </w:rPr>
        <w:t xml:space="preserve"> هذه</w:t>
      </w:r>
      <w:r w:rsidRPr="006F22F0">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ال</w:t>
      </w:r>
      <w:r w:rsidRPr="006F22F0">
        <w:rPr>
          <w:rFonts w:ascii="Traditional Arabic" w:hAnsi="Traditional Arabic" w:cs="Traditional Arabic" w:hint="cs"/>
          <w:sz w:val="32"/>
          <w:szCs w:val="32"/>
          <w:rtl/>
          <w:lang w:val="fr-FR" w:bidi="ar-DZ"/>
        </w:rPr>
        <w:t>دراسة  في تحديد أبعاد المناخ التنظيمي</w:t>
      </w:r>
    </w:p>
    <w:p w:rsidR="00F24D5A" w:rsidRDefault="00F24D5A" w:rsidP="00F24D5A">
      <w:pPr>
        <w:spacing w:after="0"/>
        <w:jc w:val="lowKashida"/>
        <w:rPr>
          <w:rFonts w:ascii="Traditional Arabic" w:hAnsi="Traditional Arabic" w:cs="Traditional Arabic"/>
          <w:b/>
          <w:bCs/>
          <w:sz w:val="32"/>
          <w:szCs w:val="32"/>
          <w:rtl/>
          <w:lang w:val="fr-FR" w:bidi="ar-DZ"/>
        </w:rPr>
      </w:pPr>
      <w:r w:rsidRPr="0027007B">
        <w:rPr>
          <w:rFonts w:ascii="Traditional Arabic" w:hAnsi="Traditional Arabic" w:cs="Traditional Arabic" w:hint="cs"/>
          <w:b/>
          <w:bCs/>
          <w:sz w:val="32"/>
          <w:szCs w:val="32"/>
          <w:rtl/>
          <w:lang w:val="fr-FR" w:bidi="ar-DZ"/>
        </w:rPr>
        <w:t xml:space="preserve">الدراسة الثالثة: </w:t>
      </w:r>
    </w:p>
    <w:p w:rsidR="00F24D5A" w:rsidRPr="00BE2A19" w:rsidRDefault="00F24D5A" w:rsidP="00F24D5A">
      <w:pPr>
        <w:spacing w:after="0"/>
        <w:jc w:val="lowKashida"/>
        <w:rPr>
          <w:rFonts w:ascii="Traditional Arabic" w:hAnsi="Traditional Arabic" w:cs="Traditional Arabic"/>
          <w:b/>
          <w:bCs/>
          <w:sz w:val="32"/>
          <w:szCs w:val="32"/>
          <w:rtl/>
          <w:lang w:val="fr-FR" w:bidi="ar-DZ"/>
        </w:rPr>
      </w:pPr>
      <w:r w:rsidRPr="00BE2A19">
        <w:rPr>
          <w:rFonts w:ascii="Traditional Arabic" w:hAnsi="Traditional Arabic" w:cs="Traditional Arabic" w:hint="cs"/>
          <w:b/>
          <w:bCs/>
          <w:sz w:val="32"/>
          <w:szCs w:val="32"/>
          <w:rtl/>
          <w:lang w:val="fr-FR" w:bidi="ar-DZ"/>
        </w:rPr>
        <w:t>الدراسة الرابعة:</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عنوان الدراسة:</w:t>
      </w:r>
      <w:r>
        <w:rPr>
          <w:rFonts w:ascii="Traditional Arabic" w:hAnsi="Traditional Arabic" w:cs="Traditional Arabic" w:hint="cs"/>
          <w:sz w:val="32"/>
          <w:szCs w:val="32"/>
          <w:rtl/>
          <w:lang w:val="fr-FR" w:bidi="ar-DZ"/>
        </w:rPr>
        <w:t xml:space="preserve"> أثر المناخ التنظيمي وضغوط العمل على الأداء الوظيفي، أطروحة دكتوراه، دراسة تحليلية مقارنة بين المؤسسات الاقتصادية. العمومية والخاصة </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أسم الباحث</w:t>
      </w:r>
      <w:r>
        <w:rPr>
          <w:rFonts w:ascii="Traditional Arabic" w:hAnsi="Traditional Arabic" w:cs="Traditional Arabic" w:hint="cs"/>
          <w:sz w:val="32"/>
          <w:szCs w:val="32"/>
          <w:rtl/>
          <w:lang w:val="fr-FR" w:bidi="ar-DZ"/>
        </w:rPr>
        <w:t xml:space="preserve">: العيفة محمد </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التخصص:</w:t>
      </w:r>
      <w:r>
        <w:rPr>
          <w:rFonts w:ascii="Traditional Arabic" w:hAnsi="Traditional Arabic" w:cs="Traditional Arabic" w:hint="cs"/>
          <w:sz w:val="32"/>
          <w:szCs w:val="32"/>
          <w:rtl/>
          <w:lang w:val="fr-FR" w:bidi="ar-DZ"/>
        </w:rPr>
        <w:t xml:space="preserve"> تسيير الموارد البشرية </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الجامعة:</w:t>
      </w:r>
      <w:r>
        <w:rPr>
          <w:rFonts w:ascii="Traditional Arabic" w:hAnsi="Traditional Arabic" w:cs="Traditional Arabic" w:hint="cs"/>
          <w:sz w:val="32"/>
          <w:szCs w:val="32"/>
          <w:rtl/>
          <w:lang w:val="fr-FR" w:bidi="ar-DZ"/>
        </w:rPr>
        <w:t xml:space="preserve"> جامعة الجزائر"3" 2017/2018</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التساؤل الرئيسي</w:t>
      </w:r>
      <w:r>
        <w:rPr>
          <w:rFonts w:ascii="Traditional Arabic" w:hAnsi="Traditional Arabic" w:cs="Traditional Arabic" w:hint="cs"/>
          <w:sz w:val="32"/>
          <w:szCs w:val="32"/>
          <w:rtl/>
          <w:lang w:val="fr-FR" w:bidi="ar-DZ"/>
        </w:rPr>
        <w:t>: علاقة المناخ التنظيمي بضغوط العمل ومدى تأثير ذلك على الأداء الوظيفي للأفراد العاملين في المؤسسات الاقتصادية الجزائرية العامة والخاصة( المؤسسة الوطنية لصناعة الكهرومنزلية ومؤسسة كوندور)</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الفرضية</w:t>
      </w:r>
      <w:r>
        <w:rPr>
          <w:rFonts w:ascii="Traditional Arabic" w:hAnsi="Traditional Arabic" w:cs="Traditional Arabic" w:hint="cs"/>
          <w:b/>
          <w:bCs/>
          <w:sz w:val="32"/>
          <w:szCs w:val="32"/>
          <w:rtl/>
          <w:lang w:val="fr-FR" w:bidi="ar-DZ"/>
        </w:rPr>
        <w:t xml:space="preserve"> العامة</w:t>
      </w:r>
      <w:r w:rsidRPr="008A4431">
        <w:rPr>
          <w:rFonts w:ascii="Traditional Arabic" w:hAnsi="Traditional Arabic" w:cs="Traditional Arabic" w:hint="cs"/>
          <w:b/>
          <w:bCs/>
          <w:sz w:val="32"/>
          <w:szCs w:val="32"/>
          <w:rtl/>
          <w:lang w:val="fr-FR" w:bidi="ar-DZ"/>
        </w:rPr>
        <w:t>:</w:t>
      </w:r>
      <w:r>
        <w:rPr>
          <w:rFonts w:ascii="Traditional Arabic" w:hAnsi="Traditional Arabic" w:cs="Traditional Arabic" w:hint="cs"/>
          <w:sz w:val="32"/>
          <w:szCs w:val="32"/>
          <w:rtl/>
          <w:lang w:val="fr-FR" w:bidi="ar-DZ"/>
        </w:rPr>
        <w:t xml:space="preserve"> يوجد أثر ذو دلالة إحصائية المستوى المناخ التنظيمي السائد في المؤسستين تحت الدراسة على مستوى ضعوط العمل في المؤسستين.</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استخدم الباحث المنهج المقارن، كما اعتمد في أدوات جمع البيانات على استبانة والمقابلة.</w:t>
      </w:r>
    </w:p>
    <w:p w:rsidR="00F24D5A" w:rsidRPr="008A4431" w:rsidRDefault="00F24D5A" w:rsidP="00411E4E">
      <w:pPr>
        <w:spacing w:after="0"/>
        <w:jc w:val="lowKashida"/>
        <w:rPr>
          <w:rFonts w:ascii="Traditional Arabic" w:hAnsi="Traditional Arabic" w:cs="Traditional Arabic"/>
          <w:b/>
          <w:bCs/>
          <w:sz w:val="32"/>
          <w:szCs w:val="32"/>
          <w:rtl/>
          <w:lang w:val="fr-FR" w:bidi="ar-DZ"/>
        </w:rPr>
      </w:pPr>
      <w:r w:rsidRPr="008A4431">
        <w:rPr>
          <w:rFonts w:ascii="Traditional Arabic" w:hAnsi="Traditional Arabic" w:cs="Traditional Arabic" w:hint="cs"/>
          <w:b/>
          <w:bCs/>
          <w:sz w:val="32"/>
          <w:szCs w:val="32"/>
          <w:rtl/>
          <w:lang w:val="fr-FR" w:bidi="ar-DZ"/>
        </w:rPr>
        <w:t xml:space="preserve">أهم النتائج التي توصلت إليها الدراسة </w:t>
      </w:r>
    </w:p>
    <w:p w:rsidR="00F24D5A" w:rsidRPr="008A4431"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w:t>
      </w:r>
      <w:r w:rsidRPr="008A4431">
        <w:rPr>
          <w:rFonts w:ascii="Traditional Arabic" w:hAnsi="Traditional Arabic" w:cs="Traditional Arabic" w:hint="cs"/>
          <w:sz w:val="32"/>
          <w:szCs w:val="32"/>
          <w:rtl/>
          <w:lang w:val="fr-FR" w:bidi="ar-DZ"/>
        </w:rPr>
        <w:t xml:space="preserve">أظهرت الدراسة توجها عاما نحو الموافقة على توافر المناخ التنظيمي إيجابيا في الجامعة الإسلامية </w:t>
      </w:r>
    </w:p>
    <w:p w:rsidR="00F24D5A" w:rsidRPr="008A4431" w:rsidRDefault="00F24D5A" w:rsidP="00F24D5A">
      <w:pPr>
        <w:spacing w:after="0"/>
        <w:jc w:val="lowKashida"/>
        <w:rPr>
          <w:rFonts w:ascii="Traditional Arabic" w:hAnsi="Traditional Arabic" w:cs="Traditional Arabic"/>
          <w:sz w:val="32"/>
          <w:szCs w:val="32"/>
          <w:lang w:val="fr-FR" w:bidi="ar-DZ"/>
        </w:rPr>
      </w:pPr>
      <w:r w:rsidRPr="008A4431">
        <w:rPr>
          <w:rFonts w:ascii="Traditional Arabic" w:hAnsi="Traditional Arabic" w:cs="Traditional Arabic" w:hint="cs"/>
          <w:b/>
          <w:bCs/>
          <w:sz w:val="32"/>
          <w:szCs w:val="32"/>
          <w:rtl/>
          <w:lang w:val="fr-FR" w:bidi="ar-DZ"/>
        </w:rPr>
        <w:t>*</w:t>
      </w:r>
      <w:r w:rsidRPr="008A4431">
        <w:rPr>
          <w:rFonts w:ascii="Traditional Arabic" w:hAnsi="Traditional Arabic" w:cs="Traditional Arabic" w:hint="cs"/>
          <w:sz w:val="32"/>
          <w:szCs w:val="32"/>
          <w:rtl/>
          <w:lang w:val="fr-FR" w:bidi="ar-DZ"/>
        </w:rPr>
        <w:t xml:space="preserve">وجود علاقة ايجابية قوية ذات دلالة إحصائية عند مستوى الدلالة 0.05بين توافر مناخ تنظيمي جيد ومستوى الأداء الوظيفي للعاملين بالجامعة الإسلامية </w:t>
      </w:r>
    </w:p>
    <w:p w:rsidR="00F24D5A" w:rsidRPr="008A4431"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w:t>
      </w:r>
      <w:r w:rsidRPr="008A4431">
        <w:rPr>
          <w:rFonts w:ascii="Traditional Arabic" w:hAnsi="Traditional Arabic" w:cs="Traditional Arabic" w:hint="cs"/>
          <w:sz w:val="32"/>
          <w:szCs w:val="32"/>
          <w:rtl/>
          <w:lang w:val="fr-FR" w:bidi="ar-DZ"/>
        </w:rPr>
        <w:t xml:space="preserve">أظهرت الدراسة مستوى جيد جدا من الأداء الوظيفي للعاملين في الجامعة الإسلامية </w:t>
      </w:r>
    </w:p>
    <w:p w:rsidR="00F24D5A" w:rsidRPr="008A4431" w:rsidRDefault="00F24D5A" w:rsidP="00F24D5A">
      <w:pPr>
        <w:spacing w:after="0"/>
        <w:jc w:val="low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lastRenderedPageBreak/>
        <w:t>*</w:t>
      </w:r>
      <w:r w:rsidRPr="008A4431">
        <w:rPr>
          <w:rFonts w:ascii="Traditional Arabic" w:hAnsi="Traditional Arabic" w:cs="Traditional Arabic" w:hint="cs"/>
          <w:sz w:val="32"/>
          <w:szCs w:val="32"/>
          <w:rtl/>
          <w:lang w:val="fr-FR" w:bidi="ar-DZ"/>
        </w:rPr>
        <w:t xml:space="preserve">عدم وجود فروق ذات دلالة إحصائية عند مستوى معنوية 0.05 في أراء أفراد العينة حول درجات تأثير عناصر المناخ التنظيمي على الأداء الوظيفي للعاملين الإداريين تعزى للجنس، العمر، المؤهل العلمي، مكان العمل </w:t>
      </w:r>
      <w:r>
        <w:rPr>
          <w:rStyle w:val="a7"/>
          <w:rFonts w:ascii="Traditional Arabic" w:hAnsi="Traditional Arabic" w:cs="Traditional Arabic"/>
          <w:sz w:val="32"/>
          <w:szCs w:val="32"/>
          <w:rtl/>
          <w:lang w:val="fr-FR" w:bidi="ar-DZ"/>
        </w:rPr>
        <w:footnoteReference w:id="25"/>
      </w:r>
    </w:p>
    <w:p w:rsidR="00F24D5A" w:rsidRPr="00B32913"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وقد </w:t>
      </w:r>
      <w:r w:rsidRPr="00B32913">
        <w:rPr>
          <w:rFonts w:ascii="Traditional Arabic" w:hAnsi="Traditional Arabic" w:cs="Traditional Arabic" w:hint="cs"/>
          <w:sz w:val="32"/>
          <w:szCs w:val="32"/>
          <w:rtl/>
          <w:lang w:val="fr-FR" w:bidi="ar-DZ"/>
        </w:rPr>
        <w:t xml:space="preserve">استفادت الدراسة الحالية </w:t>
      </w:r>
      <w:r>
        <w:rPr>
          <w:rFonts w:ascii="Traditional Arabic" w:hAnsi="Traditional Arabic" w:cs="Traditional Arabic" w:hint="cs"/>
          <w:sz w:val="32"/>
          <w:szCs w:val="32"/>
          <w:rtl/>
          <w:lang w:val="fr-FR" w:bidi="ar-DZ"/>
        </w:rPr>
        <w:t xml:space="preserve">من هذه الدراسة </w:t>
      </w:r>
      <w:r w:rsidRPr="00B32913">
        <w:rPr>
          <w:rFonts w:ascii="Traditional Arabic" w:hAnsi="Traditional Arabic" w:cs="Traditional Arabic" w:hint="cs"/>
          <w:sz w:val="32"/>
          <w:szCs w:val="32"/>
          <w:rtl/>
          <w:lang w:val="fr-FR" w:bidi="ar-DZ"/>
        </w:rPr>
        <w:t xml:space="preserve">في صياغة أدوات الدراسة. </w:t>
      </w:r>
    </w:p>
    <w:p w:rsidR="00F24D5A" w:rsidRDefault="00F24D5A" w:rsidP="00F24D5A">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التعقيب </w:t>
      </w:r>
      <w:r w:rsidRPr="00923027">
        <w:rPr>
          <w:rFonts w:ascii="Traditional Arabic" w:hAnsi="Traditional Arabic" w:cs="Traditional Arabic" w:hint="cs"/>
          <w:b/>
          <w:bCs/>
          <w:sz w:val="32"/>
          <w:szCs w:val="32"/>
          <w:rtl/>
          <w:lang w:val="fr-FR" w:bidi="ar-DZ"/>
        </w:rPr>
        <w:t>على الدراسات  السابق</w:t>
      </w:r>
      <w:r>
        <w:rPr>
          <w:rFonts w:ascii="Traditional Arabic" w:hAnsi="Traditional Arabic" w:cs="Traditional Arabic" w:hint="cs"/>
          <w:b/>
          <w:bCs/>
          <w:sz w:val="32"/>
          <w:szCs w:val="32"/>
          <w:rtl/>
          <w:lang w:val="fr-FR" w:bidi="ar-DZ"/>
        </w:rPr>
        <w:t>ة</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من خلال اطلاعنا على الدراسات السابقة و بعد عرض وتحليل ما توصلت إلية من نتائج نستخلص ما يلي:</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Pr="008A4431">
        <w:rPr>
          <w:rFonts w:ascii="Traditional Arabic" w:hAnsi="Traditional Arabic" w:cs="Traditional Arabic" w:hint="cs"/>
          <w:b/>
          <w:bCs/>
          <w:sz w:val="32"/>
          <w:szCs w:val="32"/>
          <w:rtl/>
          <w:lang w:val="fr-FR" w:bidi="ar-DZ"/>
        </w:rPr>
        <w:t>من حيث الموضوع</w:t>
      </w:r>
      <w:r>
        <w:rPr>
          <w:rFonts w:ascii="Traditional Arabic" w:hAnsi="Traditional Arabic" w:cs="Traditional Arabic" w:hint="cs"/>
          <w:sz w:val="32"/>
          <w:szCs w:val="32"/>
          <w:rtl/>
          <w:lang w:val="fr-FR" w:bidi="ar-DZ"/>
        </w:rPr>
        <w:t>: أن معظم الدراسات السابقة تتشابه فيما بينها من حيث الموضوع</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من حيث الهدف:</w:t>
      </w:r>
      <w:r>
        <w:rPr>
          <w:rFonts w:ascii="Traditional Arabic" w:hAnsi="Traditional Arabic" w:cs="Traditional Arabic" w:hint="cs"/>
          <w:sz w:val="32"/>
          <w:szCs w:val="32"/>
          <w:rtl/>
          <w:lang w:val="fr-FR" w:bidi="ar-DZ"/>
        </w:rPr>
        <w:t xml:space="preserve"> اختلفت أهداف الدراسات السابقة التي جعلت من المناخ التنظيمي محورا للدراسة، فمنها ما هدفت إلى التعرف على مدى تأثير المناخ التنظيمي على الأداء الوظيفي للأفراد العاملين في المؤسسة، كدراسة "صليحة شامي" ومنها  ما هدفت  إلى معرفة العلاقة بين العلاقة والتوافق المهني لدى الأساتذة" محمد عطاالله" في حين هدفت دراسة "يوسف سيفي" إلى معرفة العلاقة بين المناخ التنظيمي والاغتراب الوظيفي،أما دراسة "محمد العيفة" فقدت هدفت إلى معرفة أثر المناخ التنظيمي وضغوط العمل على الأداء الوظيفي.</w:t>
      </w:r>
    </w:p>
    <w:p w:rsidR="00F24D5A"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من حيث المنهج وأدوات جمع البيانات</w:t>
      </w:r>
      <w:r>
        <w:rPr>
          <w:rFonts w:ascii="Traditional Arabic" w:hAnsi="Traditional Arabic" w:cs="Traditional Arabic" w:hint="cs"/>
          <w:sz w:val="32"/>
          <w:szCs w:val="32"/>
          <w:rtl/>
          <w:lang w:val="fr-FR" w:bidi="ar-DZ"/>
        </w:rPr>
        <w:t>: معظم الدراسات السابقة اتبعت المنهج الوصفي، كما اعتمد الباحثون في تحقيق أهداف دراستهم كأداة لجمع البيانات من الميدان على الاستمارة .</w:t>
      </w:r>
    </w:p>
    <w:p w:rsidR="00F24D5A" w:rsidRPr="00C97C9E" w:rsidRDefault="00F24D5A" w:rsidP="00F24D5A">
      <w:pPr>
        <w:spacing w:after="0"/>
        <w:jc w:val="lowKashida"/>
        <w:rPr>
          <w:rFonts w:ascii="Traditional Arabic" w:hAnsi="Traditional Arabic" w:cs="Traditional Arabic"/>
          <w:sz w:val="32"/>
          <w:szCs w:val="32"/>
          <w:rtl/>
          <w:lang w:val="fr-FR" w:bidi="ar-DZ"/>
        </w:rPr>
      </w:pPr>
      <w:r w:rsidRPr="008A4431">
        <w:rPr>
          <w:rFonts w:ascii="Traditional Arabic" w:hAnsi="Traditional Arabic" w:cs="Traditional Arabic" w:hint="cs"/>
          <w:b/>
          <w:bCs/>
          <w:sz w:val="32"/>
          <w:szCs w:val="32"/>
          <w:rtl/>
          <w:lang w:val="fr-FR" w:bidi="ar-DZ"/>
        </w:rPr>
        <w:t>من حيث العينة:</w:t>
      </w:r>
      <w:r>
        <w:rPr>
          <w:rFonts w:ascii="Traditional Arabic" w:hAnsi="Traditional Arabic" w:cs="Traditional Arabic" w:hint="cs"/>
          <w:sz w:val="32"/>
          <w:szCs w:val="32"/>
          <w:rtl/>
          <w:lang w:val="fr-FR" w:bidi="ar-DZ"/>
        </w:rPr>
        <w:t xml:space="preserve"> تشابهت معظم الدراسات السابقة في العينة حيث كانت عينة الدراسة تتعلق بموظفي المؤسسات كدراسة" محمد العيفة" ودراسة" صليحة شامي"، وأيضا دراسة " محمد بن سعد أبو حيمد " و "يوسف سيفي". </w:t>
      </w:r>
    </w:p>
    <w:p w:rsidR="00F24D5A" w:rsidRDefault="00F24D5A" w:rsidP="00F24D5A">
      <w:pPr>
        <w:spacing w:after="0"/>
        <w:jc w:val="lowKashida"/>
        <w:rPr>
          <w:rFonts w:ascii="Traditional Arabic" w:hAnsi="Traditional Arabic" w:cs="Traditional Arabic"/>
          <w:b/>
          <w:bCs/>
          <w:sz w:val="32"/>
          <w:szCs w:val="32"/>
          <w:rtl/>
          <w:lang w:val="fr-FR" w:bidi="ar-DZ"/>
        </w:rPr>
      </w:pPr>
      <w:r w:rsidRPr="007256BE">
        <w:rPr>
          <w:rFonts w:ascii="Traditional Arabic" w:hAnsi="Traditional Arabic" w:cs="Traditional Arabic" w:hint="cs"/>
          <w:b/>
          <w:bCs/>
          <w:sz w:val="32"/>
          <w:szCs w:val="32"/>
          <w:rtl/>
          <w:lang w:val="fr-FR" w:bidi="ar-DZ"/>
        </w:rPr>
        <w:t>مكانة الدراسة الحالية من الدراسات السابقة :</w:t>
      </w:r>
    </w:p>
    <w:p w:rsidR="00F24D5A" w:rsidRPr="007256BE" w:rsidRDefault="00F24D5A" w:rsidP="00F24D5A">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أوجه التشابه مع  الدراسة الحالية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Pr="008A4431">
        <w:rPr>
          <w:rFonts w:ascii="Traditional Arabic" w:hAnsi="Traditional Arabic" w:cs="Traditional Arabic" w:hint="cs"/>
          <w:b/>
          <w:bCs/>
          <w:sz w:val="32"/>
          <w:szCs w:val="32"/>
          <w:rtl/>
          <w:lang w:val="fr-FR" w:bidi="ar-DZ"/>
        </w:rPr>
        <w:t>الموضوع:</w:t>
      </w:r>
      <w:r>
        <w:rPr>
          <w:rFonts w:ascii="Traditional Arabic" w:hAnsi="Traditional Arabic" w:cs="Traditional Arabic" w:hint="cs"/>
          <w:sz w:val="32"/>
          <w:szCs w:val="32"/>
          <w:rtl/>
          <w:lang w:val="fr-FR" w:bidi="ar-DZ"/>
        </w:rPr>
        <w:t xml:space="preserve"> </w:t>
      </w:r>
      <w:r w:rsidRPr="00342141">
        <w:rPr>
          <w:rFonts w:ascii="Traditional Arabic" w:hAnsi="Traditional Arabic" w:cs="Traditional Arabic" w:hint="cs"/>
          <w:sz w:val="32"/>
          <w:szCs w:val="32"/>
          <w:rtl/>
          <w:lang w:val="fr-FR" w:bidi="ar-DZ"/>
        </w:rPr>
        <w:t xml:space="preserve">أن معظم </w:t>
      </w:r>
      <w:r>
        <w:rPr>
          <w:rFonts w:ascii="Traditional Arabic" w:hAnsi="Traditional Arabic" w:cs="Traditional Arabic" w:hint="cs"/>
          <w:sz w:val="32"/>
          <w:szCs w:val="32"/>
          <w:rtl/>
          <w:lang w:val="fr-FR" w:bidi="ar-DZ"/>
        </w:rPr>
        <w:t>موضوعات الدراسات السابقة تتشابه مع موضوع دراستنا الحالية حيث يدرس علاقة المناخ التنظيمي بالأداء الوظيفي.</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sidRPr="008A4431">
        <w:rPr>
          <w:rFonts w:ascii="Traditional Arabic" w:hAnsi="Traditional Arabic" w:cs="Traditional Arabic" w:hint="cs"/>
          <w:b/>
          <w:bCs/>
          <w:sz w:val="32"/>
          <w:szCs w:val="32"/>
          <w:rtl/>
          <w:lang w:val="fr-FR" w:bidi="ar-DZ"/>
        </w:rPr>
        <w:t>المنهج :</w:t>
      </w:r>
      <w:r>
        <w:rPr>
          <w:rFonts w:ascii="Traditional Arabic" w:hAnsi="Traditional Arabic" w:cs="Traditional Arabic" w:hint="cs"/>
          <w:sz w:val="32"/>
          <w:szCs w:val="32"/>
          <w:rtl/>
          <w:lang w:val="fr-FR" w:bidi="ar-DZ"/>
        </w:rPr>
        <w:t xml:space="preserve"> معظم الدراسات اتبعت المنهج الوصفي وهو نفس المنهج المتبع من طرف الباحثتان.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w:t>
      </w:r>
      <w:r w:rsidRPr="008A4431">
        <w:rPr>
          <w:rFonts w:ascii="Traditional Arabic" w:hAnsi="Traditional Arabic" w:cs="Traditional Arabic" w:hint="cs"/>
          <w:b/>
          <w:bCs/>
          <w:sz w:val="32"/>
          <w:szCs w:val="32"/>
          <w:rtl/>
          <w:lang w:val="fr-FR" w:bidi="ar-DZ"/>
        </w:rPr>
        <w:t>أدوات جمع البيانات:</w:t>
      </w:r>
      <w:r>
        <w:rPr>
          <w:rFonts w:ascii="Traditional Arabic" w:hAnsi="Traditional Arabic" w:cs="Traditional Arabic" w:hint="cs"/>
          <w:sz w:val="32"/>
          <w:szCs w:val="32"/>
          <w:rtl/>
          <w:lang w:val="fr-FR" w:bidi="ar-DZ"/>
        </w:rPr>
        <w:t xml:space="preserve"> اتفقت الدراسة الحالية مع  معظم الدراسات السابقة في استخدام الاستمارة كأداة لجمع البيانات واعتمدتها الباحثتان أيضا كأداة للدراسة وجمع المعلومات.</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w:t>
      </w:r>
      <w:r w:rsidRPr="008A4431">
        <w:rPr>
          <w:rFonts w:ascii="Traditional Arabic" w:hAnsi="Traditional Arabic" w:cs="Traditional Arabic" w:hint="cs"/>
          <w:b/>
          <w:bCs/>
          <w:sz w:val="32"/>
          <w:szCs w:val="32"/>
          <w:rtl/>
          <w:lang w:val="fr-FR" w:bidi="ar-DZ"/>
        </w:rPr>
        <w:t xml:space="preserve"> العينة</w:t>
      </w:r>
      <w:r>
        <w:rPr>
          <w:rFonts w:ascii="Traditional Arabic" w:hAnsi="Traditional Arabic" w:cs="Traditional Arabic" w:hint="cs"/>
          <w:sz w:val="32"/>
          <w:szCs w:val="32"/>
          <w:rtl/>
          <w:lang w:val="fr-FR" w:bidi="ar-DZ"/>
        </w:rPr>
        <w:t>: اتفقت الدراسة الحالية مع معظم الدراسات السابقة كون الموظفي في المؤسسات هم مجتمع بحث الدراسة.</w:t>
      </w:r>
    </w:p>
    <w:p w:rsidR="00F24D5A" w:rsidRDefault="00F24D5A" w:rsidP="00F24D5A">
      <w:pPr>
        <w:spacing w:after="0"/>
        <w:jc w:val="lowKashida"/>
        <w:rPr>
          <w:rFonts w:ascii="Traditional Arabic" w:hAnsi="Traditional Arabic" w:cs="Traditional Arabic"/>
          <w:b/>
          <w:bCs/>
          <w:sz w:val="32"/>
          <w:szCs w:val="32"/>
          <w:rtl/>
          <w:lang w:val="fr-FR" w:bidi="ar-DZ"/>
        </w:rPr>
      </w:pPr>
      <w:r w:rsidRPr="007723D2">
        <w:rPr>
          <w:rFonts w:ascii="Traditional Arabic" w:hAnsi="Traditional Arabic" w:cs="Traditional Arabic" w:hint="cs"/>
          <w:b/>
          <w:bCs/>
          <w:sz w:val="32"/>
          <w:szCs w:val="32"/>
          <w:rtl/>
          <w:lang w:val="fr-FR" w:bidi="ar-DZ"/>
        </w:rPr>
        <w:lastRenderedPageBreak/>
        <w:t>أوجه الاختلاف</w:t>
      </w:r>
      <w:r>
        <w:rPr>
          <w:rFonts w:ascii="Traditional Arabic" w:hAnsi="Traditional Arabic" w:cs="Traditional Arabic" w:hint="cs"/>
          <w:b/>
          <w:bCs/>
          <w:sz w:val="32"/>
          <w:szCs w:val="32"/>
          <w:rtl/>
          <w:lang w:val="fr-FR" w:bidi="ar-DZ"/>
        </w:rPr>
        <w:t xml:space="preserve"> مع  الدراسة الحالية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تختلف الدراسة التي قامت بها الباحثتان مع الدراسات السابقة من حيث زمن إجراء الدراسة والمكان ومن حيث طريقة اختيار العينة، كما اختلفت الدراسة الحالية مع الدراسات السابقة من حيث الأهداف التي سعت إليها باختلاف طبيعة المنظمات التي أجريت بها الدراسة والبيئة التي تمت بها.</w:t>
      </w:r>
    </w:p>
    <w:p w:rsidR="00F24D5A" w:rsidRDefault="00F24D5A" w:rsidP="00F24D5A">
      <w:pPr>
        <w:spacing w:after="0"/>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المقاربة النظرية للدراسة:</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إن أ</w:t>
      </w:r>
      <w:r w:rsidRPr="000165D6">
        <w:rPr>
          <w:rFonts w:ascii="Traditional Arabic" w:hAnsi="Traditional Arabic" w:cs="Traditional Arabic" w:hint="cs"/>
          <w:sz w:val="32"/>
          <w:szCs w:val="32"/>
          <w:rtl/>
          <w:lang w:val="fr-FR" w:bidi="ar-DZ"/>
        </w:rPr>
        <w:t xml:space="preserve">ي تصور </w:t>
      </w:r>
      <w:r>
        <w:rPr>
          <w:rFonts w:ascii="Traditional Arabic" w:hAnsi="Traditional Arabic" w:cs="Traditional Arabic" w:hint="cs"/>
          <w:sz w:val="32"/>
          <w:szCs w:val="32"/>
          <w:rtl/>
          <w:lang w:val="fr-FR" w:bidi="ar-DZ"/>
        </w:rPr>
        <w:t>نظري للدراسة لابد أن يستند على أ</w:t>
      </w:r>
      <w:r w:rsidRPr="000165D6">
        <w:rPr>
          <w:rFonts w:ascii="Traditional Arabic" w:hAnsi="Traditional Arabic" w:cs="Traditional Arabic" w:hint="cs"/>
          <w:sz w:val="32"/>
          <w:szCs w:val="32"/>
          <w:rtl/>
          <w:lang w:val="fr-FR" w:bidi="ar-DZ"/>
        </w:rPr>
        <w:t>سس ومقومات مهمة ومستمدة من نظرية ثابتة تكون مقاربة للبحث في تصوراتها</w:t>
      </w:r>
      <w:r>
        <w:rPr>
          <w:rFonts w:ascii="Traditional Arabic" w:hAnsi="Traditional Arabic" w:cs="Traditional Arabic" w:hint="cs"/>
          <w:sz w:val="32"/>
          <w:szCs w:val="32"/>
          <w:rtl/>
          <w:lang w:val="fr-FR" w:bidi="ar-DZ"/>
        </w:rPr>
        <w:t xml:space="preserve"> ومفاهيمها ويتمكن الباحث من إسقاط دراسته عليها، وتكون كمرجع نظري وإطار تصوري، تأخذ على عاتقها تفسير النتائج وتحليل العلاقات والأدوار والترابط بين المتغيرات التي تناولها في دراسته، كما أنها تعد قاعدة نظرية يقوم الباحث من خلالها بتبني ذلك التصور النظري الذي يدعم الدراسة، وسعيا منا إلى وضع دراستنا الحالية في قالب نظري نستند إليه كدليل توجيهي، قمنا بتبني نظرية العلاقات الإنسانية كمقاربة سوسيوتنظيمية في الدراسة المعنونة بالمناخ التنظيمي وعلاقته بالأداء الوظيفي.</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-المقاربة السوسيوتنظيمية  نظرية العلاقات الإنسانية</w:t>
      </w:r>
    </w:p>
    <w:p w:rsidR="00F24D5A" w:rsidRPr="0001272D"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جاءت مدرسة العلاقات الإنسانية كرد فعل على نظرية الإدارة العلمية وقد أكدت على أهمية العنصر البشري داخل المنظمة والذي يتأثر بمجموعة من الحاجات النفسية والاجتماعية. فهو كائن اجتماعي بحاجة إلى الشعور بالتقدير والانتماء والأمن، فنظرية العلاقات الإنسانية توفر للإنسان العامل في المنظمة جانبا من الاطمئنان والراحة النفسية في ظل شبكة العلاقات التي يعيشها، فالمناخ التنظيمي السائد في المنظمة مهم جدا في تطوير أداء العاملين من خلال وجود اهتمام للإدارة بالعلاقات الإنسانية سواء الأفقية أو العمودية والتي تؤدي إلى وجود نسيج متماسك وتتواجد من خلاله الغايات لتحقيق أهداف المنظمة والأفراد على حد سواء، إذ يعد خلق المناخ التنظيمي الملائم من أكثر العوامل أهمية في تحسين وتطوير كفاءة الأداء للأفراد وبالتالي للمنظمة، وهو ما يسعى إليه إلتون مايو في نظرية العلاقات الإنسانية من خلال تثمين العنصر البشري وتحسين أجواء العمل وخلق ظروف بيئية ملائمة تعمل على تحسين الجانب النفسي والاجتماعي للعامل وتطوير أدائه في العمل وتقوية علاقته بزملائه في المنظمة، حيث أن المناخ التنظيمي الايجابي يعمل على توفير بيئة تنظيمية داعمة ومساندة ومحفزة للتجديد والابتكار وتحمل المسؤولية وتطوير أساليب العمل وتحسين الأداء، إذ أن اعتمدنا في هذه الدراسة على نظرية العلاقات الإنسانية في بيئة العمل وتأثيرها على الأداء الكلي للمنظمة وتحقيق اكبر فعالية لم يأتي من فراغ إنما من خلال اهتمام النظرية بإيجاد التكامل والتفاعل بين أفراد التنظيم والسعي إلى إشباع رغبات العامل وبناء علاقات ودية بين الرؤساء و المرؤوسين وبين العاملين وزملائهم أساسها الاحترام والتقدير. وهو ما سيوفر بيئة مساندة </w:t>
      </w:r>
      <w:r>
        <w:rPr>
          <w:rFonts w:ascii="Traditional Arabic" w:hAnsi="Traditional Arabic" w:cs="Traditional Arabic" w:hint="cs"/>
          <w:sz w:val="32"/>
          <w:szCs w:val="32"/>
          <w:rtl/>
          <w:lang w:val="fr-FR" w:bidi="ar-DZ"/>
        </w:rPr>
        <w:lastRenderedPageBreak/>
        <w:t>لفعالية الأداء الوظيفي وتحقيق غاية المنظمة ودوام استمراريتها، إذ أن العلاقات الداخلية في المنظمة تنشأ وتتشكل نتيجة تفاعل عدة عوامل بالمنظمة من بينها الاتصال ومرونة الهيكل التنظيمي والمساهمة في اتخاذ القرار وسياسة القائمة في المنظمة. اضافة إلى السمات والخصائص الشخصية للرؤساء والعاملين وتبني قيمها تنظيمية تعمل على تحفيز العناصر الأخرى للمناخ التنظيمي نحو التفاعل الايجابي، وهي بذاتها تشكل حافز للعاملين نحو تطوير أدائهم والابتعاد عن مواطن التوتر والتنازع والصراع وتمكين العاملين من تحمل المسؤولية وتشجيع الإبداع والتطوير.</w:t>
      </w:r>
    </w:p>
    <w:p w:rsidR="00F24D5A" w:rsidRPr="00923027" w:rsidRDefault="00F24D5A" w:rsidP="00F24D5A">
      <w:pPr>
        <w:spacing w:after="0"/>
        <w:rPr>
          <w:rFonts w:ascii="Traditional Arabic" w:hAnsi="Traditional Arabic" w:cs="Traditional Arabic"/>
          <w:b/>
          <w:bCs/>
          <w:sz w:val="32"/>
          <w:szCs w:val="32"/>
          <w:rtl/>
          <w:lang w:val="fr-FR" w:bidi="ar-DZ"/>
        </w:rPr>
      </w:pPr>
    </w:p>
    <w:p w:rsidR="00F24D5A" w:rsidRPr="009671DE" w:rsidRDefault="00F24D5A" w:rsidP="00F24D5A">
      <w:pPr>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p>
    <w:p w:rsidR="00F24D5A" w:rsidRPr="009B6EBE" w:rsidRDefault="00F24D5A" w:rsidP="00F24D5A">
      <w:pPr>
        <w:spacing w:after="0"/>
        <w:rPr>
          <w:rFonts w:ascii="Traditional Arabic" w:hAnsi="Traditional Arabic" w:cs="Traditional Arabic"/>
          <w:sz w:val="32"/>
          <w:szCs w:val="32"/>
          <w:lang w:val="fr-FR" w:bidi="ar-DZ"/>
        </w:rPr>
      </w:pPr>
    </w:p>
    <w:p w:rsidR="00F24D5A" w:rsidRDefault="00F24D5A" w:rsidP="00F24D5A">
      <w:pPr>
        <w:spacing w:after="0"/>
        <w:rPr>
          <w:rFonts w:ascii="Traditional Arabic" w:hAnsi="Traditional Arabic" w:cs="Traditional Arabic"/>
          <w:sz w:val="32"/>
          <w:szCs w:val="32"/>
          <w:rtl/>
          <w:lang w:val="fr-FR" w:bidi="ar-DZ"/>
        </w:rPr>
      </w:pPr>
    </w:p>
    <w:p w:rsidR="00F24D5A" w:rsidRDefault="00F24D5A" w:rsidP="00F24D5A">
      <w:pPr>
        <w:spacing w:after="0"/>
        <w:rPr>
          <w:rFonts w:ascii="Traditional Arabic" w:hAnsi="Traditional Arabic" w:cs="Traditional Arabic"/>
          <w:b/>
          <w:bCs/>
          <w:sz w:val="32"/>
          <w:szCs w:val="32"/>
          <w:lang w:val="fr-FR" w:bidi="ar-DZ"/>
        </w:rPr>
      </w:pPr>
      <w:r>
        <w:rPr>
          <w:rFonts w:ascii="Traditional Arabic" w:hAnsi="Traditional Arabic" w:cs="Traditional Arabic"/>
          <w:b/>
          <w:bCs/>
          <w:sz w:val="32"/>
          <w:szCs w:val="32"/>
          <w:rtl/>
          <w:lang w:val="fr-FR" w:bidi="ar-DZ"/>
        </w:rPr>
        <w:br w:type="page"/>
      </w:r>
    </w:p>
    <w:p w:rsidR="00F24D5A" w:rsidRDefault="00F24D5A" w:rsidP="00F24D5A">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lastRenderedPageBreak/>
        <w:t xml:space="preserve">خلاصة الفصل </w:t>
      </w:r>
    </w:p>
    <w:p w:rsidR="00F24D5A" w:rsidRDefault="00F24D5A" w:rsidP="00F24D5A">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من خلال ما سبق ذكره انطلقا من مفاهيم الدراسة وصولا إلى الفجوة العلمية، يمكن القول أن الهدف من توفير مناخ تنظيمي ملائم وجيد للعمال يؤدي إلى تحقيق نجاح ورفع إنتاجية المؤسسة وصولا إلى تحقيق تغير إيجابي في أداء العاملين وتحسينه، كما تجدر الإشارة إلى أن أهمية موضوع دراستنا لا تقتصر على الجانب النظري فقط بل إلى الجانب الميداني أيضا له أهمية كبيرة، هذا ما سنتطرق إليه في الفصل الموالي.</w:t>
      </w:r>
    </w:p>
    <w:p w:rsidR="00640D15" w:rsidRDefault="00640D15" w:rsidP="00F24D5A">
      <w:pPr>
        <w:spacing w:after="0"/>
        <w:rPr>
          <w:rFonts w:ascii="Traditional Arabic" w:hAnsi="Traditional Arabic" w:cs="Traditional Arabic"/>
          <w:sz w:val="32"/>
          <w:szCs w:val="32"/>
          <w:rtl/>
          <w:lang w:val="fr-FR" w:bidi="ar-DZ"/>
        </w:rPr>
      </w:pPr>
    </w:p>
    <w:p w:rsidR="00467ECD" w:rsidRDefault="00467ECD" w:rsidP="00327C0D">
      <w:pPr>
        <w:spacing w:after="0"/>
        <w:rPr>
          <w:rFonts w:ascii="Traditional Arabic" w:hAnsi="Traditional Arabic" w:cs="Traditional Arabic"/>
          <w:sz w:val="32"/>
          <w:szCs w:val="32"/>
          <w:rtl/>
          <w:lang w:val="fr-FR" w:bidi="ar-DZ"/>
        </w:rPr>
        <w:sectPr w:rsidR="00467ECD" w:rsidSect="00EE78AC">
          <w:headerReference w:type="default" r:id="rId17"/>
          <w:footerReference w:type="default" r:id="rId18"/>
          <w:footnotePr>
            <w:numRestart w:val="eachPage"/>
          </w:footnotePr>
          <w:pgSz w:w="11906" w:h="16838"/>
          <w:pgMar w:top="1134" w:right="1701" w:bottom="1134" w:left="1134" w:header="709" w:footer="709" w:gutter="0"/>
          <w:pgNumType w:start="20"/>
          <w:cols w:space="708"/>
          <w:bidi/>
          <w:rtlGutter/>
          <w:docGrid w:linePitch="360"/>
        </w:sectPr>
      </w:pPr>
    </w:p>
    <w:p w:rsidR="00467ECD" w:rsidRDefault="00467ECD" w:rsidP="00467ECD">
      <w:pPr>
        <w:jc w:val="center"/>
        <w:rPr>
          <w:rFonts w:ascii="Traditional Arabic" w:eastAsia="Times New Roman" w:hAnsi="Traditional Arabic" w:cs="Traditional Arabic"/>
          <w:b/>
          <w:bCs/>
          <w:sz w:val="64"/>
          <w:szCs w:val="64"/>
          <w:rtl/>
          <w:lang w:bidi="ar-DZ"/>
        </w:rPr>
      </w:pPr>
    </w:p>
    <w:p w:rsidR="00467ECD" w:rsidRDefault="00467ECD" w:rsidP="00467ECD">
      <w:pPr>
        <w:jc w:val="center"/>
        <w:rPr>
          <w:rFonts w:ascii="Traditional Arabic" w:eastAsia="Times New Roman" w:hAnsi="Traditional Arabic" w:cs="Traditional Arabic"/>
          <w:b/>
          <w:bCs/>
          <w:sz w:val="64"/>
          <w:szCs w:val="64"/>
          <w:rtl/>
          <w:lang w:bidi="ar-DZ"/>
        </w:rPr>
      </w:pPr>
    </w:p>
    <w:p w:rsidR="00467ECD" w:rsidRDefault="00467ECD" w:rsidP="00467ECD">
      <w:pPr>
        <w:jc w:val="center"/>
        <w:rPr>
          <w:rFonts w:ascii="Traditional Arabic" w:eastAsia="Times New Roman" w:hAnsi="Traditional Arabic" w:cs="Traditional Arabic"/>
          <w:b/>
          <w:bCs/>
          <w:sz w:val="64"/>
          <w:szCs w:val="64"/>
          <w:rtl/>
          <w:lang w:bidi="ar-DZ"/>
        </w:rPr>
      </w:pPr>
    </w:p>
    <w:p w:rsidR="00467ECD" w:rsidRDefault="00467ECD" w:rsidP="00467ECD">
      <w:pPr>
        <w:jc w:val="center"/>
        <w:rPr>
          <w:rFonts w:ascii="Traditional Arabic" w:eastAsia="Times New Roman" w:hAnsi="Traditional Arabic" w:cs="Traditional Arabic"/>
          <w:b/>
          <w:bCs/>
          <w:sz w:val="64"/>
          <w:szCs w:val="64"/>
          <w:rtl/>
          <w:lang w:bidi="ar-DZ"/>
        </w:rPr>
      </w:pPr>
    </w:p>
    <w:p w:rsidR="00467ECD" w:rsidRDefault="00467ECD" w:rsidP="00467ECD">
      <w:pPr>
        <w:jc w:val="center"/>
        <w:rPr>
          <w:rFonts w:ascii="Traditional Arabic" w:eastAsia="Times New Roman" w:hAnsi="Traditional Arabic" w:cs="Traditional Arabic"/>
          <w:b/>
          <w:bCs/>
          <w:sz w:val="64"/>
          <w:szCs w:val="64"/>
          <w:rtl/>
          <w:lang w:bidi="ar-DZ"/>
        </w:rPr>
      </w:pPr>
      <w:r w:rsidRPr="00467ECD">
        <w:rPr>
          <w:rFonts w:ascii="Traditional Arabic" w:eastAsia="Times New Roman" w:hAnsi="Traditional Arabic" w:cs="Traditional Arabic"/>
          <w:b/>
          <w:bCs/>
          <w:sz w:val="64"/>
          <w:szCs w:val="64"/>
          <w:rtl/>
          <w:lang w:bidi="ar-DZ"/>
        </w:rPr>
        <w:t>الفصل الثاني</w:t>
      </w:r>
      <w:r>
        <w:rPr>
          <w:rFonts w:ascii="Traditional Arabic" w:eastAsia="Times New Roman" w:hAnsi="Traditional Arabic" w:cs="Traditional Arabic" w:hint="cs"/>
          <w:b/>
          <w:bCs/>
          <w:sz w:val="64"/>
          <w:szCs w:val="64"/>
          <w:rtl/>
          <w:lang w:bidi="ar-DZ"/>
        </w:rPr>
        <w:t xml:space="preserve"> : </w:t>
      </w:r>
      <w:r w:rsidR="00B77AA8" w:rsidRPr="00B77AA8">
        <w:rPr>
          <w:rFonts w:ascii="Traditional Arabic" w:eastAsia="Times New Roman" w:hAnsi="Traditional Arabic" w:cs="Traditional Arabic"/>
          <w:b/>
          <w:bCs/>
          <w:sz w:val="64"/>
          <w:szCs w:val="64"/>
          <w:rtl/>
          <w:lang w:bidi="ar-DZ"/>
        </w:rPr>
        <w:t>الدراسة الميدانية</w:t>
      </w: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pPr>
    </w:p>
    <w:p w:rsidR="00467ECD" w:rsidRDefault="00467ECD" w:rsidP="00467ECD">
      <w:pPr>
        <w:jc w:val="center"/>
        <w:rPr>
          <w:rFonts w:ascii="Traditional Arabic" w:eastAsia="Times New Roman" w:hAnsi="Traditional Arabic" w:cs="Traditional Arabic"/>
          <w:b/>
          <w:bCs/>
          <w:sz w:val="32"/>
          <w:szCs w:val="32"/>
          <w:rtl/>
          <w:lang w:bidi="ar-DZ"/>
        </w:rPr>
        <w:sectPr w:rsidR="00467ECD" w:rsidSect="00E32818">
          <w:headerReference w:type="default" r:id="rId19"/>
          <w:footerReference w:type="default" r:id="rId20"/>
          <w:pgSz w:w="11906" w:h="16838"/>
          <w:pgMar w:top="1134" w:right="1701" w:bottom="1134" w:left="1134" w:header="709" w:footer="709" w:gutter="0"/>
          <w:cols w:space="708"/>
          <w:bidi/>
          <w:rtlGutter/>
          <w:docGrid w:linePitch="360"/>
        </w:sectPr>
      </w:pPr>
    </w:p>
    <w:p w:rsidR="00467ECD" w:rsidRPr="00980096" w:rsidRDefault="00467ECD" w:rsidP="00467ECD">
      <w:pPr>
        <w:spacing w:line="240" w:lineRule="auto"/>
        <w:rPr>
          <w:rFonts w:ascii="Simplified Arabic" w:eastAsia="Times New Roman" w:hAnsi="Simplified Arabic" w:cs="Simplified Arabic"/>
          <w:b/>
          <w:bCs/>
          <w:sz w:val="24"/>
          <w:szCs w:val="24"/>
          <w:rtl/>
        </w:rPr>
      </w:pPr>
      <w:r w:rsidRPr="00980096">
        <w:rPr>
          <w:rFonts w:ascii="Simplified Arabic" w:eastAsia="Times New Roman" w:hAnsi="Simplified Arabic" w:cs="Simplified Arabic"/>
          <w:b/>
          <w:bCs/>
          <w:sz w:val="24"/>
          <w:szCs w:val="24"/>
          <w:rtl/>
        </w:rPr>
        <w:lastRenderedPageBreak/>
        <w:t>تمهيد:</w:t>
      </w:r>
    </w:p>
    <w:p w:rsidR="00467ECD" w:rsidRDefault="00467ECD" w:rsidP="00467ECD">
      <w:pPr>
        <w:spacing w:line="240" w:lineRule="auto"/>
        <w:jc w:val="both"/>
        <w:rPr>
          <w:rFonts w:ascii="Traditional Arabic" w:eastAsia="Times New Roman" w:hAnsi="Traditional Arabic" w:cs="Traditional Arabic"/>
          <w:sz w:val="32"/>
          <w:szCs w:val="32"/>
          <w:rtl/>
        </w:rPr>
      </w:pPr>
      <w:r w:rsidRPr="00980096">
        <w:rPr>
          <w:rFonts w:ascii="Traditional Arabic" w:eastAsia="Calibri" w:hAnsi="Traditional Arabic" w:cs="Traditional Arabic"/>
          <w:sz w:val="32"/>
          <w:szCs w:val="32"/>
          <w:rtl/>
          <w:lang w:bidi="ar-DZ"/>
        </w:rPr>
        <w:t xml:space="preserve">في هذا الفصل سيتم الانتقال من الجانب النظري إلى الجانب الميداني الذي يعالج الظواهر إمبريقيا عن طريق الاعتماد على </w:t>
      </w:r>
      <w:r w:rsidRPr="00980096">
        <w:rPr>
          <w:rFonts w:ascii="Traditional Arabic" w:eastAsia="Times New Roman" w:hAnsi="Traditional Arabic" w:cs="Traditional Arabic"/>
          <w:sz w:val="32"/>
          <w:szCs w:val="32"/>
          <w:rtl/>
        </w:rPr>
        <w:t xml:space="preserve">الإجراءات المنهجية الخاصة بالدراسة والتي من خلالها يتم تأطير بحثنا منهجيا  وكذا مجالات الدراسة وتحديد مجتمع وعينة الدراسة، والتطرق إلى أدوات جمع البيانات والوسائل المعتمد في عملية جمع المعلومات وأخيرا إبراز أهم الأساليب الإحصائية </w:t>
      </w:r>
      <w:r w:rsidRPr="00980096">
        <w:rPr>
          <w:rFonts w:ascii="Traditional Arabic" w:eastAsia="Calibri" w:hAnsi="Traditional Arabic" w:cs="Traditional Arabic"/>
          <w:sz w:val="32"/>
          <w:szCs w:val="32"/>
          <w:rtl/>
          <w:lang w:bidi="ar-DZ"/>
        </w:rPr>
        <w:t>على الأساليب الإحصائية والأشكال والرسومات البيانية التي تعكس تبلور المعلومات التي تم الحصول عليها إلى بيانات كمية ففي هذا الفصل كذلك سيتم التحقق من مدى تحقيق أهداف الدراسة التي قد وضعناه و سيتم فيه التحقق من فرضيات الدراسة</w:t>
      </w:r>
      <w:r w:rsidRPr="00980096">
        <w:rPr>
          <w:rFonts w:ascii="Traditional Arabic" w:eastAsia="Times New Roman" w:hAnsi="Traditional Arabic" w:cs="Traditional Arabic"/>
          <w:sz w:val="32"/>
          <w:szCs w:val="32"/>
          <w:rtl/>
        </w:rPr>
        <w:t xml:space="preserve">، ثم التوصل إلى النتائج. </w:t>
      </w: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p>
    <w:p w:rsidR="00520C44" w:rsidRDefault="00520C44" w:rsidP="00520C44">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lastRenderedPageBreak/>
        <w:t>المبحث الأول: الطريقة والأ</w:t>
      </w:r>
      <w:r w:rsidRPr="002B5C18">
        <w:rPr>
          <w:rFonts w:ascii="Traditional Arabic" w:hAnsi="Traditional Arabic" w:cs="Traditional Arabic" w:hint="cs"/>
          <w:b/>
          <w:bCs/>
          <w:sz w:val="32"/>
          <w:szCs w:val="32"/>
          <w:rtl/>
          <w:lang w:val="fr-FR" w:bidi="ar-DZ"/>
        </w:rPr>
        <w:t>دوات</w:t>
      </w:r>
    </w:p>
    <w:p w:rsidR="00520C44" w:rsidRDefault="00520C44" w:rsidP="00520C44">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أولا: الطريقة </w:t>
      </w:r>
    </w:p>
    <w:p w:rsidR="00520C44" w:rsidRDefault="00520C44" w:rsidP="00520C44">
      <w:pPr>
        <w:spacing w:after="0"/>
        <w:jc w:val="lowKashida"/>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 عينة الدراسة </w:t>
      </w:r>
    </w:p>
    <w:p w:rsidR="00520C44" w:rsidRPr="00570791" w:rsidRDefault="00520C44" w:rsidP="00520C44">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إن الخطوة البحثية الممثلة في تحديد المجتمع البشري للدراسة  عامة والعينة خاصة تكتسي أهمية </w:t>
      </w:r>
      <w:r w:rsidRPr="00570791">
        <w:rPr>
          <w:rFonts w:ascii="Traditional Arabic" w:hAnsi="Traditional Arabic" w:cs="Traditional Arabic" w:hint="cs"/>
          <w:sz w:val="32"/>
          <w:szCs w:val="32"/>
          <w:rtl/>
          <w:lang w:val="fr-FR" w:bidi="ar-DZ"/>
        </w:rPr>
        <w:t xml:space="preserve">في البحث الاجتماعي فالعينة هي تلك الفئة من المبحوثين  من مجتمع البحث الأصلي ويعرفها موريس بأنها "مجموعة من العمليات بانتقاء مجموعة فرعية من مجتمع البحث " </w:t>
      </w:r>
      <w:r w:rsidRPr="00570791">
        <w:rPr>
          <w:rStyle w:val="a7"/>
          <w:rFonts w:ascii="Traditional Arabic" w:hAnsi="Traditional Arabic" w:cs="Traditional Arabic"/>
          <w:sz w:val="32"/>
          <w:szCs w:val="32"/>
          <w:lang w:val="fr-FR" w:bidi="ar-DZ"/>
        </w:rPr>
        <w:footnoteReference w:id="26"/>
      </w:r>
    </w:p>
    <w:p w:rsidR="00520C44" w:rsidRPr="00570791" w:rsidRDefault="00520C44" w:rsidP="00520C44">
      <w:pPr>
        <w:spacing w:after="0"/>
        <w:jc w:val="lowKashida"/>
        <w:rPr>
          <w:rFonts w:ascii="Traditional Arabic" w:hAnsi="Traditional Arabic" w:cs="Traditional Arabic"/>
          <w:sz w:val="32"/>
          <w:szCs w:val="32"/>
          <w:rtl/>
          <w:lang w:val="fr-FR" w:bidi="ar-DZ"/>
        </w:rPr>
      </w:pPr>
      <w:r w:rsidRPr="00570791">
        <w:rPr>
          <w:rFonts w:ascii="Traditional Arabic" w:hAnsi="Traditional Arabic" w:cs="Traditional Arabic" w:hint="cs"/>
          <w:sz w:val="32"/>
          <w:szCs w:val="32"/>
          <w:rtl/>
          <w:lang w:val="fr-FR" w:bidi="ar-DZ"/>
        </w:rPr>
        <w:t xml:space="preserve">إن الدراسة الحالية والتي يتعلق موضوعها بالمناخ التنظيمي والأداء الوظيفي بمؤسسة-بالدية الدبيلة- وقد تمثل مجتمع دراستنا </w:t>
      </w:r>
      <w:r>
        <w:rPr>
          <w:rFonts w:ascii="Traditional Arabic" w:hAnsi="Traditional Arabic" w:cs="Traditional Arabic" w:hint="cs"/>
          <w:sz w:val="32"/>
          <w:szCs w:val="32"/>
          <w:rtl/>
          <w:lang w:val="fr-FR" w:bidi="ar-DZ"/>
        </w:rPr>
        <w:t>في الموظفين الإداريين بالمؤسسة,</w:t>
      </w:r>
      <w:r w:rsidRPr="00570791">
        <w:rPr>
          <w:rFonts w:ascii="Traditional Arabic" w:hAnsi="Traditional Arabic" w:cs="Traditional Arabic" w:hint="cs"/>
          <w:sz w:val="32"/>
          <w:szCs w:val="32"/>
          <w:rtl/>
          <w:lang w:val="fr-FR" w:bidi="ar-DZ"/>
        </w:rPr>
        <w:t xml:space="preserve"> وقد قدر عددهم </w:t>
      </w:r>
      <w:r>
        <w:rPr>
          <w:rFonts w:ascii="Traditional Arabic" w:hAnsi="Traditional Arabic" w:cs="Traditional Arabic" w:hint="cs"/>
          <w:sz w:val="32"/>
          <w:szCs w:val="32"/>
          <w:rtl/>
          <w:lang w:val="fr-FR" w:bidi="ar-DZ"/>
        </w:rPr>
        <w:t>(</w:t>
      </w:r>
      <w:r w:rsidRPr="00570791">
        <w:rPr>
          <w:rFonts w:ascii="Traditional Arabic" w:hAnsi="Traditional Arabic" w:cs="Traditional Arabic" w:hint="cs"/>
          <w:sz w:val="32"/>
          <w:szCs w:val="32"/>
          <w:rtl/>
          <w:lang w:val="fr-FR" w:bidi="ar-DZ"/>
        </w:rPr>
        <w:t>82</w:t>
      </w:r>
      <w:r>
        <w:rPr>
          <w:rFonts w:ascii="Traditional Arabic" w:hAnsi="Traditional Arabic" w:cs="Traditional Arabic" w:hint="cs"/>
          <w:sz w:val="32"/>
          <w:szCs w:val="32"/>
          <w:rtl/>
          <w:lang w:val="fr-FR" w:bidi="ar-DZ"/>
        </w:rPr>
        <w:t>)</w:t>
      </w:r>
      <w:r w:rsidRPr="00570791">
        <w:rPr>
          <w:rFonts w:ascii="Traditional Arabic" w:hAnsi="Traditional Arabic" w:cs="Traditional Arabic" w:hint="cs"/>
          <w:sz w:val="32"/>
          <w:szCs w:val="32"/>
          <w:rtl/>
          <w:lang w:val="fr-FR" w:bidi="ar-DZ"/>
        </w:rPr>
        <w:t>موظفا من مختلف الأعمار والمستويات التعليمية والخبرة المهنية. ولقد تم في بحثنا هذا اختي</w:t>
      </w:r>
      <w:r>
        <w:rPr>
          <w:rFonts w:ascii="Traditional Arabic" w:hAnsi="Traditional Arabic" w:cs="Traditional Arabic" w:hint="cs"/>
          <w:sz w:val="32"/>
          <w:szCs w:val="32"/>
          <w:rtl/>
          <w:lang w:val="fr-FR" w:bidi="ar-DZ"/>
        </w:rPr>
        <w:t>ار عينة عشوائية بسيطة عند طريق الحصص وعددهم( 40)</w:t>
      </w:r>
      <w:r w:rsidRPr="00570791">
        <w:rPr>
          <w:rFonts w:ascii="Traditional Arabic" w:hAnsi="Traditional Arabic" w:cs="Traditional Arabic" w:hint="cs"/>
          <w:sz w:val="32"/>
          <w:szCs w:val="32"/>
          <w:rtl/>
          <w:lang w:val="fr-FR" w:bidi="ar-DZ"/>
        </w:rPr>
        <w:t xml:space="preserve">إداري من بلدية الدبيلة ولاية الوادي </w:t>
      </w:r>
    </w:p>
    <w:p w:rsidR="00520C44" w:rsidRDefault="00520C44" w:rsidP="00520C44">
      <w:pPr>
        <w:spacing w:after="0"/>
        <w:jc w:val="lowKashida"/>
        <w:rPr>
          <w:rFonts w:ascii="Traditional Arabic" w:hAnsi="Traditional Arabic" w:cs="Traditional Arabic"/>
          <w:sz w:val="32"/>
          <w:szCs w:val="32"/>
          <w:rtl/>
          <w:lang w:val="fr-FR" w:bidi="ar-DZ"/>
        </w:rPr>
      </w:pPr>
      <w:r w:rsidRPr="00570791">
        <w:rPr>
          <w:rFonts w:ascii="Traditional Arabic" w:hAnsi="Traditional Arabic" w:cs="Traditional Arabic" w:hint="cs"/>
          <w:sz w:val="32"/>
          <w:szCs w:val="32"/>
          <w:rtl/>
          <w:lang w:val="fr-FR" w:bidi="ar-DZ"/>
        </w:rPr>
        <w:t xml:space="preserve">إن حجم العينة البالغ عددهم </w:t>
      </w:r>
      <w:r>
        <w:rPr>
          <w:rFonts w:ascii="Traditional Arabic" w:hAnsi="Traditional Arabic" w:cs="Traditional Arabic" w:hint="cs"/>
          <w:sz w:val="32"/>
          <w:szCs w:val="32"/>
          <w:rtl/>
          <w:lang w:val="fr-FR" w:bidi="ar-DZ"/>
        </w:rPr>
        <w:t>(40)</w:t>
      </w:r>
      <w:r w:rsidRPr="00570791">
        <w:rPr>
          <w:rFonts w:ascii="Traditional Arabic" w:hAnsi="Traditional Arabic" w:cs="Traditional Arabic" w:hint="cs"/>
          <w:sz w:val="32"/>
          <w:szCs w:val="32"/>
          <w:rtl/>
          <w:lang w:val="fr-FR" w:bidi="ar-DZ"/>
        </w:rPr>
        <w:t xml:space="preserve"> مفردة هي إجمال لمجتمع الدراسة, وهي عينة بسيطة للحصول على نتائج في مجتمع البحث والخروج بنتائج معبرة, وكانت عينة البحث في هذه الدراسة منصبة على العمال الإداريين. وقد اخترنا هذه العينة لكون الموضوع في إطار دراسة بشرية, فتمثلت العينة في مجموعة من الإداريين العاملين بالمؤسسة</w:t>
      </w:r>
      <w:r>
        <w:rPr>
          <w:rFonts w:ascii="Traditional Arabic" w:hAnsi="Traditional Arabic" w:cs="Traditional Arabic" w:hint="cs"/>
          <w:sz w:val="32"/>
          <w:szCs w:val="32"/>
          <w:rtl/>
          <w:lang w:val="fr-FR" w:bidi="ar-DZ"/>
        </w:rPr>
        <w:t>.</w:t>
      </w:r>
    </w:p>
    <w:p w:rsidR="00520C44" w:rsidRDefault="00520C44" w:rsidP="00520C44">
      <w:pPr>
        <w:spacing w:after="0"/>
        <w:jc w:val="lowKashida"/>
        <w:rPr>
          <w:rFonts w:ascii="Traditional Arabic" w:hAnsi="Traditional Arabic" w:cs="Traditional Arabic"/>
          <w:sz w:val="32"/>
          <w:szCs w:val="32"/>
          <w:lang w:val="fr-FR" w:bidi="ar-DZ"/>
        </w:rPr>
      </w:pPr>
      <w:r>
        <w:rPr>
          <w:rFonts w:ascii="Traditional Arabic" w:hAnsi="Traditional Arabic" w:cs="Traditional Arabic"/>
          <w:sz w:val="32"/>
          <w:szCs w:val="32"/>
          <w:rtl/>
          <w:lang w:val="fr-FR" w:bidi="ar-DZ"/>
        </w:rPr>
        <w:br w:type="page"/>
      </w:r>
    </w:p>
    <w:p w:rsidR="00520C44" w:rsidRPr="00E63948" w:rsidRDefault="00520C44" w:rsidP="00520C44">
      <w:pPr>
        <w:spacing w:after="0"/>
        <w:jc w:val="lowKashida"/>
        <w:rPr>
          <w:rFonts w:ascii="Traditional Arabic" w:hAnsi="Traditional Arabic" w:cs="Traditional Arabic"/>
          <w:b/>
          <w:bCs/>
          <w:sz w:val="32"/>
          <w:szCs w:val="32"/>
          <w:rtl/>
          <w:lang w:val="fr-FR" w:bidi="ar-DZ"/>
        </w:rPr>
      </w:pPr>
      <w:r w:rsidRPr="00E63948">
        <w:rPr>
          <w:rFonts w:ascii="Traditional Arabic" w:hAnsi="Traditional Arabic" w:cs="Traditional Arabic" w:hint="cs"/>
          <w:b/>
          <w:bCs/>
          <w:sz w:val="32"/>
          <w:szCs w:val="32"/>
          <w:rtl/>
          <w:lang w:val="fr-FR" w:bidi="ar-DZ"/>
        </w:rPr>
        <w:lastRenderedPageBreak/>
        <w:t xml:space="preserve">تحديد المتغيرات وطرق قياسها </w:t>
      </w:r>
    </w:p>
    <w:p w:rsidR="00520C44" w:rsidRDefault="00520C44" w:rsidP="00520C44">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إن كل دراسة مبنية على مجموعة من المتغيرات التي بتفكيكها وفهم أبعاد ومؤشراتها يستطيع الباحث معرفة الأدوات التي تسهل عليه جمع البيانات وتحليلها وبتالي الوصول إلى نتائج علمية،وعليه فإن متغيرات موضوعنا هي :</w:t>
      </w:r>
    </w:p>
    <w:p w:rsidR="00520C44" w:rsidRDefault="00520C44" w:rsidP="00520C44">
      <w:pPr>
        <w:spacing w:after="0"/>
        <w:jc w:val="lowKashida"/>
        <w:rPr>
          <w:rFonts w:ascii="Traditional Arabic" w:hAnsi="Traditional Arabic" w:cs="Traditional Arabic"/>
          <w:sz w:val="32"/>
          <w:szCs w:val="32"/>
          <w:rtl/>
          <w:lang w:val="fr-FR" w:bidi="ar-DZ"/>
        </w:rPr>
      </w:pPr>
      <w:r w:rsidRPr="00E63948">
        <w:rPr>
          <w:rFonts w:ascii="Traditional Arabic" w:hAnsi="Traditional Arabic" w:cs="Traditional Arabic" w:hint="cs"/>
          <w:b/>
          <w:bCs/>
          <w:sz w:val="32"/>
          <w:szCs w:val="32"/>
          <w:rtl/>
          <w:lang w:val="fr-FR" w:bidi="ar-DZ"/>
        </w:rPr>
        <w:t>متغير مستقل</w:t>
      </w:r>
      <w:r>
        <w:rPr>
          <w:rFonts w:ascii="Traditional Arabic" w:hAnsi="Traditional Arabic" w:cs="Traditional Arabic" w:hint="cs"/>
          <w:sz w:val="32"/>
          <w:szCs w:val="32"/>
          <w:rtl/>
          <w:lang w:val="fr-FR" w:bidi="ar-DZ"/>
        </w:rPr>
        <w:t>: يتمثل في المناخ التنظيمي(الحوافز، نمط القيادة ، نمط الاتصال )</w:t>
      </w:r>
    </w:p>
    <w:p w:rsidR="00520C44" w:rsidRDefault="00520C44" w:rsidP="00520C44">
      <w:pPr>
        <w:spacing w:after="0"/>
        <w:jc w:val="lowKashida"/>
        <w:rPr>
          <w:rFonts w:ascii="Traditional Arabic" w:hAnsi="Traditional Arabic" w:cs="Traditional Arabic"/>
          <w:sz w:val="32"/>
          <w:szCs w:val="32"/>
          <w:rtl/>
          <w:lang w:val="fr-FR" w:bidi="ar-DZ"/>
        </w:rPr>
      </w:pPr>
      <w:r w:rsidRPr="00E63948">
        <w:rPr>
          <w:rFonts w:ascii="Traditional Arabic" w:hAnsi="Traditional Arabic" w:cs="Traditional Arabic" w:hint="cs"/>
          <w:b/>
          <w:bCs/>
          <w:sz w:val="32"/>
          <w:szCs w:val="32"/>
          <w:rtl/>
          <w:lang w:val="fr-FR" w:bidi="ar-DZ"/>
        </w:rPr>
        <w:t>متغير تابع</w:t>
      </w:r>
      <w:r>
        <w:rPr>
          <w:rFonts w:ascii="Traditional Arabic" w:hAnsi="Traditional Arabic" w:cs="Traditional Arabic" w:hint="cs"/>
          <w:sz w:val="32"/>
          <w:szCs w:val="32"/>
          <w:rtl/>
          <w:lang w:val="fr-FR" w:bidi="ar-DZ"/>
        </w:rPr>
        <w:t>: يتمثل في الأداء الوظيفي(الكفاءة، الإبداع الوظيفي، الالتزام الوظيفي)</w:t>
      </w:r>
    </w:p>
    <w:p w:rsidR="00520C44" w:rsidRDefault="00520C44" w:rsidP="00520C44">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من خلال استخدامنا لأداة الاستبيان استعملنا القياس الكمي </w:t>
      </w:r>
    </w:p>
    <w:p w:rsidR="00520C44" w:rsidRDefault="00520C44" w:rsidP="00520C44">
      <w:pPr>
        <w:spacing w:after="0"/>
        <w:jc w:val="lowKashida"/>
        <w:rPr>
          <w:rFonts w:ascii="Traditional Arabic" w:hAnsi="Traditional Arabic" w:cs="Traditional Arabic"/>
          <w:b/>
          <w:bCs/>
          <w:sz w:val="32"/>
          <w:szCs w:val="32"/>
          <w:rtl/>
          <w:lang w:val="fr-FR" w:bidi="ar-DZ"/>
        </w:rPr>
      </w:pPr>
      <w:r w:rsidRPr="00E63948">
        <w:rPr>
          <w:rFonts w:ascii="Traditional Arabic" w:hAnsi="Traditional Arabic" w:cs="Traditional Arabic" w:hint="cs"/>
          <w:b/>
          <w:bCs/>
          <w:sz w:val="32"/>
          <w:szCs w:val="32"/>
          <w:rtl/>
          <w:lang w:val="fr-FR" w:bidi="ar-DZ"/>
        </w:rPr>
        <w:t xml:space="preserve">ثانيا: الأدوات </w:t>
      </w:r>
    </w:p>
    <w:p w:rsidR="00520C44" w:rsidRDefault="00520C44" w:rsidP="00520C44">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أدوات جمع البيانات </w:t>
      </w:r>
    </w:p>
    <w:p w:rsidR="00520C44" w:rsidRDefault="00520C44" w:rsidP="00520C44">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يتطلب موضوع البحث السوسيولوجي استخدام بعض الأدوات التي تمكن من جمع البيانات والمعطيات، وقد اعتمدنا في موضوعنا الحالي على الا</w:t>
      </w:r>
      <w:r w:rsidRPr="00E63948">
        <w:rPr>
          <w:rFonts w:ascii="Traditional Arabic" w:hAnsi="Traditional Arabic" w:cs="Traditional Arabic" w:hint="cs"/>
          <w:sz w:val="32"/>
          <w:szCs w:val="32"/>
          <w:rtl/>
          <w:lang w:val="fr-FR" w:bidi="ar-DZ"/>
        </w:rPr>
        <w:t>ستمارة</w:t>
      </w:r>
      <w:r>
        <w:rPr>
          <w:rFonts w:ascii="Traditional Arabic" w:hAnsi="Traditional Arabic" w:cs="Traditional Arabic" w:hint="cs"/>
          <w:sz w:val="32"/>
          <w:szCs w:val="32"/>
          <w:rtl/>
          <w:lang w:val="fr-FR" w:bidi="ar-DZ"/>
        </w:rPr>
        <w:t>.</w:t>
      </w:r>
    </w:p>
    <w:p w:rsidR="00520C44" w:rsidRDefault="00520C44" w:rsidP="00520C44">
      <w:pPr>
        <w:spacing w:after="0"/>
        <w:jc w:val="lowKashida"/>
        <w:rPr>
          <w:rFonts w:ascii="Traditional Arabic" w:hAnsi="Traditional Arabic" w:cs="Traditional Arabic"/>
          <w:sz w:val="32"/>
          <w:szCs w:val="32"/>
          <w:rtl/>
          <w:lang w:val="fr-FR" w:bidi="ar-DZ"/>
        </w:rPr>
      </w:pPr>
      <w:r w:rsidRPr="0020280F">
        <w:rPr>
          <w:rFonts w:ascii="Traditional Arabic" w:hAnsi="Traditional Arabic" w:cs="Traditional Arabic" w:hint="cs"/>
          <w:sz w:val="32"/>
          <w:szCs w:val="32"/>
          <w:rtl/>
          <w:lang w:val="fr-FR" w:bidi="ar-DZ"/>
        </w:rPr>
        <w:t>تعد الاستمارة أداة من أدوات جمع البيانات تمثل</w:t>
      </w:r>
      <w:r>
        <w:rPr>
          <w:rFonts w:ascii="Traditional Arabic" w:hAnsi="Traditional Arabic" w:cs="Traditional Arabic" w:hint="cs"/>
          <w:sz w:val="32"/>
          <w:szCs w:val="32"/>
          <w:rtl/>
          <w:lang w:val="fr-FR" w:bidi="ar-DZ"/>
        </w:rPr>
        <w:t xml:space="preserve"> وثيقة تحتوي على أسئلة تتعلق  بأ</w:t>
      </w:r>
      <w:r w:rsidRPr="0020280F">
        <w:rPr>
          <w:rFonts w:ascii="Traditional Arabic" w:hAnsi="Traditional Arabic" w:cs="Traditional Arabic" w:hint="cs"/>
          <w:sz w:val="32"/>
          <w:szCs w:val="32"/>
          <w:rtl/>
          <w:lang w:val="fr-FR" w:bidi="ar-DZ"/>
        </w:rPr>
        <w:t>راء واتجاهات المبحوثين ومواقف أفراد</w:t>
      </w:r>
      <w:r>
        <w:rPr>
          <w:rFonts w:ascii="Traditional Arabic" w:hAnsi="Traditional Arabic" w:cs="Traditional Arabic" w:hint="cs"/>
          <w:b/>
          <w:bCs/>
          <w:sz w:val="32"/>
          <w:szCs w:val="32"/>
          <w:rtl/>
          <w:lang w:val="fr-FR" w:bidi="ar-DZ"/>
        </w:rPr>
        <w:t xml:space="preserve"> </w:t>
      </w:r>
      <w:r>
        <w:rPr>
          <w:rFonts w:ascii="Traditional Arabic" w:hAnsi="Traditional Arabic" w:cs="Traditional Arabic" w:hint="cs"/>
          <w:sz w:val="32"/>
          <w:szCs w:val="32"/>
          <w:rtl/>
          <w:lang w:val="fr-FR" w:bidi="ar-DZ"/>
        </w:rPr>
        <w:t>شملتهم عينة البحث، حيث يقوم الفرد المبحوث بالإجابة على تلك الأسئلة بمعرفته الخاصة، وتعتبر إجابات المبحوثين مؤشرات تخدم أهداف البحث وفرضياته ومتغيراته وتفسر تصرفات انطباعات الفرد المبحوث تجاه موضوع البحث، وعلى ضوء البيانات يصدر الباحث أحكامه على مدى صحة ومصداقية فرضيات بحثه، ومدى مطابقتها للواقع الاجتماعي من عدمه.</w:t>
      </w:r>
      <w:r>
        <w:rPr>
          <w:rStyle w:val="a7"/>
          <w:rFonts w:ascii="Traditional Arabic" w:hAnsi="Traditional Arabic" w:cs="Traditional Arabic"/>
          <w:sz w:val="32"/>
          <w:szCs w:val="32"/>
          <w:rtl/>
          <w:lang w:val="fr-FR" w:bidi="ar-DZ"/>
        </w:rPr>
        <w:footnoteReference w:id="27"/>
      </w:r>
    </w:p>
    <w:p w:rsidR="00520C44" w:rsidRDefault="00520C44" w:rsidP="00520C44">
      <w:pPr>
        <w:spacing w:after="0"/>
        <w:jc w:val="low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وقد احتوت استمارة بحثنا على (34) سؤال اغلبها أسئلة مغلقة وقد قسمت على (04 )محاور</w:t>
      </w:r>
    </w:p>
    <w:p w:rsidR="00520C44" w:rsidRPr="00F0191F" w:rsidRDefault="00520C44" w:rsidP="00520C44">
      <w:pPr>
        <w:spacing w:after="0"/>
        <w:jc w:val="lowKashida"/>
        <w:rPr>
          <w:rFonts w:ascii="Traditional Arabic" w:eastAsia="Times New Roman" w:hAnsi="Traditional Arabic" w:cs="Traditional Arabic"/>
          <w:sz w:val="32"/>
          <w:szCs w:val="32"/>
          <w:rtl/>
        </w:rPr>
      </w:pPr>
      <w:r w:rsidRPr="00F0191F">
        <w:rPr>
          <w:rFonts w:ascii="Traditional Arabic" w:eastAsia="Times New Roman" w:hAnsi="Traditional Arabic" w:cs="Traditional Arabic"/>
          <w:b/>
          <w:bCs/>
          <w:sz w:val="32"/>
          <w:szCs w:val="32"/>
          <w:rtl/>
        </w:rPr>
        <w:t xml:space="preserve">المحور الأول: </w:t>
      </w:r>
      <w:r w:rsidRPr="00F0191F">
        <w:rPr>
          <w:rFonts w:ascii="Traditional Arabic" w:eastAsia="Times New Roman" w:hAnsi="Traditional Arabic" w:cs="Traditional Arabic"/>
          <w:sz w:val="32"/>
          <w:szCs w:val="32"/>
          <w:rtl/>
        </w:rPr>
        <w:t xml:space="preserve">يتعلق بالبيانات الشخصية، ويتضمن </w:t>
      </w:r>
      <w:r>
        <w:rPr>
          <w:rFonts w:ascii="Traditional Arabic" w:eastAsia="Times New Roman" w:hAnsi="Traditional Arabic" w:cs="Traditional Arabic" w:hint="cs"/>
          <w:sz w:val="32"/>
          <w:szCs w:val="32"/>
          <w:rtl/>
        </w:rPr>
        <w:t>(05)</w:t>
      </w:r>
      <w:r w:rsidRPr="00F0191F">
        <w:rPr>
          <w:rFonts w:ascii="Traditional Arabic" w:eastAsia="Times New Roman" w:hAnsi="Traditional Arabic" w:cs="Traditional Arabic"/>
          <w:sz w:val="32"/>
          <w:szCs w:val="32"/>
          <w:rtl/>
        </w:rPr>
        <w:t xml:space="preserve"> أسئلة.</w:t>
      </w:r>
    </w:p>
    <w:p w:rsidR="00520C44" w:rsidRPr="00F0191F" w:rsidRDefault="00520C44" w:rsidP="00520C44">
      <w:pPr>
        <w:spacing w:after="0"/>
        <w:jc w:val="lowKashida"/>
        <w:rPr>
          <w:rFonts w:ascii="Traditional Arabic" w:eastAsia="Times New Roman" w:hAnsi="Traditional Arabic" w:cs="Traditional Arabic"/>
          <w:sz w:val="32"/>
          <w:szCs w:val="32"/>
          <w:rtl/>
        </w:rPr>
      </w:pPr>
      <w:r w:rsidRPr="00F0191F">
        <w:rPr>
          <w:rFonts w:ascii="Traditional Arabic" w:eastAsia="Times New Roman" w:hAnsi="Traditional Arabic" w:cs="Traditional Arabic"/>
          <w:b/>
          <w:bCs/>
          <w:sz w:val="32"/>
          <w:szCs w:val="32"/>
          <w:rtl/>
        </w:rPr>
        <w:t>المحور الأول</w:t>
      </w:r>
      <w:r w:rsidRPr="00F0191F">
        <w:rPr>
          <w:rFonts w:ascii="Traditional Arabic" w:eastAsia="Times New Roman" w:hAnsi="Traditional Arabic" w:cs="Traditional Arabic"/>
          <w:sz w:val="32"/>
          <w:szCs w:val="32"/>
          <w:rtl/>
        </w:rPr>
        <w:t xml:space="preserve">: بيانات متعلقة بحوافز العمل وعلاقتها بالكفاءة، ويتضمن </w:t>
      </w:r>
      <w:r>
        <w:rPr>
          <w:rFonts w:ascii="Traditional Arabic" w:eastAsia="Times New Roman" w:hAnsi="Traditional Arabic" w:cs="Traditional Arabic" w:hint="cs"/>
          <w:sz w:val="32"/>
          <w:szCs w:val="32"/>
          <w:rtl/>
        </w:rPr>
        <w:t>(</w:t>
      </w:r>
      <w:r w:rsidRPr="00F0191F">
        <w:rPr>
          <w:rFonts w:ascii="Traditional Arabic" w:eastAsia="Times New Roman" w:hAnsi="Traditional Arabic" w:cs="Traditional Arabic"/>
          <w:sz w:val="32"/>
          <w:szCs w:val="32"/>
          <w:rtl/>
        </w:rPr>
        <w:t>13</w:t>
      </w:r>
      <w:r>
        <w:rPr>
          <w:rFonts w:ascii="Traditional Arabic" w:eastAsia="Times New Roman" w:hAnsi="Traditional Arabic" w:cs="Traditional Arabic" w:hint="cs"/>
          <w:sz w:val="32"/>
          <w:szCs w:val="32"/>
          <w:rtl/>
        </w:rPr>
        <w:t>)</w:t>
      </w:r>
      <w:r w:rsidRPr="00F0191F">
        <w:rPr>
          <w:rFonts w:ascii="Traditional Arabic" w:eastAsia="Times New Roman" w:hAnsi="Traditional Arabic" w:cs="Traditional Arabic"/>
          <w:sz w:val="32"/>
          <w:szCs w:val="32"/>
          <w:rtl/>
        </w:rPr>
        <w:t xml:space="preserve"> سؤال.</w:t>
      </w:r>
    </w:p>
    <w:p w:rsidR="00520C44" w:rsidRPr="00A83289" w:rsidRDefault="00520C44" w:rsidP="00520C44">
      <w:pPr>
        <w:spacing w:after="0"/>
        <w:jc w:val="lowKashida"/>
        <w:rPr>
          <w:rFonts w:ascii="Simplified Arabic" w:eastAsia="Times New Roman" w:hAnsi="Simplified Arabic" w:cs="Simplified Arabic"/>
          <w:sz w:val="32"/>
          <w:szCs w:val="32"/>
          <w:rtl/>
        </w:rPr>
      </w:pPr>
      <w:r w:rsidRPr="00F0191F">
        <w:rPr>
          <w:rFonts w:ascii="Traditional Arabic" w:eastAsia="Times New Roman" w:hAnsi="Traditional Arabic" w:cs="Traditional Arabic"/>
          <w:b/>
          <w:bCs/>
          <w:sz w:val="32"/>
          <w:szCs w:val="32"/>
          <w:rtl/>
        </w:rPr>
        <w:t>المحور الثاني</w:t>
      </w:r>
      <w:r w:rsidRPr="00F0191F">
        <w:rPr>
          <w:rFonts w:ascii="Traditional Arabic" w:eastAsia="Times New Roman" w:hAnsi="Traditional Arabic" w:cs="Traditional Arabic"/>
          <w:sz w:val="32"/>
          <w:szCs w:val="32"/>
          <w:rtl/>
        </w:rPr>
        <w:t>: بيانات متعلقة بالقيادة وعلاقتها بالإبداع الوظيفي، ويتضمن</w:t>
      </w:r>
      <w:r>
        <w:rPr>
          <w:rFonts w:ascii="Simplified Arabic" w:eastAsia="Times New Roman" w:hAnsi="Simplified Arabic" w:cs="Simplified Arabic" w:hint="cs"/>
          <w:sz w:val="32"/>
          <w:szCs w:val="32"/>
          <w:rtl/>
        </w:rPr>
        <w:t xml:space="preserve"> </w:t>
      </w:r>
      <w:r w:rsidRPr="00F0191F">
        <w:rPr>
          <w:rFonts w:ascii="Traditional Arabic" w:eastAsia="Times New Roman" w:hAnsi="Traditional Arabic" w:cs="Traditional Arabic"/>
          <w:sz w:val="32"/>
          <w:szCs w:val="32"/>
          <w:rtl/>
        </w:rPr>
        <w:t>11سؤال</w:t>
      </w:r>
      <w:r w:rsidRPr="00A83289">
        <w:rPr>
          <w:rFonts w:ascii="Simplified Arabic" w:eastAsia="Times New Roman" w:hAnsi="Simplified Arabic" w:cs="Simplified Arabic"/>
          <w:sz w:val="32"/>
          <w:szCs w:val="32"/>
          <w:rtl/>
        </w:rPr>
        <w:t>.</w:t>
      </w:r>
    </w:p>
    <w:p w:rsidR="00520C44" w:rsidRDefault="00520C44" w:rsidP="00520C44">
      <w:pPr>
        <w:spacing w:after="0"/>
        <w:jc w:val="lowKashida"/>
        <w:rPr>
          <w:rFonts w:ascii="Traditional Arabic" w:hAnsi="Traditional Arabic" w:cs="Traditional Arabic"/>
          <w:sz w:val="32"/>
          <w:szCs w:val="32"/>
          <w:rtl/>
          <w:lang w:val="fr-FR" w:bidi="ar-DZ"/>
        </w:rPr>
      </w:pPr>
      <w:r w:rsidRPr="00F0191F">
        <w:rPr>
          <w:rFonts w:ascii="Traditional Arabic" w:eastAsia="Times New Roman" w:hAnsi="Traditional Arabic" w:cs="Traditional Arabic"/>
          <w:b/>
          <w:bCs/>
          <w:sz w:val="32"/>
          <w:szCs w:val="32"/>
          <w:rtl/>
        </w:rPr>
        <w:t>المحور الثالث</w:t>
      </w:r>
      <w:r w:rsidRPr="00F0191F">
        <w:rPr>
          <w:rFonts w:ascii="Traditional Arabic" w:eastAsia="Times New Roman" w:hAnsi="Traditional Arabic" w:cs="Traditional Arabic"/>
          <w:sz w:val="32"/>
          <w:szCs w:val="32"/>
          <w:rtl/>
        </w:rPr>
        <w:t>: بيانات متعلقة</w:t>
      </w:r>
      <w:r>
        <w:rPr>
          <w:rFonts w:ascii="Traditional Arabic" w:eastAsia="Times New Roman" w:hAnsi="Traditional Arabic" w:cs="Traditional Arabic" w:hint="cs"/>
          <w:sz w:val="32"/>
          <w:szCs w:val="32"/>
          <w:rtl/>
        </w:rPr>
        <w:t xml:space="preserve"> </w:t>
      </w:r>
      <w:r w:rsidRPr="00F0191F">
        <w:rPr>
          <w:rFonts w:ascii="Traditional Arabic" w:eastAsia="Times New Roman" w:hAnsi="Traditional Arabic" w:cs="Traditional Arabic"/>
          <w:sz w:val="32"/>
          <w:szCs w:val="32"/>
          <w:rtl/>
        </w:rPr>
        <w:t>بنمط الاتصال وعلاقته بالالتزام الوظيفي، ويتضمن 10 أسئلة</w:t>
      </w:r>
    </w:p>
    <w:p w:rsidR="00520C44" w:rsidRPr="00980096" w:rsidRDefault="00520C44" w:rsidP="00520C44">
      <w:pPr>
        <w:spacing w:after="0" w:line="240" w:lineRule="auto"/>
        <w:jc w:val="both"/>
        <w:rPr>
          <w:rFonts w:ascii="Traditional Arabic" w:eastAsia="Times New Roman" w:hAnsi="Traditional Arabic" w:cs="Traditional Arabic"/>
          <w:sz w:val="32"/>
          <w:szCs w:val="32"/>
          <w:rtl/>
          <w:lang w:bidi="ar-DZ"/>
        </w:rPr>
      </w:pPr>
    </w:p>
    <w:p w:rsidR="00467ECD" w:rsidRDefault="00467ECD" w:rsidP="00467ECD">
      <w:pPr>
        <w:spacing w:after="0" w:line="240" w:lineRule="auto"/>
        <w:jc w:val="both"/>
        <w:rPr>
          <w:rFonts w:ascii="Simplified Arabic" w:eastAsia="Times New Roman" w:hAnsi="Simplified Arabic" w:cs="Simplified Arabic"/>
          <w:sz w:val="32"/>
          <w:szCs w:val="32"/>
        </w:rPr>
      </w:pPr>
    </w:p>
    <w:p w:rsidR="00467ECD" w:rsidRDefault="00467ECD" w:rsidP="00467ECD">
      <w:pPr>
        <w:spacing w:after="0" w:line="240" w:lineRule="auto"/>
        <w:jc w:val="both"/>
        <w:rPr>
          <w:rFonts w:ascii="Simplified Arabic" w:eastAsia="Times New Roman" w:hAnsi="Simplified Arabic" w:cs="Simplified Arabic"/>
          <w:sz w:val="32"/>
          <w:szCs w:val="32"/>
          <w:rtl/>
        </w:rPr>
      </w:pPr>
    </w:p>
    <w:p w:rsidR="00557942" w:rsidRDefault="00557942" w:rsidP="00467ECD">
      <w:pPr>
        <w:autoSpaceDE w:val="0"/>
        <w:autoSpaceDN w:val="0"/>
        <w:adjustRightInd w:val="0"/>
        <w:spacing w:after="0"/>
        <w:ind w:right="49"/>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lastRenderedPageBreak/>
        <w:t>أولا</w:t>
      </w:r>
      <w:r w:rsidR="00467ECD" w:rsidRPr="003A2F71">
        <w:rPr>
          <w:rFonts w:ascii="Traditional Arabic" w:eastAsia="Times New Roman" w:hAnsi="Traditional Arabic" w:cs="Traditional Arabic"/>
          <w:b/>
          <w:bCs/>
          <w:sz w:val="32"/>
          <w:szCs w:val="32"/>
          <w:rtl/>
          <w:lang w:bidi="ar-DZ"/>
        </w:rPr>
        <w:t>: عرض وتحليل نتائج المحور الأول:</w:t>
      </w:r>
    </w:p>
    <w:p w:rsidR="00467ECD" w:rsidRPr="003A2F71" w:rsidRDefault="00467ECD" w:rsidP="00467ECD">
      <w:pPr>
        <w:autoSpaceDE w:val="0"/>
        <w:autoSpaceDN w:val="0"/>
        <w:adjustRightInd w:val="0"/>
        <w:spacing w:after="0"/>
        <w:ind w:right="49"/>
        <w:rPr>
          <w:rFonts w:ascii="Traditional Arabic" w:eastAsia="Times New Roman" w:hAnsi="Traditional Arabic" w:cs="Traditional Arabic"/>
          <w:b/>
          <w:bCs/>
          <w:sz w:val="32"/>
          <w:szCs w:val="32"/>
          <w:lang w:bidi="ar-DZ"/>
        </w:rPr>
      </w:pPr>
      <w:r w:rsidRPr="003A2F71">
        <w:rPr>
          <w:rFonts w:ascii="Traditional Arabic" w:eastAsia="Times New Roman" w:hAnsi="Traditional Arabic" w:cs="Traditional Arabic"/>
          <w:b/>
          <w:bCs/>
          <w:sz w:val="32"/>
          <w:szCs w:val="32"/>
          <w:rtl/>
          <w:lang w:bidi="ar-DZ"/>
        </w:rPr>
        <w:t>البيانات الشخصية</w:t>
      </w:r>
    </w:p>
    <w:p w:rsidR="00467ECD" w:rsidRPr="00F761ED" w:rsidRDefault="00467ECD" w:rsidP="00467ECD">
      <w:pPr>
        <w:autoSpaceDE w:val="0"/>
        <w:autoSpaceDN w:val="0"/>
        <w:adjustRightInd w:val="0"/>
        <w:spacing w:after="0"/>
        <w:ind w:right="49"/>
        <w:rPr>
          <w:rFonts w:ascii="Simplified Arabic" w:eastAsia="Times New Roman" w:hAnsi="Simplified Arabic" w:cs="Simplified Arabic"/>
          <w:b/>
          <w:bCs/>
          <w:sz w:val="32"/>
          <w:szCs w:val="32"/>
          <w:lang w:bidi="ar-DZ"/>
        </w:rPr>
      </w:pPr>
      <w:r w:rsidRPr="00F761ED">
        <w:rPr>
          <w:rFonts w:ascii="Simplified Arabic" w:eastAsia="Times New Roman" w:hAnsi="Simplified Arabic" w:cs="Simplified Arabic"/>
          <w:b/>
          <w:bCs/>
          <w:sz w:val="32"/>
          <w:szCs w:val="32"/>
          <w:rtl/>
          <w:lang w:bidi="ar-DZ"/>
        </w:rPr>
        <w:t>1</w:t>
      </w:r>
      <w:r w:rsidRPr="00335324">
        <w:rPr>
          <w:rFonts w:ascii="Traditional Arabic" w:eastAsia="Times New Roman" w:hAnsi="Traditional Arabic" w:cs="Traditional Arabic"/>
          <w:sz w:val="32"/>
          <w:szCs w:val="32"/>
          <w:rtl/>
          <w:lang w:bidi="ar-DZ"/>
        </w:rPr>
        <w:t>-</w:t>
      </w:r>
      <w:r>
        <w:rPr>
          <w:rFonts w:ascii="Traditional Arabic" w:eastAsia="Times New Roman" w:hAnsi="Traditional Arabic" w:cs="Traditional Arabic" w:hint="cs"/>
          <w:sz w:val="32"/>
          <w:szCs w:val="32"/>
          <w:rtl/>
          <w:lang w:bidi="ar-DZ"/>
        </w:rPr>
        <w:t xml:space="preserve"> </w:t>
      </w:r>
      <w:r w:rsidRPr="00335324">
        <w:rPr>
          <w:rFonts w:ascii="Traditional Arabic" w:eastAsia="Times New Roman" w:hAnsi="Traditional Arabic" w:cs="Traditional Arabic"/>
          <w:b/>
          <w:bCs/>
          <w:sz w:val="32"/>
          <w:szCs w:val="32"/>
          <w:rtl/>
          <w:lang w:bidi="ar-DZ"/>
        </w:rPr>
        <w:t>الجنس</w:t>
      </w:r>
      <w:r w:rsidRPr="00F761ED">
        <w:rPr>
          <w:rFonts w:ascii="Simplified Arabic" w:eastAsia="Times New Roman" w:hAnsi="Simplified Arabic" w:cs="Simplified Arabic"/>
          <w:b/>
          <w:bCs/>
          <w:sz w:val="32"/>
          <w:szCs w:val="32"/>
          <w:rtl/>
          <w:lang w:bidi="ar-DZ"/>
        </w:rPr>
        <w:t>:</w:t>
      </w:r>
    </w:p>
    <w:p w:rsidR="00467ECD" w:rsidRPr="004A0704" w:rsidRDefault="00467ECD" w:rsidP="00467ECD">
      <w:pPr>
        <w:autoSpaceDE w:val="0"/>
        <w:autoSpaceDN w:val="0"/>
        <w:adjustRightInd w:val="0"/>
        <w:spacing w:after="0"/>
        <w:ind w:right="49"/>
        <w:jc w:val="center"/>
        <w:rPr>
          <w:rFonts w:ascii="Simplified Arabic" w:eastAsia="Times New Roman" w:hAnsi="Simplified Arabic" w:cs="Simplified Arabic"/>
          <w:b/>
          <w:bCs/>
          <w:sz w:val="24"/>
          <w:szCs w:val="24"/>
          <w:rtl/>
          <w:lang w:bidi="ar-DZ"/>
        </w:rPr>
      </w:pPr>
      <w:r w:rsidRPr="004A0704">
        <w:rPr>
          <w:rFonts w:ascii="Traditional Arabic" w:eastAsia="Times New Roman" w:hAnsi="Traditional Arabic" w:cs="Traditional Arabic"/>
          <w:b/>
          <w:bCs/>
          <w:sz w:val="24"/>
          <w:szCs w:val="24"/>
          <w:rtl/>
          <w:lang w:bidi="ar-DZ"/>
        </w:rPr>
        <w:t>الجدول رقم (01): يوضح توزيع ونسبة المبحوثين حسب  متغير الجنس</w:t>
      </w:r>
      <w:r w:rsidRPr="004A0704">
        <w:rPr>
          <w:rFonts w:ascii="Simplified Arabic" w:eastAsia="Times New Roman" w:hAnsi="Simplified Arabic" w:cs="Simplified Arabic" w:hint="cs"/>
          <w:b/>
          <w:bCs/>
          <w:sz w:val="24"/>
          <w:szCs w:val="24"/>
          <w:rtl/>
          <w:lang w:bidi="ar-DZ"/>
        </w:rPr>
        <w:t xml:space="preserve">. </w:t>
      </w:r>
    </w:p>
    <w:p w:rsidR="00467ECD" w:rsidRPr="003A2F71" w:rsidRDefault="00467ECD" w:rsidP="00467ECD">
      <w:pPr>
        <w:autoSpaceDE w:val="0"/>
        <w:autoSpaceDN w:val="0"/>
        <w:adjustRightInd w:val="0"/>
        <w:spacing w:after="0"/>
        <w:ind w:right="49"/>
        <w:jc w:val="center"/>
        <w:rPr>
          <w:rFonts w:asciiTheme="majorBidi" w:eastAsia="Times New Roman" w:hAnsiTheme="majorBidi" w:cstheme="majorBidi"/>
          <w:b/>
          <w:bCs/>
          <w:sz w:val="14"/>
          <w:szCs w:val="14"/>
          <w:lang w:bidi="ar-DZ"/>
        </w:rPr>
      </w:pP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45"/>
        <w:gridCol w:w="3392"/>
        <w:gridCol w:w="2977"/>
      </w:tblGrid>
      <w:tr w:rsidR="00467ECD" w:rsidRPr="003A2F71" w:rsidTr="00C506EE">
        <w:trPr>
          <w:trHeight w:hRule="exact" w:val="567"/>
          <w:jc w:val="center"/>
        </w:trPr>
        <w:tc>
          <w:tcPr>
            <w:tcW w:w="2845" w:type="dxa"/>
            <w:shd w:val="pct40" w:color="auto" w:fill="auto"/>
            <w:vAlign w:val="center"/>
          </w:tcPr>
          <w:p w:rsidR="00467ECD" w:rsidRPr="00C15119"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15119">
              <w:rPr>
                <w:rFonts w:ascii="Traditional Arabic" w:eastAsia="Times New Roman" w:hAnsi="Traditional Arabic" w:cs="Traditional Arabic"/>
                <w:b/>
                <w:bCs/>
                <w:sz w:val="24"/>
                <w:szCs w:val="24"/>
                <w:rtl/>
                <w:lang w:bidi="ar-DZ"/>
              </w:rPr>
              <w:t xml:space="preserve">النسبة المئوية </w:t>
            </w:r>
          </w:p>
        </w:tc>
        <w:tc>
          <w:tcPr>
            <w:tcW w:w="3392" w:type="dxa"/>
            <w:shd w:val="pct40" w:color="auto" w:fill="auto"/>
            <w:vAlign w:val="center"/>
          </w:tcPr>
          <w:p w:rsidR="00467ECD" w:rsidRPr="00C15119"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15119">
              <w:rPr>
                <w:rFonts w:ascii="Traditional Arabic" w:eastAsia="Times New Roman" w:hAnsi="Traditional Arabic" w:cs="Traditional Arabic"/>
                <w:b/>
                <w:bCs/>
                <w:sz w:val="24"/>
                <w:szCs w:val="24"/>
                <w:rtl/>
                <w:lang w:bidi="ar-DZ"/>
              </w:rPr>
              <w:t>التكرار</w:t>
            </w:r>
          </w:p>
        </w:tc>
        <w:tc>
          <w:tcPr>
            <w:tcW w:w="2977" w:type="dxa"/>
            <w:tcBorders>
              <w:bottom w:val="single" w:sz="4" w:space="0" w:color="auto"/>
            </w:tcBorders>
            <w:shd w:val="pct40" w:color="auto" w:fill="auto"/>
            <w:vAlign w:val="center"/>
          </w:tcPr>
          <w:p w:rsidR="00467ECD" w:rsidRPr="00C15119"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15119">
              <w:rPr>
                <w:rFonts w:ascii="Traditional Arabic" w:eastAsia="Times New Roman" w:hAnsi="Traditional Arabic" w:cs="Traditional Arabic"/>
                <w:b/>
                <w:bCs/>
                <w:sz w:val="24"/>
                <w:szCs w:val="24"/>
                <w:rtl/>
                <w:lang w:bidi="ar-DZ"/>
              </w:rPr>
              <w:t>الجنس</w:t>
            </w:r>
          </w:p>
        </w:tc>
      </w:tr>
      <w:tr w:rsidR="00467ECD" w:rsidRPr="003A2F71" w:rsidTr="00C506EE">
        <w:trPr>
          <w:trHeight w:hRule="exact" w:val="567"/>
          <w:jc w:val="center"/>
        </w:trPr>
        <w:tc>
          <w:tcPr>
            <w:tcW w:w="2845" w:type="dxa"/>
            <w:vAlign w:val="center"/>
          </w:tcPr>
          <w:p w:rsidR="00467ECD" w:rsidRPr="00C15119" w:rsidRDefault="00467ECD" w:rsidP="00467ECD">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C15119">
              <w:rPr>
                <w:rFonts w:ascii="Traditional Arabic" w:eastAsia="Times New Roman" w:hAnsi="Traditional Arabic" w:cs="Traditional Arabic"/>
                <w:sz w:val="24"/>
                <w:szCs w:val="24"/>
                <w:rtl/>
                <w:lang w:bidi="ar-DZ"/>
              </w:rPr>
              <w:t xml:space="preserve">57.5 </w:t>
            </w:r>
            <w:r w:rsidRPr="00C15119">
              <w:rPr>
                <w:rFonts w:ascii="Traditional Arabic" w:eastAsia="Times New Roman" w:hAnsi="Traditional Arabic" w:cstheme="majorBidi"/>
                <w:sz w:val="24"/>
                <w:szCs w:val="24"/>
                <w:rtl/>
                <w:lang w:bidi="ar-DZ"/>
              </w:rPr>
              <w:t>℅</w:t>
            </w:r>
          </w:p>
        </w:tc>
        <w:tc>
          <w:tcPr>
            <w:tcW w:w="3392" w:type="dxa"/>
            <w:vAlign w:val="center"/>
          </w:tcPr>
          <w:p w:rsidR="00467ECD" w:rsidRPr="00C15119" w:rsidRDefault="00467ECD" w:rsidP="00467ECD">
            <w:pPr>
              <w:spacing w:after="0" w:line="240" w:lineRule="auto"/>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23</w:t>
            </w:r>
          </w:p>
        </w:tc>
        <w:tc>
          <w:tcPr>
            <w:tcW w:w="2977" w:type="dxa"/>
            <w:shd w:val="pct40" w:color="auto" w:fill="auto"/>
            <w:vAlign w:val="center"/>
          </w:tcPr>
          <w:p w:rsidR="00467ECD" w:rsidRPr="00C15119"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15119">
              <w:rPr>
                <w:rFonts w:ascii="Traditional Arabic" w:eastAsia="Times New Roman" w:hAnsi="Traditional Arabic" w:cs="Traditional Arabic"/>
                <w:b/>
                <w:bCs/>
                <w:sz w:val="24"/>
                <w:szCs w:val="24"/>
                <w:rtl/>
                <w:lang w:bidi="ar-DZ"/>
              </w:rPr>
              <w:t>ذكر</w:t>
            </w:r>
          </w:p>
        </w:tc>
      </w:tr>
      <w:tr w:rsidR="00467ECD" w:rsidRPr="003A2F71" w:rsidTr="00C506EE">
        <w:trPr>
          <w:trHeight w:hRule="exact" w:val="567"/>
          <w:jc w:val="center"/>
        </w:trPr>
        <w:tc>
          <w:tcPr>
            <w:tcW w:w="2845" w:type="dxa"/>
            <w:vAlign w:val="center"/>
          </w:tcPr>
          <w:p w:rsidR="00467ECD" w:rsidRPr="00C15119" w:rsidRDefault="00467ECD" w:rsidP="00467ECD">
            <w:pPr>
              <w:autoSpaceDE w:val="0"/>
              <w:autoSpaceDN w:val="0"/>
              <w:adjustRightInd w:val="0"/>
              <w:spacing w:after="0" w:line="240" w:lineRule="auto"/>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42.5</w:t>
            </w:r>
            <w:r w:rsidRPr="00C15119">
              <w:rPr>
                <w:rFonts w:ascii="Traditional Arabic" w:eastAsia="Times New Roman" w:hAnsi="Traditional Arabic" w:cstheme="majorBidi"/>
                <w:sz w:val="24"/>
                <w:szCs w:val="24"/>
                <w:rtl/>
                <w:lang w:bidi="ar-DZ"/>
              </w:rPr>
              <w:t>℅</w:t>
            </w:r>
          </w:p>
        </w:tc>
        <w:tc>
          <w:tcPr>
            <w:tcW w:w="3392" w:type="dxa"/>
            <w:vAlign w:val="center"/>
          </w:tcPr>
          <w:p w:rsidR="00467ECD" w:rsidRPr="00C15119" w:rsidRDefault="00467ECD" w:rsidP="00467ECD">
            <w:pPr>
              <w:spacing w:after="0" w:line="240" w:lineRule="auto"/>
              <w:ind w:right="60"/>
              <w:jc w:val="center"/>
              <w:rPr>
                <w:rFonts w:ascii="Traditional Arabic" w:eastAsia="Times New Roman" w:hAnsi="Traditional Arabic" w:cs="Traditional Arabic"/>
                <w:sz w:val="24"/>
                <w:szCs w:val="24"/>
                <w:rtl/>
              </w:rPr>
            </w:pPr>
            <w:r w:rsidRPr="00C15119">
              <w:rPr>
                <w:rFonts w:ascii="Traditional Arabic" w:eastAsia="Times New Roman" w:hAnsi="Traditional Arabic" w:cs="Traditional Arabic"/>
                <w:sz w:val="24"/>
                <w:szCs w:val="24"/>
                <w:rtl/>
              </w:rPr>
              <w:t>17</w:t>
            </w:r>
          </w:p>
        </w:tc>
        <w:tc>
          <w:tcPr>
            <w:tcW w:w="2977" w:type="dxa"/>
            <w:shd w:val="pct40" w:color="auto" w:fill="auto"/>
            <w:vAlign w:val="center"/>
          </w:tcPr>
          <w:p w:rsidR="00467ECD" w:rsidRPr="00C15119"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15119">
              <w:rPr>
                <w:rFonts w:ascii="Traditional Arabic" w:eastAsia="Times New Roman" w:hAnsi="Traditional Arabic" w:cs="Traditional Arabic"/>
                <w:b/>
                <w:bCs/>
                <w:sz w:val="24"/>
                <w:szCs w:val="24"/>
                <w:rtl/>
                <w:lang w:bidi="ar-DZ"/>
              </w:rPr>
              <w:t>أنثى</w:t>
            </w:r>
          </w:p>
        </w:tc>
      </w:tr>
      <w:tr w:rsidR="00467ECD" w:rsidRPr="003A2F71" w:rsidTr="00C506EE">
        <w:trPr>
          <w:trHeight w:hRule="exact" w:val="567"/>
          <w:jc w:val="center"/>
        </w:trPr>
        <w:tc>
          <w:tcPr>
            <w:tcW w:w="2845" w:type="dxa"/>
            <w:vAlign w:val="center"/>
          </w:tcPr>
          <w:p w:rsidR="00467ECD" w:rsidRPr="00C15119" w:rsidRDefault="00467ECD" w:rsidP="00467ECD">
            <w:pPr>
              <w:autoSpaceDE w:val="0"/>
              <w:autoSpaceDN w:val="0"/>
              <w:adjustRightInd w:val="0"/>
              <w:spacing w:after="0" w:line="240" w:lineRule="auto"/>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Pr>
              <w:t>100</w:t>
            </w:r>
            <w:r w:rsidR="00C15119" w:rsidRPr="00C15119">
              <w:rPr>
                <w:rFonts w:ascii="Traditional Arabic" w:eastAsia="Times New Roman" w:hAnsi="Traditional Arabic" w:cstheme="majorBidi"/>
                <w:sz w:val="24"/>
                <w:szCs w:val="24"/>
                <w:rtl/>
              </w:rPr>
              <w:t>℅</w:t>
            </w:r>
          </w:p>
        </w:tc>
        <w:tc>
          <w:tcPr>
            <w:tcW w:w="3392" w:type="dxa"/>
            <w:vAlign w:val="center"/>
          </w:tcPr>
          <w:p w:rsidR="00467ECD" w:rsidRPr="00C15119" w:rsidRDefault="00467ECD" w:rsidP="00467ECD">
            <w:pPr>
              <w:spacing w:after="0" w:line="240" w:lineRule="auto"/>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40</w:t>
            </w:r>
          </w:p>
        </w:tc>
        <w:tc>
          <w:tcPr>
            <w:tcW w:w="2977" w:type="dxa"/>
            <w:shd w:val="pct40" w:color="auto" w:fill="auto"/>
            <w:vAlign w:val="center"/>
          </w:tcPr>
          <w:p w:rsidR="00467ECD" w:rsidRPr="00C15119"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15119">
              <w:rPr>
                <w:rFonts w:ascii="Traditional Arabic" w:eastAsia="Times New Roman" w:hAnsi="Traditional Arabic" w:cs="Traditional Arabic"/>
                <w:b/>
                <w:bCs/>
                <w:sz w:val="24"/>
                <w:szCs w:val="24"/>
                <w:rtl/>
                <w:lang w:bidi="ar-DZ"/>
              </w:rPr>
              <w:t>المجموع</w:t>
            </w:r>
          </w:p>
        </w:tc>
      </w:tr>
    </w:tbl>
    <w:p w:rsidR="00467ECD" w:rsidRPr="001A41D4" w:rsidRDefault="00467ECD" w:rsidP="00467ECD">
      <w:pPr>
        <w:autoSpaceDE w:val="0"/>
        <w:autoSpaceDN w:val="0"/>
        <w:adjustRightInd w:val="0"/>
        <w:spacing w:after="0" w:line="240" w:lineRule="auto"/>
        <w:jc w:val="center"/>
        <w:rPr>
          <w:rFonts w:ascii="Simplified Arabic" w:eastAsia="Times New Roman" w:hAnsi="Simplified Arabic" w:cs="Simplified Arabic"/>
          <w:b/>
          <w:bCs/>
          <w:sz w:val="28"/>
          <w:szCs w:val="28"/>
          <w:lang w:bidi="ar-DZ"/>
        </w:rPr>
      </w:pPr>
    </w:p>
    <w:p w:rsidR="00467ECD" w:rsidRPr="000769E2" w:rsidRDefault="00467ECD" w:rsidP="00467ECD">
      <w:pPr>
        <w:autoSpaceDE w:val="0"/>
        <w:autoSpaceDN w:val="0"/>
        <w:adjustRightInd w:val="0"/>
        <w:spacing w:after="0" w:line="240" w:lineRule="auto"/>
        <w:rPr>
          <w:rFonts w:ascii="Simplified Arabic" w:eastAsia="Times New Roman" w:hAnsi="Simplified Arabic" w:cs="Simplified Arabic"/>
          <w:sz w:val="32"/>
          <w:szCs w:val="32"/>
          <w:lang w:bidi="ar-DZ"/>
        </w:rPr>
      </w:pPr>
      <w:r w:rsidRPr="002E7B35">
        <w:rPr>
          <w:rFonts w:ascii="Times New Roman" w:eastAsia="Times New Roman" w:hAnsi="Times New Roman" w:cs="Times New Roman"/>
          <w:noProof/>
          <w:sz w:val="24"/>
          <w:szCs w:val="24"/>
        </w:rPr>
        <w:drawing>
          <wp:inline distT="0" distB="0" distL="0" distR="0">
            <wp:extent cx="5727392" cy="3026369"/>
            <wp:effectExtent l="0" t="0" r="6985" b="3175"/>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9364" cy="3043263"/>
                    </a:xfrm>
                    <a:prstGeom prst="rect">
                      <a:avLst/>
                    </a:prstGeom>
                    <a:noFill/>
                    <a:ln>
                      <a:noFill/>
                    </a:ln>
                  </pic:spPr>
                </pic:pic>
              </a:graphicData>
            </a:graphic>
          </wp:inline>
        </w:drawing>
      </w:r>
    </w:p>
    <w:p w:rsidR="00467ECD" w:rsidRPr="004A0704" w:rsidRDefault="00467ECD" w:rsidP="00467ECD">
      <w:pPr>
        <w:autoSpaceDE w:val="0"/>
        <w:autoSpaceDN w:val="0"/>
        <w:adjustRightInd w:val="0"/>
        <w:spacing w:line="240" w:lineRule="auto"/>
        <w:jc w:val="center"/>
        <w:rPr>
          <w:rFonts w:ascii="Traditional Arabic" w:eastAsia="Times New Roman" w:hAnsi="Traditional Arabic" w:cs="Traditional Arabic"/>
          <w:b/>
          <w:bCs/>
          <w:sz w:val="24"/>
          <w:szCs w:val="24"/>
          <w:lang w:bidi="ar-DZ"/>
        </w:rPr>
      </w:pPr>
      <w:r w:rsidRPr="004A0704">
        <w:rPr>
          <w:rFonts w:ascii="Traditional Arabic" w:eastAsia="Times New Roman" w:hAnsi="Traditional Arabic" w:cs="Traditional Arabic"/>
          <w:b/>
          <w:bCs/>
          <w:sz w:val="24"/>
          <w:szCs w:val="24"/>
          <w:rtl/>
          <w:lang w:bidi="ar-DZ"/>
        </w:rPr>
        <w:t xml:space="preserve">الشكل البياني رقم (01): دائرة نسبية توضح توزيع ونسبة المبحوثين  حسب متغير الجنس </w:t>
      </w:r>
    </w:p>
    <w:p w:rsidR="00467ECD" w:rsidRDefault="00467ECD" w:rsidP="00467ECD">
      <w:pPr>
        <w:autoSpaceDE w:val="0"/>
        <w:autoSpaceDN w:val="0"/>
        <w:adjustRightInd w:val="0"/>
        <w:spacing w:after="0" w:line="240" w:lineRule="auto"/>
        <w:jc w:val="lowKashida"/>
        <w:rPr>
          <w:rFonts w:ascii="Traditional Arabic" w:eastAsia="Times New Roman" w:hAnsi="Traditional Arabic" w:cs="Traditional Arabic"/>
          <w:sz w:val="32"/>
          <w:szCs w:val="32"/>
          <w:rtl/>
          <w:lang w:eastAsia="fr-FR"/>
        </w:rPr>
      </w:pPr>
      <w:r w:rsidRPr="004409EF">
        <w:rPr>
          <w:rFonts w:ascii="Traditional Arabic" w:eastAsia="Times New Roman" w:hAnsi="Traditional Arabic" w:cs="Traditional Arabic"/>
          <w:sz w:val="32"/>
          <w:szCs w:val="32"/>
          <w:rtl/>
          <w:lang w:eastAsia="fr-FR"/>
        </w:rPr>
        <w:t>من خلال قراءتنا للجدول رقم</w:t>
      </w:r>
      <w:r w:rsidR="00C15119">
        <w:rPr>
          <w:rFonts w:ascii="Traditional Arabic" w:eastAsia="Times New Roman" w:hAnsi="Traditional Arabic" w:cs="Traditional Arabic" w:hint="cs"/>
          <w:sz w:val="32"/>
          <w:szCs w:val="32"/>
          <w:rtl/>
          <w:lang w:eastAsia="fr-FR"/>
        </w:rPr>
        <w:t xml:space="preserve"> </w:t>
      </w:r>
      <w:r w:rsidRPr="004409EF">
        <w:rPr>
          <w:rFonts w:ascii="Traditional Arabic" w:eastAsia="Times New Roman" w:hAnsi="Traditional Arabic" w:cs="Traditional Arabic"/>
          <w:sz w:val="32"/>
          <w:szCs w:val="32"/>
          <w:rtl/>
          <w:lang w:eastAsia="fr-FR"/>
        </w:rPr>
        <w:t xml:space="preserve">(01) والشكل البياني رقم (01):نجد أن العينة المأخوذة لدراستنا غير متساوية </w:t>
      </w:r>
      <w:r>
        <w:rPr>
          <w:rFonts w:ascii="Traditional Arabic" w:eastAsia="Times New Roman" w:hAnsi="Traditional Arabic" w:cs="Traditional Arabic" w:hint="cs"/>
          <w:sz w:val="32"/>
          <w:szCs w:val="32"/>
          <w:rtl/>
          <w:lang w:eastAsia="fr-FR"/>
        </w:rPr>
        <w:t>)</w:t>
      </w:r>
      <w:r w:rsidRPr="004409EF">
        <w:rPr>
          <w:rFonts w:ascii="Traditional Arabic" w:eastAsia="Times New Roman" w:hAnsi="Traditional Arabic" w:cs="Traditional Arabic"/>
          <w:sz w:val="32"/>
          <w:szCs w:val="32"/>
          <w:rtl/>
          <w:lang w:eastAsia="fr-FR"/>
        </w:rPr>
        <w:t xml:space="preserve">العدد بين الجنسين، حيث نجد عدد المبحوثين الذكور (23) عامل  </w:t>
      </w:r>
      <w:r>
        <w:rPr>
          <w:rFonts w:ascii="Traditional Arabic" w:eastAsia="Times New Roman" w:hAnsi="Traditional Arabic" w:cs="Traditional Arabic"/>
          <w:sz w:val="32"/>
          <w:szCs w:val="32"/>
          <w:rtl/>
          <w:lang w:eastAsia="fr-FR"/>
        </w:rPr>
        <w:t>بنسب</w:t>
      </w:r>
      <w:r>
        <w:rPr>
          <w:rFonts w:ascii="Traditional Arabic" w:eastAsia="Times New Roman" w:hAnsi="Traditional Arabic" w:cs="Traditional Arabic" w:hint="cs"/>
          <w:sz w:val="32"/>
          <w:szCs w:val="32"/>
          <w:rtl/>
          <w:lang w:eastAsia="fr-FR"/>
        </w:rPr>
        <w:t>42.5</w:t>
      </w:r>
      <w:r w:rsidRPr="004409EF">
        <w:rPr>
          <w:rFonts w:ascii="Traditional Arabic" w:eastAsia="Times New Roman" w:hAnsi="Traditional Arabic" w:cs="Traditional Arabic"/>
          <w:sz w:val="32"/>
          <w:szCs w:val="32"/>
          <w:lang w:eastAsia="fr-FR"/>
        </w:rPr>
        <w:t>%57.5</w:t>
      </w:r>
      <w:r>
        <w:rPr>
          <w:rFonts w:ascii="Traditional Arabic" w:eastAsia="Times New Roman" w:hAnsi="Traditional Arabic" w:cs="Traditional Arabic"/>
          <w:sz w:val="32"/>
          <w:szCs w:val="32"/>
          <w:lang w:eastAsia="fr-FR"/>
        </w:rPr>
        <w:t>)</w:t>
      </w:r>
      <w:r w:rsidRPr="004409EF">
        <w:rPr>
          <w:rFonts w:ascii="Traditional Arabic" w:eastAsia="Times New Roman" w:hAnsi="Traditional Arabic" w:cs="Traditional Arabic"/>
          <w:sz w:val="32"/>
          <w:szCs w:val="32"/>
          <w:rtl/>
          <w:lang w:eastAsia="fr-FR"/>
        </w:rPr>
        <w:t xml:space="preserve">) وهي النسبة الأعلى، يليها عدد المبحوثين الإناث (17) عاملة </w:t>
      </w:r>
      <w:r w:rsidRPr="004409EF">
        <w:rPr>
          <w:rFonts w:ascii="Traditional Arabic" w:eastAsia="Times New Roman" w:hAnsi="Traditional Arabic" w:cs="Traditional Arabic"/>
          <w:sz w:val="32"/>
          <w:szCs w:val="32"/>
          <w:rtl/>
          <w:lang w:eastAsia="fr-FR" w:bidi="ar-DZ"/>
        </w:rPr>
        <w:t>بنسبة (42.5</w:t>
      </w:r>
      <w:r w:rsidRPr="004409EF">
        <w:rPr>
          <w:rFonts w:ascii="Traditional Arabic" w:eastAsia="Times New Roman" w:hAnsi="Traditional Arabic" w:cs="Times New Roman"/>
          <w:sz w:val="32"/>
          <w:szCs w:val="32"/>
          <w:rtl/>
          <w:lang w:eastAsia="fr-FR"/>
        </w:rPr>
        <w:t>℅</w:t>
      </w:r>
      <w:r w:rsidRPr="004409EF">
        <w:rPr>
          <w:rFonts w:ascii="Traditional Arabic" w:eastAsia="Times New Roman" w:hAnsi="Traditional Arabic" w:cs="Traditional Arabic"/>
          <w:sz w:val="32"/>
          <w:szCs w:val="32"/>
          <w:rtl/>
          <w:lang w:eastAsia="fr-FR"/>
        </w:rPr>
        <w:t>)، وهي النسبة الأقل.</w:t>
      </w:r>
    </w:p>
    <w:p w:rsidR="00467ECD" w:rsidRDefault="00467ECD" w:rsidP="00467ECD">
      <w:pPr>
        <w:autoSpaceDE w:val="0"/>
        <w:autoSpaceDN w:val="0"/>
        <w:adjustRightInd w:val="0"/>
        <w:spacing w:after="0" w:line="240" w:lineRule="auto"/>
        <w:rPr>
          <w:rFonts w:ascii="Traditional Arabic" w:eastAsia="Times New Roman" w:hAnsi="Traditional Arabic" w:cs="Traditional Arabic"/>
          <w:sz w:val="32"/>
          <w:szCs w:val="32"/>
          <w:rtl/>
          <w:lang w:eastAsia="fr-FR"/>
        </w:rPr>
      </w:pPr>
    </w:p>
    <w:p w:rsidR="00467ECD" w:rsidRDefault="00467ECD" w:rsidP="00467ECD">
      <w:pPr>
        <w:autoSpaceDE w:val="0"/>
        <w:autoSpaceDN w:val="0"/>
        <w:adjustRightInd w:val="0"/>
        <w:spacing w:after="0" w:line="240" w:lineRule="auto"/>
        <w:jc w:val="right"/>
        <w:rPr>
          <w:rFonts w:ascii="Traditional Arabic" w:eastAsia="Times New Roman" w:hAnsi="Traditional Arabic" w:cs="Traditional Arabic"/>
          <w:sz w:val="32"/>
          <w:szCs w:val="32"/>
          <w:lang w:eastAsia="fr-FR"/>
        </w:rPr>
      </w:pPr>
    </w:p>
    <w:p w:rsidR="00467ECD" w:rsidRDefault="00467ECD" w:rsidP="00467ECD">
      <w:pPr>
        <w:autoSpaceDE w:val="0"/>
        <w:autoSpaceDN w:val="0"/>
        <w:adjustRightInd w:val="0"/>
        <w:spacing w:after="0" w:line="240" w:lineRule="auto"/>
        <w:rPr>
          <w:rFonts w:ascii="Traditional Arabic" w:eastAsia="Times New Roman" w:hAnsi="Traditional Arabic" w:cs="Traditional Arabic"/>
          <w:sz w:val="32"/>
          <w:szCs w:val="32"/>
          <w:rtl/>
          <w:lang w:eastAsia="fr-FR"/>
        </w:rPr>
      </w:pPr>
    </w:p>
    <w:p w:rsidR="00467ECD" w:rsidRPr="004409EF" w:rsidRDefault="00467ECD" w:rsidP="00467ECD">
      <w:pPr>
        <w:autoSpaceDE w:val="0"/>
        <w:autoSpaceDN w:val="0"/>
        <w:adjustRightInd w:val="0"/>
        <w:spacing w:after="0" w:line="240" w:lineRule="auto"/>
        <w:rPr>
          <w:rFonts w:ascii="Traditional Arabic" w:eastAsia="Times New Roman" w:hAnsi="Traditional Arabic" w:cs="Traditional Arabic"/>
          <w:b/>
          <w:bCs/>
          <w:sz w:val="28"/>
          <w:szCs w:val="28"/>
          <w:rtl/>
          <w:lang w:bidi="ar-DZ"/>
        </w:rPr>
      </w:pPr>
    </w:p>
    <w:p w:rsidR="00467ECD" w:rsidRPr="00F761ED" w:rsidRDefault="00467ECD" w:rsidP="00467ECD">
      <w:pPr>
        <w:autoSpaceDE w:val="0"/>
        <w:autoSpaceDN w:val="0"/>
        <w:adjustRightInd w:val="0"/>
        <w:spacing w:after="0" w:line="400" w:lineRule="atLeast"/>
        <w:ind w:right="-1"/>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lang w:bidi="ar-DZ"/>
        </w:rPr>
        <w:lastRenderedPageBreak/>
        <w:t>2- العمر</w:t>
      </w:r>
      <w:r w:rsidRPr="00F761ED">
        <w:rPr>
          <w:rFonts w:ascii="Simplified Arabic" w:eastAsia="Times New Roman" w:hAnsi="Simplified Arabic" w:cs="Simplified Arabic"/>
          <w:b/>
          <w:bCs/>
          <w:sz w:val="32"/>
          <w:szCs w:val="32"/>
          <w:rtl/>
          <w:lang w:bidi="ar-DZ"/>
        </w:rPr>
        <w:t>:</w:t>
      </w:r>
      <w:r>
        <w:rPr>
          <w:rFonts w:ascii="Simplified Arabic" w:eastAsia="Times New Roman" w:hAnsi="Simplified Arabic" w:cs="Simplified Arabic"/>
          <w:b/>
          <w:bCs/>
          <w:sz w:val="32"/>
          <w:szCs w:val="32"/>
        </w:rPr>
        <w:t xml:space="preserve"> </w:t>
      </w:r>
    </w:p>
    <w:p w:rsidR="00467ECD" w:rsidRPr="004A0704" w:rsidRDefault="00467ECD" w:rsidP="004A0704">
      <w:pPr>
        <w:autoSpaceDE w:val="0"/>
        <w:autoSpaceDN w:val="0"/>
        <w:adjustRightInd w:val="0"/>
        <w:spacing w:after="0"/>
        <w:jc w:val="center"/>
        <w:rPr>
          <w:rFonts w:ascii="Traditional Arabic" w:eastAsia="Times New Roman" w:hAnsi="Traditional Arabic" w:cs="Traditional Arabic"/>
          <w:b/>
          <w:bCs/>
          <w:sz w:val="24"/>
          <w:szCs w:val="24"/>
          <w:lang w:bidi="ar-DZ"/>
        </w:rPr>
      </w:pPr>
      <w:r w:rsidRPr="004A0704">
        <w:rPr>
          <w:rFonts w:ascii="Traditional Arabic" w:eastAsia="Times New Roman" w:hAnsi="Traditional Arabic" w:cs="Traditional Arabic" w:hint="cs"/>
          <w:b/>
          <w:bCs/>
          <w:sz w:val="24"/>
          <w:szCs w:val="24"/>
          <w:rtl/>
          <w:lang w:bidi="ar-DZ"/>
        </w:rPr>
        <w:t>ال</w:t>
      </w:r>
      <w:r w:rsidRPr="004A0704">
        <w:rPr>
          <w:rFonts w:ascii="Traditional Arabic" w:eastAsia="Times New Roman" w:hAnsi="Traditional Arabic" w:cs="Traditional Arabic"/>
          <w:b/>
          <w:bCs/>
          <w:sz w:val="24"/>
          <w:szCs w:val="24"/>
          <w:rtl/>
          <w:lang w:bidi="ar-DZ"/>
        </w:rPr>
        <w:t>جدول رقم (</w:t>
      </w:r>
      <w:r w:rsidRPr="004A0704">
        <w:rPr>
          <w:rFonts w:ascii="Traditional Arabic" w:eastAsia="Times New Roman" w:hAnsi="Traditional Arabic" w:cs="Traditional Arabic" w:hint="cs"/>
          <w:b/>
          <w:bCs/>
          <w:sz w:val="24"/>
          <w:szCs w:val="24"/>
          <w:rtl/>
          <w:lang w:bidi="ar-DZ"/>
        </w:rPr>
        <w:t>02</w:t>
      </w:r>
      <w:r w:rsidRPr="004A0704">
        <w:rPr>
          <w:rFonts w:ascii="Traditional Arabic" w:eastAsia="Times New Roman" w:hAnsi="Traditional Arabic" w:cs="Traditional Arabic"/>
          <w:b/>
          <w:bCs/>
          <w:sz w:val="24"/>
          <w:szCs w:val="24"/>
          <w:rtl/>
          <w:lang w:bidi="ar-DZ"/>
        </w:rPr>
        <w:t>)</w:t>
      </w:r>
      <w:r w:rsidRPr="004A0704">
        <w:rPr>
          <w:rFonts w:ascii="Traditional Arabic" w:eastAsia="Times New Roman" w:hAnsi="Traditional Arabic" w:cs="Traditional Arabic" w:hint="cs"/>
          <w:b/>
          <w:bCs/>
          <w:sz w:val="24"/>
          <w:szCs w:val="24"/>
          <w:rtl/>
          <w:lang w:bidi="ar-DZ"/>
        </w:rPr>
        <w:t>:</w:t>
      </w:r>
      <w:r w:rsidRPr="004A0704">
        <w:rPr>
          <w:rFonts w:ascii="Traditional Arabic" w:eastAsia="Times New Roman" w:hAnsi="Traditional Arabic" w:cs="Traditional Arabic"/>
          <w:b/>
          <w:bCs/>
          <w:sz w:val="24"/>
          <w:szCs w:val="24"/>
          <w:rtl/>
          <w:lang w:bidi="ar-DZ"/>
        </w:rPr>
        <w:t xml:space="preserve"> يوضح توزيع ونسبة </w:t>
      </w:r>
      <w:r w:rsidRPr="004A0704">
        <w:rPr>
          <w:rFonts w:ascii="Traditional Arabic" w:eastAsia="Times New Roman" w:hAnsi="Traditional Arabic" w:cs="Traditional Arabic" w:hint="cs"/>
          <w:b/>
          <w:bCs/>
          <w:sz w:val="24"/>
          <w:szCs w:val="24"/>
          <w:rtl/>
          <w:lang w:bidi="ar-DZ"/>
        </w:rPr>
        <w:t xml:space="preserve"> المبحوثين </w:t>
      </w:r>
      <w:r w:rsidRPr="004A0704">
        <w:rPr>
          <w:rFonts w:ascii="Traditional Arabic" w:eastAsia="Times New Roman" w:hAnsi="Traditional Arabic" w:cs="Traditional Arabic"/>
          <w:b/>
          <w:bCs/>
          <w:sz w:val="24"/>
          <w:szCs w:val="24"/>
          <w:rtl/>
          <w:lang w:bidi="ar-DZ"/>
        </w:rPr>
        <w:t>حسب</w:t>
      </w:r>
      <w:r w:rsidRPr="004A0704">
        <w:rPr>
          <w:rFonts w:ascii="Traditional Arabic" w:eastAsia="Times New Roman" w:hAnsi="Traditional Arabic" w:cs="Traditional Arabic" w:hint="cs"/>
          <w:b/>
          <w:bCs/>
          <w:sz w:val="24"/>
          <w:szCs w:val="24"/>
          <w:rtl/>
          <w:lang w:bidi="ar-DZ"/>
        </w:rPr>
        <w:t xml:space="preserve"> متغير</w:t>
      </w:r>
      <w:r w:rsidRPr="004A0704">
        <w:rPr>
          <w:rFonts w:ascii="Traditional Arabic" w:eastAsia="Times New Roman" w:hAnsi="Traditional Arabic" w:cs="Traditional Arabic"/>
          <w:b/>
          <w:bCs/>
          <w:sz w:val="24"/>
          <w:szCs w:val="24"/>
          <w:rtl/>
          <w:lang w:bidi="ar-DZ"/>
        </w:rPr>
        <w:t xml:space="preserve"> </w:t>
      </w:r>
      <w:r w:rsidRPr="004A0704">
        <w:rPr>
          <w:rFonts w:ascii="Traditional Arabic" w:eastAsia="Times New Roman" w:hAnsi="Traditional Arabic" w:cs="Traditional Arabic" w:hint="cs"/>
          <w:b/>
          <w:bCs/>
          <w:sz w:val="24"/>
          <w:szCs w:val="24"/>
          <w:rtl/>
          <w:lang w:bidi="ar-DZ"/>
        </w:rPr>
        <w:t>العمر</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45"/>
        <w:gridCol w:w="3392"/>
        <w:gridCol w:w="2977"/>
      </w:tblGrid>
      <w:tr w:rsidR="00467ECD" w:rsidRPr="00F761ED" w:rsidTr="00C506EE">
        <w:trPr>
          <w:trHeight w:hRule="exact" w:val="567"/>
          <w:jc w:val="center"/>
        </w:trPr>
        <w:tc>
          <w:tcPr>
            <w:tcW w:w="2845"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lang w:bidi="ar-DZ"/>
              </w:rPr>
            </w:pPr>
            <w:r w:rsidRPr="00C15119">
              <w:rPr>
                <w:rFonts w:ascii="Traditional Arabic" w:eastAsia="Times New Roman" w:hAnsi="Traditional Arabic" w:cs="Traditional Arabic"/>
                <w:b/>
                <w:bCs/>
                <w:sz w:val="24"/>
                <w:szCs w:val="24"/>
                <w:rtl/>
                <w:lang w:bidi="ar-DZ"/>
              </w:rPr>
              <w:t xml:space="preserve">النسبة المئوية </w:t>
            </w:r>
          </w:p>
        </w:tc>
        <w:tc>
          <w:tcPr>
            <w:tcW w:w="3392"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tl/>
                <w:lang w:bidi="ar-DZ"/>
              </w:rPr>
            </w:pPr>
            <w:r w:rsidRPr="00C15119">
              <w:rPr>
                <w:rFonts w:ascii="Traditional Arabic" w:eastAsia="Times New Roman" w:hAnsi="Traditional Arabic" w:cs="Traditional Arabic"/>
                <w:b/>
                <w:bCs/>
                <w:sz w:val="24"/>
                <w:szCs w:val="24"/>
                <w:rtl/>
                <w:lang w:bidi="ar-DZ"/>
              </w:rPr>
              <w:t>التكرار</w:t>
            </w:r>
          </w:p>
        </w:tc>
        <w:tc>
          <w:tcPr>
            <w:tcW w:w="2977" w:type="dxa"/>
            <w:tcBorders>
              <w:bottom w:val="single" w:sz="4" w:space="0" w:color="auto"/>
            </w:tcBorders>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tl/>
                <w:lang w:bidi="ar-DZ"/>
              </w:rPr>
            </w:pPr>
            <w:r w:rsidRPr="00C15119">
              <w:rPr>
                <w:rFonts w:ascii="Traditional Arabic" w:eastAsia="Times New Roman" w:hAnsi="Traditional Arabic" w:cs="Traditional Arabic"/>
                <w:b/>
                <w:bCs/>
                <w:sz w:val="24"/>
                <w:szCs w:val="24"/>
                <w:rtl/>
                <w:lang w:bidi="ar-DZ"/>
              </w:rPr>
              <w:t>العمر</w:t>
            </w:r>
          </w:p>
        </w:tc>
      </w:tr>
      <w:tr w:rsidR="00467ECD" w:rsidRPr="00F761ED" w:rsidTr="00C506EE">
        <w:trPr>
          <w:trHeight w:hRule="exact" w:val="567"/>
          <w:jc w:val="center"/>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12.5%</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5</w:t>
            </w:r>
          </w:p>
        </w:tc>
        <w:tc>
          <w:tcPr>
            <w:tcW w:w="2977" w:type="dxa"/>
            <w:shd w:val="pct40" w:color="auto" w:fill="auto"/>
            <w:vAlign w:val="center"/>
          </w:tcPr>
          <w:p w:rsidR="00467ECD" w:rsidRPr="00C15119" w:rsidRDefault="00467ECD" w:rsidP="00467ECD">
            <w:pPr>
              <w:spacing w:after="0"/>
              <w:jc w:val="center"/>
              <w:rPr>
                <w:rFonts w:ascii="Traditional Arabic" w:eastAsia="Times New Roman" w:hAnsi="Traditional Arabic" w:cs="Traditional Arabic"/>
                <w:b/>
                <w:bCs/>
                <w:sz w:val="24"/>
                <w:szCs w:val="24"/>
                <w:rtl/>
              </w:rPr>
            </w:pPr>
            <w:r w:rsidRPr="00C15119">
              <w:rPr>
                <w:rFonts w:ascii="Traditional Arabic" w:eastAsia="Times New Roman" w:hAnsi="Traditional Arabic" w:cs="Traditional Arabic"/>
                <w:b/>
                <w:bCs/>
                <w:sz w:val="24"/>
                <w:szCs w:val="24"/>
                <w:rtl/>
              </w:rPr>
              <w:t>أقل من 30 سنة</w:t>
            </w:r>
          </w:p>
        </w:tc>
      </w:tr>
      <w:tr w:rsidR="00467ECD" w:rsidRPr="00F761ED" w:rsidTr="00C506EE">
        <w:trPr>
          <w:trHeight w:hRule="exact" w:val="567"/>
          <w:jc w:val="center"/>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47.5%</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Pr>
              <w:t>1</w:t>
            </w:r>
            <w:r w:rsidRPr="00C15119">
              <w:rPr>
                <w:rFonts w:ascii="Traditional Arabic" w:eastAsia="Times New Roman" w:hAnsi="Traditional Arabic" w:cs="Traditional Arabic"/>
                <w:sz w:val="24"/>
                <w:szCs w:val="24"/>
                <w:rtl/>
              </w:rPr>
              <w:t>9</w:t>
            </w:r>
          </w:p>
        </w:tc>
        <w:tc>
          <w:tcPr>
            <w:tcW w:w="2977" w:type="dxa"/>
            <w:shd w:val="pct40" w:color="auto" w:fill="auto"/>
            <w:vAlign w:val="center"/>
          </w:tcPr>
          <w:p w:rsidR="00467ECD" w:rsidRPr="00C15119" w:rsidRDefault="00467ECD" w:rsidP="00467ECD">
            <w:pPr>
              <w:spacing w:after="0"/>
              <w:jc w:val="center"/>
              <w:rPr>
                <w:rFonts w:ascii="Traditional Arabic" w:eastAsia="Times New Roman" w:hAnsi="Traditional Arabic" w:cs="Traditional Arabic"/>
                <w:b/>
                <w:bCs/>
                <w:sz w:val="24"/>
                <w:szCs w:val="24"/>
              </w:rPr>
            </w:pPr>
            <w:r w:rsidRPr="00C15119">
              <w:rPr>
                <w:rFonts w:ascii="Traditional Arabic" w:eastAsia="Times New Roman" w:hAnsi="Traditional Arabic" w:cs="Traditional Arabic"/>
                <w:b/>
                <w:bCs/>
                <w:sz w:val="24"/>
                <w:szCs w:val="24"/>
                <w:rtl/>
              </w:rPr>
              <w:t>من 30 إلى 40 سنة</w:t>
            </w:r>
          </w:p>
        </w:tc>
      </w:tr>
      <w:tr w:rsidR="00467ECD" w:rsidRPr="00F761ED" w:rsidTr="00C506EE">
        <w:trPr>
          <w:trHeight w:hRule="exact" w:val="567"/>
          <w:jc w:val="center"/>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27.5%</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11</w:t>
            </w:r>
          </w:p>
        </w:tc>
        <w:tc>
          <w:tcPr>
            <w:tcW w:w="2977" w:type="dxa"/>
            <w:shd w:val="pct40" w:color="auto" w:fill="auto"/>
            <w:vAlign w:val="center"/>
          </w:tcPr>
          <w:p w:rsidR="00467ECD" w:rsidRPr="00C15119" w:rsidRDefault="00467ECD" w:rsidP="00467ECD">
            <w:pPr>
              <w:spacing w:after="0"/>
              <w:jc w:val="center"/>
              <w:rPr>
                <w:rFonts w:ascii="Traditional Arabic" w:eastAsia="Times New Roman" w:hAnsi="Traditional Arabic" w:cs="Traditional Arabic"/>
                <w:b/>
                <w:bCs/>
                <w:sz w:val="24"/>
                <w:szCs w:val="24"/>
              </w:rPr>
            </w:pPr>
            <w:r w:rsidRPr="00C15119">
              <w:rPr>
                <w:rFonts w:ascii="Traditional Arabic" w:eastAsia="Times New Roman" w:hAnsi="Traditional Arabic" w:cs="Traditional Arabic"/>
                <w:b/>
                <w:bCs/>
                <w:sz w:val="24"/>
                <w:szCs w:val="24"/>
                <w:rtl/>
              </w:rPr>
              <w:t>من 41إلى 45 سنة</w:t>
            </w:r>
          </w:p>
        </w:tc>
      </w:tr>
      <w:tr w:rsidR="00467ECD" w:rsidRPr="00F761ED" w:rsidTr="00C506EE">
        <w:trPr>
          <w:trHeight w:hRule="exact" w:val="567"/>
          <w:jc w:val="center"/>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12.5%</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5</w:t>
            </w:r>
          </w:p>
        </w:tc>
        <w:tc>
          <w:tcPr>
            <w:tcW w:w="2977" w:type="dxa"/>
            <w:shd w:val="pct40" w:color="auto" w:fill="auto"/>
            <w:vAlign w:val="center"/>
          </w:tcPr>
          <w:p w:rsidR="00467ECD" w:rsidRPr="00C15119" w:rsidRDefault="00467ECD" w:rsidP="00467ECD">
            <w:pPr>
              <w:spacing w:after="0"/>
              <w:jc w:val="center"/>
              <w:rPr>
                <w:rFonts w:ascii="Traditional Arabic" w:eastAsia="Times New Roman" w:hAnsi="Traditional Arabic" w:cs="Traditional Arabic"/>
                <w:b/>
                <w:bCs/>
                <w:sz w:val="24"/>
                <w:szCs w:val="24"/>
              </w:rPr>
            </w:pPr>
            <w:r w:rsidRPr="00C15119">
              <w:rPr>
                <w:rFonts w:ascii="Traditional Arabic" w:eastAsia="Times New Roman" w:hAnsi="Traditional Arabic" w:cs="Traditional Arabic"/>
                <w:b/>
                <w:bCs/>
                <w:sz w:val="24"/>
                <w:szCs w:val="24"/>
                <w:rtl/>
              </w:rPr>
              <w:t>من 46 سنة فأكثر</w:t>
            </w:r>
          </w:p>
        </w:tc>
      </w:tr>
      <w:tr w:rsidR="00467ECD" w:rsidRPr="00F761ED" w:rsidTr="00C506EE">
        <w:trPr>
          <w:trHeight w:hRule="exact" w:val="567"/>
          <w:jc w:val="center"/>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Pr>
              <w:t>100</w:t>
            </w:r>
            <w:r w:rsidRPr="00C15119">
              <w:rPr>
                <w:rFonts w:ascii="Traditional Arabic" w:eastAsia="Times New Roman" w:hAnsi="Traditional Arabic" w:cs="Traditional Arabic"/>
                <w:sz w:val="24"/>
                <w:szCs w:val="24"/>
                <w:rtl/>
              </w:rPr>
              <w:t>%</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Pr>
              <w:t>40</w:t>
            </w:r>
          </w:p>
        </w:tc>
        <w:tc>
          <w:tcPr>
            <w:tcW w:w="2977"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Pr>
            </w:pPr>
            <w:r w:rsidRPr="00C15119">
              <w:rPr>
                <w:rFonts w:ascii="Traditional Arabic" w:eastAsia="Times New Roman" w:hAnsi="Traditional Arabic" w:cs="Traditional Arabic"/>
                <w:b/>
                <w:bCs/>
                <w:sz w:val="24"/>
                <w:szCs w:val="24"/>
                <w:rtl/>
              </w:rPr>
              <w:t>المجموع</w:t>
            </w:r>
          </w:p>
        </w:tc>
      </w:tr>
    </w:tbl>
    <w:p w:rsidR="00467ECD" w:rsidRPr="000769E2" w:rsidRDefault="00467ECD" w:rsidP="00467ECD">
      <w:pPr>
        <w:spacing w:after="0"/>
        <w:rPr>
          <w:rFonts w:ascii="Simplified Arabic" w:eastAsia="Times New Roman" w:hAnsi="Simplified Arabic" w:cs="Simplified Arabic"/>
          <w:sz w:val="20"/>
          <w:szCs w:val="20"/>
          <w:rtl/>
          <w:lang w:bidi="ar-DZ"/>
        </w:rPr>
      </w:pPr>
    </w:p>
    <w:p w:rsidR="00467ECD" w:rsidRPr="00F761ED" w:rsidRDefault="00467ECD" w:rsidP="00467ECD">
      <w:pPr>
        <w:autoSpaceDE w:val="0"/>
        <w:autoSpaceDN w:val="0"/>
        <w:adjustRightInd w:val="0"/>
        <w:spacing w:after="0"/>
        <w:jc w:val="center"/>
        <w:rPr>
          <w:rFonts w:ascii="Simplified Arabic" w:eastAsia="Times New Roman" w:hAnsi="Simplified Arabic" w:cs="Simplified Arabic"/>
          <w:sz w:val="32"/>
          <w:szCs w:val="32"/>
          <w:rtl/>
          <w:lang w:eastAsia="fr-FR" w:bidi="ar-DZ"/>
        </w:rPr>
      </w:pPr>
      <w:r w:rsidRPr="00BA3E71">
        <w:rPr>
          <w:rFonts w:ascii="Times New Roman" w:eastAsia="Times New Roman" w:hAnsi="Times New Roman" w:cs="Times New Roman"/>
          <w:noProof/>
          <w:sz w:val="24"/>
          <w:szCs w:val="24"/>
        </w:rPr>
        <w:drawing>
          <wp:inline distT="0" distB="0" distL="0" distR="0">
            <wp:extent cx="5727700" cy="3344934"/>
            <wp:effectExtent l="0" t="0" r="6350" b="8255"/>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62859" cy="3365466"/>
                    </a:xfrm>
                    <a:prstGeom prst="rect">
                      <a:avLst/>
                    </a:prstGeom>
                    <a:noFill/>
                    <a:ln>
                      <a:noFill/>
                    </a:ln>
                  </pic:spPr>
                </pic:pic>
              </a:graphicData>
            </a:graphic>
          </wp:inline>
        </w:drawing>
      </w:r>
    </w:p>
    <w:p w:rsidR="00467ECD" w:rsidRPr="004A0704" w:rsidRDefault="00467ECD" w:rsidP="00467ECD">
      <w:pPr>
        <w:autoSpaceDE w:val="0"/>
        <w:autoSpaceDN w:val="0"/>
        <w:adjustRightInd w:val="0"/>
        <w:jc w:val="center"/>
        <w:rPr>
          <w:rFonts w:ascii="Traditional Arabic" w:eastAsia="Times New Roman" w:hAnsi="Traditional Arabic" w:cs="Traditional Arabic"/>
          <w:sz w:val="16"/>
          <w:szCs w:val="16"/>
          <w:rtl/>
          <w:lang w:eastAsia="fr-FR" w:bidi="ar-DZ"/>
        </w:rPr>
      </w:pPr>
      <w:r w:rsidRPr="004A0704">
        <w:rPr>
          <w:rFonts w:ascii="Traditional Arabic" w:eastAsia="Times New Roman" w:hAnsi="Traditional Arabic" w:cs="Traditional Arabic"/>
          <w:b/>
          <w:bCs/>
          <w:sz w:val="24"/>
          <w:szCs w:val="24"/>
          <w:rtl/>
          <w:lang w:bidi="ar-DZ"/>
        </w:rPr>
        <w:t>الشكل البياني رقم (02):أعمدة بيانية توضح توزيع ونسبة المبحوثين حسب متغير العمر</w:t>
      </w:r>
    </w:p>
    <w:p w:rsidR="00467ECD" w:rsidRDefault="00467ECD" w:rsidP="00467ECD">
      <w:pPr>
        <w:jc w:val="lowKashida"/>
        <w:rPr>
          <w:rFonts w:ascii="Simplified Arabic" w:eastAsia="Times New Roman" w:hAnsi="Simplified Arabic" w:cs="Simplified Arabic"/>
          <w:sz w:val="32"/>
          <w:szCs w:val="32"/>
          <w:rtl/>
          <w:lang w:eastAsia="fr-FR"/>
        </w:rPr>
      </w:pPr>
      <w:r w:rsidRPr="00F761ED">
        <w:rPr>
          <w:rFonts w:ascii="Simplified Arabic" w:eastAsia="Times New Roman" w:hAnsi="Simplified Arabic" w:cs="Simplified Arabic"/>
          <w:sz w:val="32"/>
          <w:szCs w:val="32"/>
          <w:rtl/>
          <w:lang w:eastAsia="fr-FR"/>
        </w:rPr>
        <w:t xml:space="preserve"> </w:t>
      </w:r>
      <w:r w:rsidRPr="00DE5405">
        <w:rPr>
          <w:rFonts w:ascii="Traditional Arabic" w:eastAsia="Times New Roman" w:hAnsi="Traditional Arabic" w:cs="Traditional Arabic"/>
          <w:sz w:val="32"/>
          <w:szCs w:val="32"/>
          <w:rtl/>
          <w:lang w:eastAsia="fr-FR"/>
        </w:rPr>
        <w:t>من خلال قراءتنا للجدول رقم (</w:t>
      </w:r>
      <w:r w:rsidRPr="00DE5405">
        <w:rPr>
          <w:rFonts w:ascii="Traditional Arabic" w:eastAsia="Times New Roman" w:hAnsi="Traditional Arabic" w:cs="Traditional Arabic"/>
          <w:sz w:val="32"/>
          <w:szCs w:val="32"/>
          <w:rtl/>
          <w:lang w:eastAsia="fr-FR" w:bidi="ar-DZ"/>
        </w:rPr>
        <w:t>02</w:t>
      </w:r>
      <w:r w:rsidRPr="00DE5405">
        <w:rPr>
          <w:rFonts w:ascii="Traditional Arabic" w:eastAsia="Times New Roman" w:hAnsi="Traditional Arabic" w:cs="Traditional Arabic"/>
          <w:sz w:val="32"/>
          <w:szCs w:val="32"/>
          <w:rtl/>
          <w:lang w:eastAsia="fr-FR"/>
        </w:rPr>
        <w:t xml:space="preserve">) والشكل البياني رقم (02): نجد أن العينة المأخوذة لدراستنا غير متساوية العدد حسب متغير العمر، حيث نجد عدد المبحوثين الذين أعمارهم من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30</w:t>
      </w:r>
      <w:r>
        <w:rPr>
          <w:rFonts w:ascii="Traditional Arabic" w:eastAsia="Times New Roman" w:hAnsi="Traditional Arabic" w:cs="Traditional Arabic" w:hint="cs"/>
          <w:sz w:val="32"/>
          <w:szCs w:val="32"/>
          <w:rtl/>
          <w:lang w:eastAsia="fr-FR"/>
        </w:rPr>
        <w:t>)إ</w:t>
      </w:r>
      <w:r w:rsidRPr="00DE5405">
        <w:rPr>
          <w:rFonts w:ascii="Traditional Arabic" w:eastAsia="Times New Roman" w:hAnsi="Traditional Arabic" w:cs="Traditional Arabic"/>
          <w:sz w:val="32"/>
          <w:szCs w:val="32"/>
          <w:rtl/>
          <w:lang w:eastAsia="fr-FR"/>
        </w:rPr>
        <w:t xml:space="preserve">لى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40</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سنة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19</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عامل بنسبة </w:t>
      </w:r>
      <w:r>
        <w:rPr>
          <w:rFonts w:ascii="Traditional Arabic" w:eastAsia="Times New Roman" w:hAnsi="Traditional Arabic" w:cs="Traditional Arabic" w:hint="cs"/>
          <w:sz w:val="32"/>
          <w:szCs w:val="32"/>
          <w:rtl/>
          <w:lang w:eastAsia="fr-FR"/>
        </w:rPr>
        <w:t>(47.5</w:t>
      </w:r>
      <w:r w:rsidRPr="00DE5405">
        <w:rPr>
          <w:rFonts w:ascii="Traditional Arabic" w:eastAsia="Times New Roman" w:hAnsi="Traditional Arabic" w:cs="Times New Roman"/>
          <w:sz w:val="32"/>
          <w:szCs w:val="32"/>
          <w:rtl/>
          <w:lang w:eastAsia="fr-FR"/>
        </w:rPr>
        <w:t>℅</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وهي النسبة الأعلى، يليها عدد المبحوثين الذين أعمارهم من (41) إلى (45) سنة (11)عامل</w:t>
      </w:r>
      <w:r>
        <w:rPr>
          <w:rFonts w:ascii="Traditional Arabic" w:eastAsia="Times New Roman" w:hAnsi="Traditional Arabic" w:cs="Traditional Arabic"/>
          <w:sz w:val="32"/>
          <w:szCs w:val="32"/>
          <w:rtl/>
          <w:lang w:eastAsia="fr-FR"/>
        </w:rPr>
        <w:t xml:space="preserve"> بنسبة</w:t>
      </w:r>
      <w:r>
        <w:rPr>
          <w:rFonts w:ascii="Traditional Arabic" w:eastAsia="Times New Roman" w:hAnsi="Traditional Arabic" w:cs="Traditional Arabic" w:hint="cs"/>
          <w:sz w:val="32"/>
          <w:szCs w:val="32"/>
          <w:rtl/>
          <w:lang w:eastAsia="fr-FR"/>
        </w:rPr>
        <w:t xml:space="preserve"> (27.5</w:t>
      </w:r>
      <w:r>
        <w:rPr>
          <w:rFonts w:ascii="Traditional Arabic" w:eastAsia="Times New Roman" w:hAnsi="Traditional Arabic" w:cs="Traditional Arabic"/>
          <w:sz w:val="32"/>
          <w:szCs w:val="32"/>
          <w:lang w:eastAsia="fr-FR"/>
        </w:rPr>
        <w:t>%</w:t>
      </w:r>
      <w:r>
        <w:rPr>
          <w:rFonts w:ascii="Traditional Arabic" w:eastAsia="Times New Roman" w:hAnsi="Traditional Arabic" w:cs="Traditional Arabic" w:hint="cs"/>
          <w:sz w:val="32"/>
          <w:szCs w:val="32"/>
          <w:rtl/>
          <w:lang w:eastAsia="fr-FR"/>
        </w:rPr>
        <w:t xml:space="preserve">) </w:t>
      </w:r>
      <w:r w:rsidRPr="00DE5405">
        <w:rPr>
          <w:rFonts w:ascii="Traditional Arabic" w:eastAsia="Times New Roman" w:hAnsi="Traditional Arabic" w:cs="Traditional Arabic"/>
          <w:sz w:val="32"/>
          <w:szCs w:val="32"/>
          <w:rtl/>
          <w:lang w:eastAsia="fr-FR"/>
        </w:rPr>
        <w:t xml:space="preserve">ويليها عدد المبحوثين الذين أعمارهم أقل من (30) سنة والمبحوثين الذين أعمارهم من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46</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سنة فأكثر5عمال بنسبة (12.5</w:t>
      </w:r>
      <w:r w:rsidRPr="00DE5405">
        <w:rPr>
          <w:rFonts w:ascii="Traditional Arabic" w:eastAsia="Times New Roman" w:hAnsi="Traditional Arabic" w:cs="Times New Roman"/>
          <w:sz w:val="32"/>
          <w:szCs w:val="32"/>
          <w:rtl/>
          <w:lang w:eastAsia="fr-FR"/>
        </w:rPr>
        <w:t>℅</w:t>
      </w:r>
      <w:r w:rsidRPr="00DE5405">
        <w:rPr>
          <w:rFonts w:ascii="Traditional Arabic" w:eastAsia="Times New Roman" w:hAnsi="Traditional Arabic" w:cs="Traditional Arabic"/>
          <w:sz w:val="32"/>
          <w:szCs w:val="32"/>
          <w:rtl/>
          <w:lang w:eastAsia="fr-FR"/>
        </w:rPr>
        <w:t>)، لكل منهم وهما النسب الأقل</w:t>
      </w:r>
      <w:r w:rsidRPr="00F761ED">
        <w:rPr>
          <w:rFonts w:ascii="Simplified Arabic" w:eastAsia="Times New Roman" w:hAnsi="Simplified Arabic" w:cs="Simplified Arabic" w:hint="cs"/>
          <w:sz w:val="32"/>
          <w:szCs w:val="32"/>
          <w:rtl/>
          <w:lang w:eastAsia="fr-FR"/>
        </w:rPr>
        <w:t>.</w:t>
      </w:r>
    </w:p>
    <w:p w:rsidR="00467ECD" w:rsidRPr="004A2FCC" w:rsidRDefault="00467ECD" w:rsidP="00467ECD">
      <w:pPr>
        <w:autoSpaceDE w:val="0"/>
        <w:autoSpaceDN w:val="0"/>
        <w:adjustRightInd w:val="0"/>
        <w:spacing w:after="0" w:line="400" w:lineRule="atLeast"/>
        <w:ind w:right="-1"/>
        <w:rPr>
          <w:rFonts w:ascii="Traditional Arabic" w:eastAsia="Times New Roman" w:hAnsi="Traditional Arabic" w:cs="Traditional Arabic"/>
          <w:b/>
          <w:bCs/>
          <w:sz w:val="32"/>
          <w:szCs w:val="32"/>
          <w:rtl/>
          <w:lang w:bidi="ar-DZ"/>
        </w:rPr>
      </w:pPr>
      <w:r>
        <w:rPr>
          <w:rFonts w:ascii="Simplified Arabic" w:eastAsia="Times New Roman" w:hAnsi="Simplified Arabic" w:cs="Simplified Arabic" w:hint="cs"/>
          <w:b/>
          <w:bCs/>
          <w:sz w:val="32"/>
          <w:szCs w:val="32"/>
          <w:rtl/>
          <w:lang w:bidi="ar-DZ"/>
        </w:rPr>
        <w:lastRenderedPageBreak/>
        <w:t>3-</w:t>
      </w:r>
      <w:r w:rsidRPr="004A2FCC">
        <w:rPr>
          <w:rFonts w:ascii="Traditional Arabic" w:eastAsia="Times New Roman" w:hAnsi="Traditional Arabic" w:cs="Traditional Arabic"/>
          <w:b/>
          <w:bCs/>
          <w:sz w:val="32"/>
          <w:szCs w:val="32"/>
          <w:rtl/>
          <w:lang w:bidi="ar-DZ"/>
        </w:rPr>
        <w:t xml:space="preserve"> سنوات الخبرة</w:t>
      </w:r>
      <w:r>
        <w:rPr>
          <w:rFonts w:ascii="Traditional Arabic" w:eastAsia="Times New Roman" w:hAnsi="Traditional Arabic" w:cs="Traditional Arabic" w:hint="cs"/>
          <w:b/>
          <w:bCs/>
          <w:sz w:val="32"/>
          <w:szCs w:val="32"/>
          <w:rtl/>
          <w:lang w:bidi="ar-DZ"/>
        </w:rPr>
        <w:t xml:space="preserve"> :</w:t>
      </w:r>
    </w:p>
    <w:p w:rsidR="00467ECD" w:rsidRPr="004A0704" w:rsidRDefault="00467ECD" w:rsidP="00467ECD">
      <w:pPr>
        <w:autoSpaceDE w:val="0"/>
        <w:autoSpaceDN w:val="0"/>
        <w:adjustRightInd w:val="0"/>
        <w:spacing w:after="0" w:line="400" w:lineRule="atLeast"/>
        <w:jc w:val="center"/>
        <w:rPr>
          <w:rFonts w:ascii="Traditional Arabic" w:eastAsia="Times New Roman" w:hAnsi="Traditional Arabic" w:cs="Traditional Arabic"/>
          <w:b/>
          <w:bCs/>
          <w:sz w:val="28"/>
          <w:szCs w:val="28"/>
          <w:lang w:bidi="ar-DZ"/>
        </w:rPr>
      </w:pPr>
      <w:r w:rsidRPr="004A0704">
        <w:rPr>
          <w:rFonts w:ascii="Traditional Arabic" w:eastAsia="Times New Roman" w:hAnsi="Traditional Arabic" w:cs="Traditional Arabic"/>
          <w:b/>
          <w:bCs/>
          <w:sz w:val="24"/>
          <w:szCs w:val="24"/>
          <w:rtl/>
          <w:lang w:bidi="ar-DZ"/>
        </w:rPr>
        <w:t>الجدول رقم (03): يوضح توزيع ونسبة المبحوثين حسب متغير سنوات الخبرة</w:t>
      </w:r>
    </w:p>
    <w:p w:rsidR="00467ECD" w:rsidRPr="008362CD" w:rsidRDefault="00467ECD" w:rsidP="00467ECD">
      <w:pPr>
        <w:autoSpaceDE w:val="0"/>
        <w:autoSpaceDN w:val="0"/>
        <w:adjustRightInd w:val="0"/>
        <w:spacing w:after="0" w:line="400" w:lineRule="atLeast"/>
        <w:jc w:val="center"/>
        <w:rPr>
          <w:rFonts w:ascii="Simplified Arabic" w:eastAsia="Times New Roman" w:hAnsi="Simplified Arabic" w:cs="Simplified Arabic"/>
          <w:b/>
          <w:bCs/>
          <w:sz w:val="8"/>
          <w:szCs w:val="8"/>
          <w:lang w:bidi="ar-DZ"/>
        </w:rPr>
      </w:pP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45"/>
        <w:gridCol w:w="3392"/>
        <w:gridCol w:w="2977"/>
      </w:tblGrid>
      <w:tr w:rsidR="00467ECD" w:rsidRPr="003A2F71" w:rsidTr="00C506EE">
        <w:trPr>
          <w:trHeight w:hRule="exact" w:val="567"/>
        </w:trPr>
        <w:tc>
          <w:tcPr>
            <w:tcW w:w="2845"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lang w:bidi="ar-DZ"/>
              </w:rPr>
            </w:pPr>
            <w:r w:rsidRPr="00C15119">
              <w:rPr>
                <w:rFonts w:ascii="Traditional Arabic" w:eastAsia="Times New Roman" w:hAnsi="Traditional Arabic" w:cs="Traditional Arabic"/>
                <w:b/>
                <w:bCs/>
                <w:sz w:val="24"/>
                <w:szCs w:val="24"/>
                <w:rtl/>
                <w:lang w:bidi="ar-DZ"/>
              </w:rPr>
              <w:t xml:space="preserve">النسبة المئوية </w:t>
            </w:r>
          </w:p>
        </w:tc>
        <w:tc>
          <w:tcPr>
            <w:tcW w:w="3392"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tl/>
                <w:lang w:bidi="ar-DZ"/>
              </w:rPr>
            </w:pPr>
            <w:r w:rsidRPr="00C15119">
              <w:rPr>
                <w:rFonts w:ascii="Traditional Arabic" w:eastAsia="Times New Roman" w:hAnsi="Traditional Arabic" w:cs="Traditional Arabic"/>
                <w:b/>
                <w:bCs/>
                <w:sz w:val="24"/>
                <w:szCs w:val="24"/>
                <w:rtl/>
                <w:lang w:bidi="ar-DZ"/>
              </w:rPr>
              <w:t>التكرار</w:t>
            </w:r>
          </w:p>
        </w:tc>
        <w:tc>
          <w:tcPr>
            <w:tcW w:w="2977" w:type="dxa"/>
            <w:tcBorders>
              <w:bottom w:val="single" w:sz="4" w:space="0" w:color="auto"/>
            </w:tcBorders>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tl/>
                <w:lang w:bidi="ar-DZ"/>
              </w:rPr>
            </w:pPr>
            <w:r w:rsidRPr="00C15119">
              <w:rPr>
                <w:rFonts w:ascii="Traditional Arabic" w:eastAsia="Times New Roman" w:hAnsi="Traditional Arabic" w:cs="Traditional Arabic"/>
                <w:b/>
                <w:bCs/>
                <w:sz w:val="24"/>
                <w:szCs w:val="24"/>
                <w:rtl/>
                <w:lang w:bidi="ar-DZ"/>
              </w:rPr>
              <w:t>سنوات الخبرة</w:t>
            </w:r>
          </w:p>
        </w:tc>
      </w:tr>
      <w:tr w:rsidR="00467ECD" w:rsidRPr="003A2F71" w:rsidTr="00C506EE">
        <w:trPr>
          <w:trHeight w:hRule="exact" w:val="567"/>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25%</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Pr>
              <w:t>1</w:t>
            </w:r>
            <w:r w:rsidRPr="00C15119">
              <w:rPr>
                <w:rFonts w:ascii="Traditional Arabic" w:eastAsia="Times New Roman" w:hAnsi="Traditional Arabic" w:cs="Traditional Arabic"/>
                <w:sz w:val="24"/>
                <w:szCs w:val="24"/>
                <w:rtl/>
              </w:rPr>
              <w:t>0</w:t>
            </w:r>
          </w:p>
        </w:tc>
        <w:tc>
          <w:tcPr>
            <w:tcW w:w="2977"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Pr>
            </w:pPr>
            <w:r w:rsidRPr="00C15119">
              <w:rPr>
                <w:rFonts w:ascii="Traditional Arabic" w:eastAsia="Times New Roman" w:hAnsi="Traditional Arabic" w:cs="Traditional Arabic"/>
                <w:b/>
                <w:bCs/>
                <w:sz w:val="24"/>
                <w:szCs w:val="24"/>
                <w:rtl/>
              </w:rPr>
              <w:t>أقل من 3 سنوات</w:t>
            </w:r>
          </w:p>
        </w:tc>
      </w:tr>
      <w:tr w:rsidR="00467ECD" w:rsidRPr="003A2F71" w:rsidTr="00C506EE">
        <w:trPr>
          <w:trHeight w:hRule="exact" w:val="567"/>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17.5%</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7</w:t>
            </w:r>
          </w:p>
        </w:tc>
        <w:tc>
          <w:tcPr>
            <w:tcW w:w="2977"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Pr>
            </w:pPr>
            <w:r w:rsidRPr="00C15119">
              <w:rPr>
                <w:rFonts w:ascii="Traditional Arabic" w:eastAsia="Times New Roman" w:hAnsi="Traditional Arabic" w:cs="Traditional Arabic"/>
                <w:b/>
                <w:bCs/>
                <w:sz w:val="24"/>
                <w:szCs w:val="24"/>
                <w:rtl/>
              </w:rPr>
              <w:t>من 4 إلى 6 سنوات</w:t>
            </w:r>
          </w:p>
        </w:tc>
      </w:tr>
      <w:tr w:rsidR="00467ECD" w:rsidRPr="003A2F71" w:rsidTr="00C506EE">
        <w:trPr>
          <w:trHeight w:hRule="exact" w:val="567"/>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20%</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8</w:t>
            </w:r>
          </w:p>
        </w:tc>
        <w:tc>
          <w:tcPr>
            <w:tcW w:w="2977"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Pr>
            </w:pPr>
            <w:r w:rsidRPr="00C15119">
              <w:rPr>
                <w:rFonts w:ascii="Traditional Arabic" w:eastAsia="Times New Roman" w:hAnsi="Traditional Arabic" w:cs="Traditional Arabic"/>
                <w:b/>
                <w:bCs/>
                <w:sz w:val="24"/>
                <w:szCs w:val="24"/>
                <w:rtl/>
              </w:rPr>
              <w:t>من 7إلى 10 سنوات</w:t>
            </w:r>
          </w:p>
        </w:tc>
      </w:tr>
      <w:tr w:rsidR="00467ECD" w:rsidRPr="003A2F71" w:rsidTr="00C506EE">
        <w:trPr>
          <w:trHeight w:hRule="exact" w:val="567"/>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37.5%</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tl/>
              </w:rPr>
              <w:t>15</w:t>
            </w:r>
          </w:p>
        </w:tc>
        <w:tc>
          <w:tcPr>
            <w:tcW w:w="2977"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Pr>
            </w:pPr>
            <w:r w:rsidRPr="00C15119">
              <w:rPr>
                <w:rFonts w:ascii="Traditional Arabic" w:eastAsia="Times New Roman" w:hAnsi="Traditional Arabic" w:cs="Traditional Arabic"/>
                <w:b/>
                <w:bCs/>
                <w:sz w:val="24"/>
                <w:szCs w:val="24"/>
                <w:rtl/>
              </w:rPr>
              <w:t>من 11 سنة فأكثر</w:t>
            </w:r>
          </w:p>
        </w:tc>
      </w:tr>
      <w:tr w:rsidR="00467ECD" w:rsidRPr="00F761ED" w:rsidTr="00C506EE">
        <w:trPr>
          <w:trHeight w:hRule="exact" w:val="567"/>
        </w:trPr>
        <w:tc>
          <w:tcPr>
            <w:tcW w:w="2845" w:type="dxa"/>
            <w:vAlign w:val="center"/>
          </w:tcPr>
          <w:p w:rsidR="00467ECD" w:rsidRPr="00C15119" w:rsidRDefault="00467ECD" w:rsidP="00467ECD">
            <w:pPr>
              <w:spacing w:after="0" w:line="320" w:lineRule="atLeast"/>
              <w:ind w:right="6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Pr>
              <w:t>100</w:t>
            </w:r>
            <w:r w:rsidRPr="00C15119">
              <w:rPr>
                <w:rFonts w:ascii="Traditional Arabic" w:eastAsia="Times New Roman" w:hAnsi="Traditional Arabic" w:cs="Traditional Arabic"/>
                <w:sz w:val="24"/>
                <w:szCs w:val="24"/>
                <w:rtl/>
              </w:rPr>
              <w:t>%</w:t>
            </w:r>
          </w:p>
        </w:tc>
        <w:tc>
          <w:tcPr>
            <w:tcW w:w="3392" w:type="dxa"/>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C15119">
              <w:rPr>
                <w:rFonts w:ascii="Traditional Arabic" w:eastAsia="Times New Roman" w:hAnsi="Traditional Arabic" w:cs="Traditional Arabic"/>
                <w:sz w:val="24"/>
                <w:szCs w:val="24"/>
              </w:rPr>
              <w:t>40</w:t>
            </w:r>
          </w:p>
        </w:tc>
        <w:tc>
          <w:tcPr>
            <w:tcW w:w="2977" w:type="dxa"/>
            <w:shd w:val="pct40" w:color="auto" w:fill="auto"/>
            <w:vAlign w:val="center"/>
          </w:tcPr>
          <w:p w:rsidR="00467ECD" w:rsidRPr="00C15119" w:rsidRDefault="00467ECD" w:rsidP="00467ECD">
            <w:pPr>
              <w:autoSpaceDE w:val="0"/>
              <w:autoSpaceDN w:val="0"/>
              <w:adjustRightInd w:val="0"/>
              <w:spacing w:after="0"/>
              <w:jc w:val="center"/>
              <w:rPr>
                <w:rFonts w:ascii="Traditional Arabic" w:eastAsia="Times New Roman" w:hAnsi="Traditional Arabic" w:cs="Traditional Arabic"/>
                <w:b/>
                <w:bCs/>
                <w:sz w:val="24"/>
                <w:szCs w:val="24"/>
              </w:rPr>
            </w:pPr>
            <w:r w:rsidRPr="00C15119">
              <w:rPr>
                <w:rFonts w:ascii="Traditional Arabic" w:eastAsia="Times New Roman" w:hAnsi="Traditional Arabic" w:cs="Traditional Arabic"/>
                <w:b/>
                <w:bCs/>
                <w:sz w:val="24"/>
                <w:szCs w:val="24"/>
                <w:rtl/>
              </w:rPr>
              <w:t>المجموع</w:t>
            </w:r>
          </w:p>
        </w:tc>
      </w:tr>
    </w:tbl>
    <w:p w:rsidR="00467ECD" w:rsidRPr="000769E2" w:rsidRDefault="00467ECD" w:rsidP="00467ECD">
      <w:pPr>
        <w:spacing w:after="0"/>
        <w:rPr>
          <w:rFonts w:ascii="Simplified Arabic" w:eastAsia="Times New Roman" w:hAnsi="Simplified Arabic" w:cs="Simplified Arabic"/>
          <w:sz w:val="20"/>
          <w:szCs w:val="20"/>
          <w:lang w:bidi="ar-DZ"/>
        </w:rPr>
      </w:pPr>
    </w:p>
    <w:p w:rsidR="00467ECD" w:rsidRPr="007002B2" w:rsidRDefault="00467ECD" w:rsidP="00467ECD">
      <w:pPr>
        <w:autoSpaceDE w:val="0"/>
        <w:autoSpaceDN w:val="0"/>
        <w:adjustRightInd w:val="0"/>
        <w:spacing w:after="0"/>
        <w:jc w:val="center"/>
        <w:rPr>
          <w:rFonts w:ascii="Simplified Arabic" w:eastAsia="Times New Roman" w:hAnsi="Simplified Arabic" w:cs="Simplified Arabic"/>
          <w:sz w:val="18"/>
          <w:szCs w:val="18"/>
          <w:rtl/>
          <w:lang w:eastAsia="fr-FR" w:bidi="ar-DZ"/>
        </w:rPr>
      </w:pPr>
    </w:p>
    <w:p w:rsidR="00467ECD" w:rsidRPr="000769E2" w:rsidRDefault="00467ECD" w:rsidP="00467ECD">
      <w:pPr>
        <w:autoSpaceDE w:val="0"/>
        <w:autoSpaceDN w:val="0"/>
        <w:adjustRightInd w:val="0"/>
        <w:spacing w:after="0" w:line="240" w:lineRule="auto"/>
        <w:jc w:val="center"/>
        <w:rPr>
          <w:rFonts w:ascii="Times New Roman" w:hAnsi="Times New Roman" w:cs="Times New Roman"/>
          <w:sz w:val="24"/>
          <w:szCs w:val="24"/>
        </w:rPr>
      </w:pPr>
      <w:r w:rsidRPr="003F0677">
        <w:rPr>
          <w:rFonts w:ascii="Times New Roman" w:eastAsia="Times New Roman" w:hAnsi="Times New Roman" w:cs="Times New Roman"/>
          <w:noProof/>
          <w:sz w:val="24"/>
          <w:szCs w:val="24"/>
        </w:rPr>
        <w:drawing>
          <wp:inline distT="0" distB="0" distL="0" distR="0">
            <wp:extent cx="5727700" cy="2583918"/>
            <wp:effectExtent l="0" t="0" r="6350" b="6985"/>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61138" cy="2599003"/>
                    </a:xfrm>
                    <a:prstGeom prst="rect">
                      <a:avLst/>
                    </a:prstGeom>
                    <a:noFill/>
                    <a:ln>
                      <a:noFill/>
                    </a:ln>
                  </pic:spPr>
                </pic:pic>
              </a:graphicData>
            </a:graphic>
          </wp:inline>
        </w:drawing>
      </w:r>
    </w:p>
    <w:p w:rsidR="00467ECD" w:rsidRPr="004A0704" w:rsidRDefault="00467ECD" w:rsidP="004A0704">
      <w:pPr>
        <w:autoSpaceDE w:val="0"/>
        <w:autoSpaceDN w:val="0"/>
        <w:adjustRightInd w:val="0"/>
        <w:jc w:val="center"/>
        <w:rPr>
          <w:rFonts w:ascii="Traditional Arabic" w:eastAsia="Times New Roman" w:hAnsi="Traditional Arabic" w:cs="Traditional Arabic"/>
          <w:b/>
          <w:bCs/>
          <w:sz w:val="24"/>
          <w:szCs w:val="24"/>
          <w:lang w:bidi="ar-DZ"/>
        </w:rPr>
      </w:pPr>
      <w:r w:rsidRPr="004A0704">
        <w:rPr>
          <w:rFonts w:ascii="Traditional Arabic" w:eastAsia="Times New Roman" w:hAnsi="Traditional Arabic" w:cs="Traditional Arabic"/>
          <w:b/>
          <w:bCs/>
          <w:sz w:val="24"/>
          <w:szCs w:val="24"/>
          <w:rtl/>
          <w:lang w:bidi="ar-DZ"/>
        </w:rPr>
        <w:t>الشكل البياني رقم (03): أعمدة بيانية توضح توزيع ونسبة المبحوثين  حسب متغير سنوات الخبرة</w:t>
      </w:r>
    </w:p>
    <w:p w:rsidR="00467ECD" w:rsidRDefault="00467ECD" w:rsidP="00467ECD">
      <w:pPr>
        <w:jc w:val="both"/>
        <w:rPr>
          <w:rFonts w:ascii="Traditional Arabic" w:eastAsia="Times New Roman" w:hAnsi="Traditional Arabic" w:cs="Traditional Arabic"/>
          <w:sz w:val="32"/>
          <w:szCs w:val="32"/>
          <w:rtl/>
          <w:lang w:eastAsia="fr-FR"/>
        </w:rPr>
      </w:pPr>
      <w:r w:rsidRPr="00DE5405">
        <w:rPr>
          <w:rFonts w:ascii="Traditional Arabic" w:eastAsia="Times New Roman" w:hAnsi="Traditional Arabic" w:cs="Traditional Arabic"/>
          <w:sz w:val="32"/>
          <w:szCs w:val="32"/>
          <w:rtl/>
          <w:lang w:eastAsia="fr-FR"/>
        </w:rPr>
        <w:t xml:space="preserve"> من خلال قراءتنا للجدول رقم (</w:t>
      </w:r>
      <w:r w:rsidRPr="00DE5405">
        <w:rPr>
          <w:rFonts w:ascii="Traditional Arabic" w:eastAsia="Times New Roman" w:hAnsi="Traditional Arabic" w:cs="Traditional Arabic"/>
          <w:sz w:val="32"/>
          <w:szCs w:val="32"/>
          <w:rtl/>
          <w:lang w:eastAsia="fr-FR" w:bidi="ar-DZ"/>
        </w:rPr>
        <w:t>03</w:t>
      </w:r>
      <w:r w:rsidRPr="00DE5405">
        <w:rPr>
          <w:rFonts w:ascii="Traditional Arabic" w:eastAsia="Times New Roman" w:hAnsi="Traditional Arabic" w:cs="Traditional Arabic"/>
          <w:sz w:val="32"/>
          <w:szCs w:val="32"/>
          <w:rtl/>
          <w:lang w:eastAsia="fr-FR"/>
        </w:rPr>
        <w:t xml:space="preserve">) والشكل البياني رقم (03): نجد أن العينة المأخوذة لدراستنا غير متساوية العدد حسب متغير سنوات الخبرة، حيث نجد عدد المبحوثين الذين لديهم خبرة مهنية من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11</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سنة فأكثر</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15</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عامل بنسبة </w:t>
      </w:r>
      <w:r>
        <w:rPr>
          <w:rFonts w:ascii="Traditional Arabic" w:eastAsia="Times New Roman" w:hAnsi="Traditional Arabic" w:cs="Traditional Arabic" w:hint="cs"/>
          <w:sz w:val="32"/>
          <w:szCs w:val="32"/>
          <w:rtl/>
          <w:lang w:eastAsia="fr-FR"/>
        </w:rPr>
        <w:t>(37.5</w:t>
      </w:r>
      <w:r w:rsidRPr="00DE5405">
        <w:rPr>
          <w:rFonts w:ascii="Traditional Arabic" w:eastAsia="Times New Roman" w:hAnsi="Traditional Arabic" w:cs="Times New Roman"/>
          <w:sz w:val="32"/>
          <w:szCs w:val="32"/>
          <w:rtl/>
          <w:lang w:eastAsia="fr-FR"/>
        </w:rPr>
        <w:t>℅</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وهي النسبة الأعلى، يليها عدد المبحوثين الذين لديهم خبرة مهنية أقل من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3</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سنوات10 عمال بنسبة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25</w:t>
      </w:r>
      <w:r w:rsidRPr="00DE5405">
        <w:rPr>
          <w:rFonts w:ascii="Traditional Arabic" w:eastAsia="Times New Roman" w:hAnsi="Traditional Arabic" w:cs="Times New Roman"/>
          <w:sz w:val="32"/>
          <w:szCs w:val="32"/>
          <w:rtl/>
          <w:lang w:eastAsia="fr-FR"/>
        </w:rPr>
        <w:t>℅</w:t>
      </w:r>
      <w:r w:rsidRPr="00DE5405">
        <w:rPr>
          <w:rFonts w:ascii="Traditional Arabic" w:eastAsia="Times New Roman" w:hAnsi="Traditional Arabic" w:cs="Traditional Arabic"/>
          <w:sz w:val="32"/>
          <w:szCs w:val="32"/>
          <w:rtl/>
          <w:lang w:eastAsia="fr-FR"/>
        </w:rPr>
        <w:t>،</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ويليها عدد المبحوثين الذين لديهم خبرة مهنية من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7</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إلى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10</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سنوات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8</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عمال بنسبة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20</w:t>
      </w:r>
      <w:r w:rsidRPr="00DE5405">
        <w:rPr>
          <w:rFonts w:ascii="Traditional Arabic" w:eastAsia="Times New Roman" w:hAnsi="Traditional Arabic" w:cs="Times New Roman"/>
          <w:sz w:val="32"/>
          <w:szCs w:val="32"/>
          <w:rtl/>
          <w:lang w:eastAsia="fr-FR"/>
        </w:rPr>
        <w:t>℅</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،ويليها عدد المبحوثين الذين لديهم خبرة مهنية </w:t>
      </w:r>
      <w:r>
        <w:rPr>
          <w:rFonts w:ascii="Traditional Arabic" w:eastAsia="Times New Roman" w:hAnsi="Traditional Arabic" w:cs="Traditional Arabic"/>
          <w:sz w:val="32"/>
          <w:szCs w:val="32"/>
          <w:rtl/>
          <w:lang w:eastAsia="fr-FR"/>
        </w:rPr>
        <w:t>م</w:t>
      </w:r>
      <w:r>
        <w:rPr>
          <w:rFonts w:ascii="Traditional Arabic" w:eastAsia="Times New Roman" w:hAnsi="Traditional Arabic" w:cs="Traditional Arabic" w:hint="cs"/>
          <w:sz w:val="32"/>
          <w:szCs w:val="32"/>
          <w:rtl/>
          <w:lang w:eastAsia="fr-FR"/>
        </w:rPr>
        <w:t>ن</w:t>
      </w:r>
      <w:r w:rsidRPr="00DE5405">
        <w:rPr>
          <w:rFonts w:ascii="Traditional Arabic" w:eastAsia="Times New Roman" w:hAnsi="Traditional Arabic" w:cs="Traditional Arabic"/>
          <w:sz w:val="32"/>
          <w:szCs w:val="32"/>
          <w:rtl/>
          <w:lang w:eastAsia="fr-FR"/>
        </w:rPr>
        <w:t xml:space="preserve"> </w:t>
      </w:r>
      <w:r>
        <w:rPr>
          <w:rFonts w:ascii="Traditional Arabic" w:eastAsia="Times New Roman" w:hAnsi="Traditional Arabic" w:cs="Traditional Arabic" w:hint="cs"/>
          <w:sz w:val="32"/>
          <w:szCs w:val="32"/>
          <w:rtl/>
          <w:lang w:eastAsia="fr-FR"/>
        </w:rPr>
        <w:t>(4)</w:t>
      </w:r>
      <w:r w:rsidRPr="00DE5405">
        <w:rPr>
          <w:rFonts w:ascii="Traditional Arabic" w:eastAsia="Times New Roman" w:hAnsi="Traditional Arabic" w:cs="Traditional Arabic"/>
          <w:sz w:val="32"/>
          <w:szCs w:val="32"/>
          <w:rtl/>
          <w:lang w:eastAsia="fr-FR"/>
        </w:rPr>
        <w:t xml:space="preserve"> إلى</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6</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سنوات</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7</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عمال بنسبة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17.5</w:t>
      </w:r>
      <w:r w:rsidRPr="00DE5405">
        <w:rPr>
          <w:rFonts w:ascii="Traditional Arabic" w:eastAsia="Times New Roman" w:hAnsi="Traditional Arabic" w:cs="Times New Roman"/>
          <w:sz w:val="32"/>
          <w:szCs w:val="32"/>
          <w:rtl/>
          <w:lang w:eastAsia="fr-FR"/>
        </w:rPr>
        <w:t>℅</w:t>
      </w:r>
      <w:r>
        <w:rPr>
          <w:rFonts w:ascii="Traditional Arabic" w:eastAsia="Times New Roman" w:hAnsi="Traditional Arabic" w:cs="Times New Roman" w:hint="cs"/>
          <w:sz w:val="32"/>
          <w:szCs w:val="32"/>
          <w:rtl/>
          <w:lang w:eastAsia="fr-FR"/>
        </w:rPr>
        <w:t>)</w:t>
      </w:r>
      <w:r w:rsidRPr="00DE5405">
        <w:rPr>
          <w:rFonts w:ascii="Traditional Arabic" w:eastAsia="Times New Roman" w:hAnsi="Traditional Arabic" w:cs="Traditional Arabic"/>
          <w:sz w:val="32"/>
          <w:szCs w:val="32"/>
          <w:rtl/>
          <w:lang w:eastAsia="fr-FR"/>
        </w:rPr>
        <w:t>، وهي النسبة الأقل.</w:t>
      </w:r>
    </w:p>
    <w:p w:rsidR="00467ECD" w:rsidRPr="00F761ED" w:rsidRDefault="004A0704" w:rsidP="004A0704">
      <w:pPr>
        <w:tabs>
          <w:tab w:val="left" w:pos="490"/>
          <w:tab w:val="right" w:pos="9871"/>
        </w:tabs>
        <w:autoSpaceDE w:val="0"/>
        <w:autoSpaceDN w:val="0"/>
        <w:adjustRightInd w:val="0"/>
        <w:spacing w:after="0"/>
        <w:ind w:right="-231"/>
        <w:rPr>
          <w:rFonts w:ascii="Simplified Arabic" w:eastAsia="Times New Roman" w:hAnsi="Simplified Arabic" w:cs="Simplified Arabic"/>
          <w:b/>
          <w:bCs/>
          <w:sz w:val="32"/>
          <w:szCs w:val="32"/>
          <w:lang w:bidi="ar-DZ"/>
        </w:rPr>
      </w:pPr>
      <w:r>
        <w:rPr>
          <w:rFonts w:ascii="Traditional Arabic" w:eastAsia="Times New Roman" w:hAnsi="Traditional Arabic" w:cs="Traditional Arabic" w:hint="cs"/>
          <w:b/>
          <w:bCs/>
          <w:sz w:val="32"/>
          <w:szCs w:val="32"/>
          <w:rtl/>
          <w:lang w:bidi="ar-DZ"/>
        </w:rPr>
        <w:lastRenderedPageBreak/>
        <w:t xml:space="preserve">4- </w:t>
      </w:r>
      <w:r w:rsidR="00467ECD" w:rsidRPr="004A2FCC">
        <w:rPr>
          <w:rFonts w:ascii="Traditional Arabic" w:eastAsia="Times New Roman" w:hAnsi="Traditional Arabic" w:cs="Traditional Arabic"/>
          <w:b/>
          <w:bCs/>
          <w:sz w:val="32"/>
          <w:szCs w:val="32"/>
          <w:rtl/>
          <w:lang w:bidi="ar-DZ"/>
        </w:rPr>
        <w:t>الحالة الاجتماعية:</w:t>
      </w:r>
    </w:p>
    <w:p w:rsidR="00467ECD" w:rsidRPr="004A0704" w:rsidRDefault="00467ECD" w:rsidP="00467ECD">
      <w:pPr>
        <w:autoSpaceDE w:val="0"/>
        <w:autoSpaceDN w:val="0"/>
        <w:adjustRightInd w:val="0"/>
        <w:spacing w:after="0"/>
        <w:ind w:right="-231"/>
        <w:jc w:val="center"/>
        <w:rPr>
          <w:rFonts w:ascii="Traditional Arabic" w:eastAsia="Times New Roman" w:hAnsi="Traditional Arabic" w:cs="Traditional Arabic"/>
          <w:b/>
          <w:bCs/>
          <w:sz w:val="24"/>
          <w:szCs w:val="24"/>
          <w:lang w:bidi="ar-DZ"/>
        </w:rPr>
      </w:pPr>
      <w:r w:rsidRPr="004A0704">
        <w:rPr>
          <w:rFonts w:ascii="Traditional Arabic" w:eastAsia="Times New Roman" w:hAnsi="Traditional Arabic" w:cs="Traditional Arabic"/>
          <w:b/>
          <w:bCs/>
          <w:sz w:val="24"/>
          <w:szCs w:val="24"/>
          <w:rtl/>
          <w:lang w:bidi="ar-DZ"/>
        </w:rPr>
        <w:t>الجدول رقم (04): يوضح توزيع ونسبة المبحوثين  حسب متغير الحالة الاجتماعية</w:t>
      </w:r>
    </w:p>
    <w:p w:rsidR="00467ECD" w:rsidRPr="00F761ED" w:rsidRDefault="00467ECD" w:rsidP="00467ECD">
      <w:pPr>
        <w:autoSpaceDE w:val="0"/>
        <w:autoSpaceDN w:val="0"/>
        <w:adjustRightInd w:val="0"/>
        <w:spacing w:after="0"/>
        <w:rPr>
          <w:rFonts w:ascii="Simplified Arabic" w:eastAsia="Times New Roman" w:hAnsi="Simplified Arabic" w:cs="Simplified Arabic"/>
          <w:sz w:val="16"/>
          <w:szCs w:val="16"/>
        </w:rPr>
      </w:pP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3392"/>
        <w:gridCol w:w="3260"/>
      </w:tblGrid>
      <w:tr w:rsidR="00467ECD" w:rsidRPr="00B76E62" w:rsidTr="00C506EE">
        <w:trPr>
          <w:trHeight w:hRule="exact" w:val="567"/>
          <w:jc w:val="center"/>
        </w:trPr>
        <w:tc>
          <w:tcPr>
            <w:tcW w:w="3095" w:type="dxa"/>
            <w:shd w:val="pct40" w:color="auto" w:fill="auto"/>
            <w:vAlign w:val="center"/>
          </w:tcPr>
          <w:p w:rsidR="00467ECD" w:rsidRPr="00BB05F4"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B05F4">
              <w:rPr>
                <w:rFonts w:ascii="Traditional Arabic" w:eastAsia="Times New Roman" w:hAnsi="Traditional Arabic" w:cs="Traditional Arabic"/>
                <w:b/>
                <w:bCs/>
                <w:sz w:val="24"/>
                <w:szCs w:val="24"/>
                <w:rtl/>
                <w:lang w:bidi="ar-DZ"/>
              </w:rPr>
              <w:t xml:space="preserve">النسبة المئوية </w:t>
            </w:r>
          </w:p>
        </w:tc>
        <w:tc>
          <w:tcPr>
            <w:tcW w:w="3392" w:type="dxa"/>
            <w:shd w:val="pct40" w:color="auto" w:fill="auto"/>
            <w:vAlign w:val="center"/>
          </w:tcPr>
          <w:p w:rsidR="00467ECD" w:rsidRPr="00BB05F4"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B05F4">
              <w:rPr>
                <w:rFonts w:ascii="Traditional Arabic" w:eastAsia="Times New Roman" w:hAnsi="Traditional Arabic" w:cs="Traditional Arabic"/>
                <w:b/>
                <w:bCs/>
                <w:sz w:val="24"/>
                <w:szCs w:val="24"/>
                <w:rtl/>
                <w:lang w:bidi="ar-DZ"/>
              </w:rPr>
              <w:t>التكرار</w:t>
            </w:r>
          </w:p>
        </w:tc>
        <w:tc>
          <w:tcPr>
            <w:tcW w:w="3260" w:type="dxa"/>
            <w:tcBorders>
              <w:bottom w:val="single" w:sz="4" w:space="0" w:color="auto"/>
            </w:tcBorders>
            <w:shd w:val="pct40" w:color="auto" w:fill="auto"/>
            <w:vAlign w:val="center"/>
          </w:tcPr>
          <w:p w:rsidR="00467ECD" w:rsidRPr="00BB05F4"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B05F4">
              <w:rPr>
                <w:rFonts w:ascii="Traditional Arabic" w:eastAsia="Times New Roman" w:hAnsi="Traditional Arabic" w:cs="Traditional Arabic"/>
                <w:b/>
                <w:bCs/>
                <w:sz w:val="24"/>
                <w:szCs w:val="24"/>
                <w:rtl/>
                <w:lang w:bidi="ar-DZ"/>
              </w:rPr>
              <w:t>الحالة الاجتماعية</w:t>
            </w:r>
          </w:p>
        </w:tc>
      </w:tr>
      <w:tr w:rsidR="00467ECD" w:rsidRPr="00B76E62" w:rsidTr="00C506EE">
        <w:trPr>
          <w:trHeight w:hRule="exact" w:val="567"/>
          <w:jc w:val="center"/>
        </w:trPr>
        <w:tc>
          <w:tcPr>
            <w:tcW w:w="3095" w:type="dxa"/>
            <w:vAlign w:val="center"/>
          </w:tcPr>
          <w:p w:rsidR="00467ECD" w:rsidRPr="00BB05F4" w:rsidRDefault="00467ECD" w:rsidP="00467ECD">
            <w:pPr>
              <w:spacing w:after="0" w:line="240" w:lineRule="auto"/>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27.5%</w:t>
            </w:r>
          </w:p>
        </w:tc>
        <w:tc>
          <w:tcPr>
            <w:tcW w:w="3392" w:type="dxa"/>
            <w:vAlign w:val="center"/>
          </w:tcPr>
          <w:p w:rsidR="00467ECD" w:rsidRPr="00BB05F4" w:rsidRDefault="00467ECD" w:rsidP="00467ECD">
            <w:pPr>
              <w:spacing w:after="0" w:line="240" w:lineRule="auto"/>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11</w:t>
            </w:r>
          </w:p>
        </w:tc>
        <w:tc>
          <w:tcPr>
            <w:tcW w:w="3260" w:type="dxa"/>
            <w:shd w:val="pct40" w:color="auto" w:fill="auto"/>
            <w:vAlign w:val="center"/>
          </w:tcPr>
          <w:p w:rsidR="00467ECD" w:rsidRPr="00BB05F4" w:rsidRDefault="00467ECD" w:rsidP="00467ECD">
            <w:pPr>
              <w:spacing w:after="0" w:line="240" w:lineRule="auto"/>
              <w:jc w:val="center"/>
              <w:rPr>
                <w:rFonts w:ascii="Traditional Arabic" w:eastAsia="Times New Roman" w:hAnsi="Traditional Arabic" w:cs="Traditional Arabic"/>
                <w:b/>
                <w:bCs/>
                <w:sz w:val="24"/>
                <w:szCs w:val="24"/>
                <w:rtl/>
                <w:lang w:bidi="ar-DZ"/>
              </w:rPr>
            </w:pPr>
            <w:r w:rsidRPr="00BB05F4">
              <w:rPr>
                <w:rFonts w:ascii="Traditional Arabic" w:eastAsia="Times New Roman" w:hAnsi="Traditional Arabic" w:cs="Traditional Arabic"/>
                <w:b/>
                <w:bCs/>
                <w:sz w:val="24"/>
                <w:szCs w:val="24"/>
                <w:rtl/>
                <w:lang w:bidi="ar-DZ"/>
              </w:rPr>
              <w:t>أعزب</w:t>
            </w:r>
          </w:p>
        </w:tc>
      </w:tr>
      <w:tr w:rsidR="00467ECD" w:rsidRPr="00B76E62" w:rsidTr="00C506EE">
        <w:trPr>
          <w:trHeight w:hRule="exact" w:val="567"/>
          <w:jc w:val="center"/>
        </w:trPr>
        <w:tc>
          <w:tcPr>
            <w:tcW w:w="3095" w:type="dxa"/>
            <w:vAlign w:val="center"/>
          </w:tcPr>
          <w:p w:rsidR="00467ECD" w:rsidRPr="00BB05F4" w:rsidRDefault="00467ECD" w:rsidP="00467ECD">
            <w:pPr>
              <w:spacing w:after="0" w:line="240" w:lineRule="auto"/>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70%</w:t>
            </w:r>
          </w:p>
        </w:tc>
        <w:tc>
          <w:tcPr>
            <w:tcW w:w="3392" w:type="dxa"/>
            <w:vAlign w:val="center"/>
          </w:tcPr>
          <w:p w:rsidR="00467ECD" w:rsidRPr="00BB05F4" w:rsidRDefault="00467ECD" w:rsidP="00467ECD">
            <w:pPr>
              <w:spacing w:after="0" w:line="240" w:lineRule="auto"/>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28</w:t>
            </w:r>
          </w:p>
        </w:tc>
        <w:tc>
          <w:tcPr>
            <w:tcW w:w="3260" w:type="dxa"/>
            <w:shd w:val="pct40" w:color="auto" w:fill="auto"/>
            <w:vAlign w:val="center"/>
          </w:tcPr>
          <w:p w:rsidR="00467ECD" w:rsidRPr="00BB05F4" w:rsidRDefault="00467ECD" w:rsidP="00467ECD">
            <w:pPr>
              <w:spacing w:after="0" w:line="240" w:lineRule="auto"/>
              <w:jc w:val="center"/>
              <w:rPr>
                <w:rFonts w:ascii="Traditional Arabic" w:eastAsia="Times New Roman" w:hAnsi="Traditional Arabic" w:cs="Traditional Arabic"/>
                <w:b/>
                <w:bCs/>
                <w:sz w:val="24"/>
                <w:szCs w:val="24"/>
                <w:lang w:bidi="ar-DZ"/>
              </w:rPr>
            </w:pPr>
            <w:r w:rsidRPr="00BB05F4">
              <w:rPr>
                <w:rFonts w:ascii="Traditional Arabic" w:eastAsia="Times New Roman" w:hAnsi="Traditional Arabic" w:cs="Traditional Arabic"/>
                <w:b/>
                <w:bCs/>
                <w:sz w:val="24"/>
                <w:szCs w:val="24"/>
                <w:rtl/>
                <w:lang w:bidi="ar-DZ"/>
              </w:rPr>
              <w:t>متزوج</w:t>
            </w:r>
          </w:p>
        </w:tc>
      </w:tr>
      <w:tr w:rsidR="00467ECD" w:rsidRPr="00B76E62" w:rsidTr="00C506EE">
        <w:trPr>
          <w:trHeight w:hRule="exact" w:val="567"/>
          <w:jc w:val="center"/>
        </w:trPr>
        <w:tc>
          <w:tcPr>
            <w:tcW w:w="3095" w:type="dxa"/>
            <w:vAlign w:val="center"/>
          </w:tcPr>
          <w:p w:rsidR="00467ECD" w:rsidRPr="00BB05F4" w:rsidRDefault="00467ECD" w:rsidP="00467ECD">
            <w:pPr>
              <w:spacing w:after="0" w:line="240" w:lineRule="auto"/>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2.5%</w:t>
            </w:r>
          </w:p>
        </w:tc>
        <w:tc>
          <w:tcPr>
            <w:tcW w:w="3392" w:type="dxa"/>
            <w:vAlign w:val="center"/>
          </w:tcPr>
          <w:p w:rsidR="00467ECD" w:rsidRPr="00BB05F4" w:rsidRDefault="00467ECD" w:rsidP="00467ECD">
            <w:pPr>
              <w:spacing w:after="0" w:line="240" w:lineRule="auto"/>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1</w:t>
            </w:r>
          </w:p>
        </w:tc>
        <w:tc>
          <w:tcPr>
            <w:tcW w:w="3260" w:type="dxa"/>
            <w:shd w:val="pct40" w:color="auto" w:fill="auto"/>
            <w:vAlign w:val="center"/>
          </w:tcPr>
          <w:p w:rsidR="00467ECD" w:rsidRPr="00BB05F4" w:rsidRDefault="00467ECD" w:rsidP="00467ECD">
            <w:pPr>
              <w:spacing w:after="0" w:line="240" w:lineRule="auto"/>
              <w:jc w:val="center"/>
              <w:rPr>
                <w:rFonts w:ascii="Traditional Arabic" w:eastAsia="Times New Roman" w:hAnsi="Traditional Arabic" w:cs="Traditional Arabic"/>
                <w:b/>
                <w:bCs/>
                <w:sz w:val="24"/>
                <w:szCs w:val="24"/>
                <w:lang w:bidi="ar-DZ"/>
              </w:rPr>
            </w:pPr>
            <w:r w:rsidRPr="00BB05F4">
              <w:rPr>
                <w:rFonts w:ascii="Traditional Arabic" w:eastAsia="Times New Roman" w:hAnsi="Traditional Arabic" w:cs="Traditional Arabic"/>
                <w:b/>
                <w:bCs/>
                <w:sz w:val="24"/>
                <w:szCs w:val="24"/>
                <w:rtl/>
                <w:lang w:bidi="ar-DZ"/>
              </w:rPr>
              <w:t>مطلق</w:t>
            </w:r>
          </w:p>
        </w:tc>
      </w:tr>
      <w:tr w:rsidR="00467ECD" w:rsidRPr="00B76E62" w:rsidTr="00C506EE">
        <w:trPr>
          <w:trHeight w:hRule="exact" w:val="567"/>
          <w:jc w:val="center"/>
        </w:trPr>
        <w:tc>
          <w:tcPr>
            <w:tcW w:w="3095" w:type="dxa"/>
            <w:vAlign w:val="center"/>
          </w:tcPr>
          <w:p w:rsidR="00467ECD" w:rsidRPr="00BB05F4" w:rsidRDefault="00467ECD" w:rsidP="00467ECD">
            <w:pPr>
              <w:spacing w:after="0" w:line="240" w:lineRule="auto"/>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0%</w:t>
            </w:r>
          </w:p>
        </w:tc>
        <w:tc>
          <w:tcPr>
            <w:tcW w:w="3392" w:type="dxa"/>
            <w:vAlign w:val="center"/>
          </w:tcPr>
          <w:p w:rsidR="00467ECD" w:rsidRPr="00BB05F4" w:rsidRDefault="00467ECD" w:rsidP="00467ECD">
            <w:pPr>
              <w:spacing w:after="0" w:line="240" w:lineRule="auto"/>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0</w:t>
            </w:r>
          </w:p>
        </w:tc>
        <w:tc>
          <w:tcPr>
            <w:tcW w:w="3260" w:type="dxa"/>
            <w:shd w:val="pct40" w:color="auto" w:fill="auto"/>
            <w:vAlign w:val="center"/>
          </w:tcPr>
          <w:p w:rsidR="00467ECD" w:rsidRPr="00BB05F4" w:rsidRDefault="00467ECD" w:rsidP="00467ECD">
            <w:pPr>
              <w:spacing w:after="0" w:line="240" w:lineRule="auto"/>
              <w:jc w:val="center"/>
              <w:rPr>
                <w:rFonts w:ascii="Traditional Arabic" w:eastAsia="Times New Roman" w:hAnsi="Traditional Arabic" w:cs="Traditional Arabic"/>
                <w:b/>
                <w:bCs/>
                <w:sz w:val="24"/>
                <w:szCs w:val="24"/>
                <w:lang w:bidi="ar-DZ"/>
              </w:rPr>
            </w:pPr>
            <w:r w:rsidRPr="00BB05F4">
              <w:rPr>
                <w:rFonts w:ascii="Traditional Arabic" w:eastAsia="Times New Roman" w:hAnsi="Traditional Arabic" w:cs="Traditional Arabic"/>
                <w:b/>
                <w:bCs/>
                <w:sz w:val="24"/>
                <w:szCs w:val="24"/>
                <w:rtl/>
                <w:lang w:bidi="ar-DZ"/>
              </w:rPr>
              <w:t>أرمل</w:t>
            </w:r>
          </w:p>
        </w:tc>
      </w:tr>
      <w:tr w:rsidR="00467ECD" w:rsidRPr="00B76E62" w:rsidTr="00C506EE">
        <w:trPr>
          <w:trHeight w:hRule="exact" w:val="567"/>
          <w:jc w:val="center"/>
        </w:trPr>
        <w:tc>
          <w:tcPr>
            <w:tcW w:w="3095" w:type="dxa"/>
            <w:vAlign w:val="center"/>
          </w:tcPr>
          <w:p w:rsidR="00467ECD" w:rsidRPr="00BB05F4" w:rsidRDefault="00467ECD" w:rsidP="00467ECD">
            <w:pPr>
              <w:autoSpaceDE w:val="0"/>
              <w:autoSpaceDN w:val="0"/>
              <w:adjustRightInd w:val="0"/>
              <w:spacing w:after="0" w:line="240" w:lineRule="auto"/>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Pr>
              <w:t>100</w:t>
            </w:r>
            <w:r w:rsidR="00BB05F4" w:rsidRPr="00BB05F4">
              <w:rPr>
                <w:rFonts w:ascii="Traditional Arabic" w:eastAsia="Times New Roman" w:hAnsi="Traditional Arabic" w:cstheme="majorBidi"/>
                <w:sz w:val="24"/>
                <w:szCs w:val="24"/>
                <w:rtl/>
              </w:rPr>
              <w:t>℅</w:t>
            </w:r>
            <w:r w:rsidRPr="00BB05F4">
              <w:rPr>
                <w:rFonts w:ascii="Traditional Arabic" w:eastAsia="Times New Roman" w:hAnsi="Traditional Arabic" w:cs="Traditional Arabic"/>
                <w:sz w:val="24"/>
                <w:szCs w:val="24"/>
              </w:rPr>
              <w:t xml:space="preserve"> </w:t>
            </w:r>
          </w:p>
        </w:tc>
        <w:tc>
          <w:tcPr>
            <w:tcW w:w="3392" w:type="dxa"/>
            <w:vAlign w:val="center"/>
          </w:tcPr>
          <w:p w:rsidR="00467ECD" w:rsidRPr="00BB05F4" w:rsidRDefault="00467ECD" w:rsidP="00467ECD">
            <w:pPr>
              <w:autoSpaceDE w:val="0"/>
              <w:autoSpaceDN w:val="0"/>
              <w:adjustRightInd w:val="0"/>
              <w:spacing w:after="0" w:line="240" w:lineRule="auto"/>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40</w:t>
            </w:r>
          </w:p>
        </w:tc>
        <w:tc>
          <w:tcPr>
            <w:tcW w:w="3260" w:type="dxa"/>
            <w:shd w:val="pct40" w:color="auto" w:fill="auto"/>
            <w:vAlign w:val="center"/>
          </w:tcPr>
          <w:p w:rsidR="00467ECD" w:rsidRPr="00BB05F4"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B05F4">
              <w:rPr>
                <w:rFonts w:ascii="Traditional Arabic" w:eastAsia="Times New Roman" w:hAnsi="Traditional Arabic" w:cs="Traditional Arabic"/>
                <w:b/>
                <w:bCs/>
                <w:sz w:val="24"/>
                <w:szCs w:val="24"/>
                <w:rtl/>
                <w:lang w:bidi="ar-DZ"/>
              </w:rPr>
              <w:t>المجموع</w:t>
            </w:r>
          </w:p>
        </w:tc>
      </w:tr>
    </w:tbl>
    <w:p w:rsidR="00467ECD" w:rsidRPr="000769E2" w:rsidRDefault="00467ECD" w:rsidP="00467ECD">
      <w:pPr>
        <w:spacing w:after="0"/>
        <w:rPr>
          <w:rFonts w:ascii="Simplified Arabic" w:eastAsia="Times New Roman" w:hAnsi="Simplified Arabic" w:cs="Simplified Arabic"/>
          <w:sz w:val="20"/>
          <w:szCs w:val="20"/>
          <w:lang w:bidi="ar-DZ"/>
        </w:rPr>
      </w:pPr>
    </w:p>
    <w:p w:rsidR="00467ECD" w:rsidRPr="00F761ED" w:rsidRDefault="00467ECD" w:rsidP="00467ECD">
      <w:pPr>
        <w:autoSpaceDE w:val="0"/>
        <w:autoSpaceDN w:val="0"/>
        <w:adjustRightInd w:val="0"/>
        <w:spacing w:after="0" w:line="240" w:lineRule="auto"/>
        <w:ind w:right="-231"/>
        <w:jc w:val="center"/>
        <w:rPr>
          <w:rFonts w:ascii="Times New Roman" w:eastAsia="Times New Roman" w:hAnsi="Times New Roman" w:cs="Times New Roman"/>
          <w:sz w:val="24"/>
          <w:szCs w:val="24"/>
          <w:lang w:bidi="ar-DZ"/>
        </w:rPr>
      </w:pPr>
    </w:p>
    <w:p w:rsidR="00467ECD" w:rsidRPr="000769E2" w:rsidRDefault="00467ECD" w:rsidP="00467ECD">
      <w:pPr>
        <w:autoSpaceDE w:val="0"/>
        <w:autoSpaceDN w:val="0"/>
        <w:adjustRightInd w:val="0"/>
        <w:spacing w:after="0"/>
        <w:ind w:right="-231"/>
        <w:jc w:val="center"/>
        <w:rPr>
          <w:rFonts w:ascii="Simplified Arabic" w:eastAsia="Times New Roman" w:hAnsi="Simplified Arabic" w:cs="Simplified Arabic"/>
          <w:sz w:val="16"/>
          <w:szCs w:val="16"/>
          <w:rtl/>
          <w:lang w:eastAsia="fr-FR" w:bidi="ar-DZ"/>
        </w:rPr>
      </w:pPr>
      <w:r w:rsidRPr="00A93621">
        <w:rPr>
          <w:rFonts w:ascii="Times New Roman" w:eastAsia="Times New Roman" w:hAnsi="Times New Roman" w:cs="Times New Roman"/>
          <w:noProof/>
          <w:sz w:val="24"/>
          <w:szCs w:val="24"/>
        </w:rPr>
        <w:drawing>
          <wp:inline distT="0" distB="0" distL="0" distR="0">
            <wp:extent cx="5753616" cy="2058875"/>
            <wp:effectExtent l="0" t="0" r="0"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67101" cy="2135269"/>
                    </a:xfrm>
                    <a:prstGeom prst="rect">
                      <a:avLst/>
                    </a:prstGeom>
                    <a:noFill/>
                    <a:ln>
                      <a:noFill/>
                    </a:ln>
                  </pic:spPr>
                </pic:pic>
              </a:graphicData>
            </a:graphic>
          </wp:inline>
        </w:drawing>
      </w:r>
    </w:p>
    <w:p w:rsidR="00467ECD" w:rsidRPr="004A0704" w:rsidRDefault="00467ECD" w:rsidP="004A0704">
      <w:pPr>
        <w:autoSpaceDE w:val="0"/>
        <w:autoSpaceDN w:val="0"/>
        <w:adjustRightInd w:val="0"/>
        <w:jc w:val="center"/>
        <w:rPr>
          <w:rFonts w:ascii="Traditional Arabic" w:eastAsia="Times New Roman" w:hAnsi="Traditional Arabic" w:cs="Traditional Arabic"/>
          <w:sz w:val="24"/>
          <w:szCs w:val="24"/>
          <w:rtl/>
          <w:lang w:eastAsia="fr-FR"/>
        </w:rPr>
      </w:pPr>
      <w:r w:rsidRPr="004A0704">
        <w:rPr>
          <w:rFonts w:ascii="Traditional Arabic" w:eastAsia="Times New Roman" w:hAnsi="Traditional Arabic" w:cs="Traditional Arabic"/>
          <w:b/>
          <w:bCs/>
          <w:sz w:val="24"/>
          <w:szCs w:val="24"/>
          <w:rtl/>
          <w:lang w:bidi="ar-DZ"/>
        </w:rPr>
        <w:t>الشكل البياني رقم (04): دائرة نسبية توضح توزيع ونسبة المبحوثين حسب  متغير الحالة الاجتماعية</w:t>
      </w:r>
    </w:p>
    <w:p w:rsidR="00467ECD" w:rsidRDefault="00467ECD" w:rsidP="00467ECD">
      <w:pPr>
        <w:autoSpaceDE w:val="0"/>
        <w:autoSpaceDN w:val="0"/>
        <w:adjustRightInd w:val="0"/>
        <w:jc w:val="both"/>
        <w:rPr>
          <w:rFonts w:ascii="Traditional Arabic" w:eastAsia="Times New Roman" w:hAnsi="Traditional Arabic" w:cs="Traditional Arabic"/>
          <w:sz w:val="32"/>
          <w:szCs w:val="32"/>
          <w:rtl/>
          <w:lang w:eastAsia="fr-FR" w:bidi="ar-DZ"/>
        </w:rPr>
      </w:pPr>
      <w:r w:rsidRPr="00DE5405">
        <w:rPr>
          <w:rFonts w:ascii="Traditional Arabic" w:eastAsia="Times New Roman" w:hAnsi="Traditional Arabic" w:cs="Traditional Arabic"/>
          <w:sz w:val="32"/>
          <w:szCs w:val="32"/>
          <w:rtl/>
          <w:lang w:eastAsia="fr-FR"/>
        </w:rPr>
        <w:t>من خلال قراءتنا للجدول رقم (04) والشكل البياني رقم (04): نجد أن العينة المأخوذة لدراستنا غير متساوية العدد من حيث الحالة الاجتماعية، حيث نجد عدد المبحوثين المتزوجين(28) عامل بنسبة(70</w:t>
      </w:r>
      <w:r w:rsidRPr="00DE5405">
        <w:rPr>
          <w:rFonts w:ascii="Traditional Arabic" w:eastAsia="Times New Roman" w:hAnsi="Traditional Arabic" w:cs="Times New Roman"/>
          <w:sz w:val="32"/>
          <w:szCs w:val="32"/>
          <w:rtl/>
          <w:lang w:eastAsia="fr-FR"/>
        </w:rPr>
        <w:t>℅</w:t>
      </w:r>
      <w:r w:rsidRPr="00DE5405">
        <w:rPr>
          <w:rFonts w:ascii="Traditional Arabic" w:eastAsia="Times New Roman" w:hAnsi="Traditional Arabic" w:cs="Traditional Arabic"/>
          <w:sz w:val="32"/>
          <w:szCs w:val="32"/>
          <w:rtl/>
          <w:lang w:eastAsia="fr-FR"/>
        </w:rPr>
        <w:t>)، وهي النسبة الأعلى، يليها عدد المبحوثين  العزاب (11) عامل بنسبة (27.5</w:t>
      </w:r>
      <w:r w:rsidRPr="00DE5405">
        <w:rPr>
          <w:rFonts w:ascii="Traditional Arabic" w:eastAsia="Times New Roman" w:hAnsi="Traditional Arabic" w:cs="Times New Roman"/>
          <w:sz w:val="32"/>
          <w:szCs w:val="32"/>
          <w:rtl/>
          <w:lang w:eastAsia="fr-FR"/>
        </w:rPr>
        <w:t>℅</w:t>
      </w:r>
      <w:r w:rsidRPr="00DE5405">
        <w:rPr>
          <w:rFonts w:ascii="Traditional Arabic" w:eastAsia="Times New Roman" w:hAnsi="Traditional Arabic" w:cs="Traditional Arabic"/>
          <w:sz w:val="32"/>
          <w:szCs w:val="32"/>
          <w:rtl/>
          <w:lang w:eastAsia="fr-FR"/>
        </w:rPr>
        <w:t>)، ويليها عدد المبحوثين المطلقين عامل واحد بنسبة (2.5</w:t>
      </w:r>
      <w:r w:rsidRPr="00DE5405">
        <w:rPr>
          <w:rFonts w:ascii="Traditional Arabic" w:eastAsia="Times New Roman" w:hAnsi="Traditional Arabic" w:cs="Times New Roman"/>
          <w:sz w:val="32"/>
          <w:szCs w:val="32"/>
          <w:rtl/>
          <w:lang w:eastAsia="fr-FR"/>
        </w:rPr>
        <w:t>℅</w:t>
      </w:r>
      <w:r w:rsidRPr="00DE5405">
        <w:rPr>
          <w:rFonts w:ascii="Traditional Arabic" w:eastAsia="Times New Roman" w:hAnsi="Traditional Arabic" w:cs="Traditional Arabic"/>
          <w:sz w:val="32"/>
          <w:szCs w:val="32"/>
          <w:rtl/>
          <w:lang w:eastAsia="fr-FR"/>
        </w:rPr>
        <w:t>)، في حين لا يوجد ولا عامل حالة الاجتماعية أرمل وهي النسبة الأقل.</w:t>
      </w:r>
    </w:p>
    <w:p w:rsidR="004A0704" w:rsidRDefault="004A0704" w:rsidP="00467ECD">
      <w:pPr>
        <w:autoSpaceDE w:val="0"/>
        <w:autoSpaceDN w:val="0"/>
        <w:adjustRightInd w:val="0"/>
        <w:spacing w:after="0"/>
        <w:jc w:val="both"/>
        <w:rPr>
          <w:rFonts w:ascii="Traditional Arabic" w:eastAsia="Times New Roman" w:hAnsi="Traditional Arabic" w:cs="Traditional Arabic"/>
          <w:sz w:val="32"/>
          <w:szCs w:val="32"/>
          <w:rtl/>
          <w:lang w:eastAsia="fr-FR" w:bidi="ar-DZ"/>
        </w:rPr>
      </w:pPr>
    </w:p>
    <w:p w:rsidR="004A0704" w:rsidRDefault="004A0704" w:rsidP="00467ECD">
      <w:pPr>
        <w:autoSpaceDE w:val="0"/>
        <w:autoSpaceDN w:val="0"/>
        <w:adjustRightInd w:val="0"/>
        <w:spacing w:after="0"/>
        <w:jc w:val="both"/>
        <w:rPr>
          <w:rFonts w:ascii="Traditional Arabic" w:eastAsia="Times New Roman" w:hAnsi="Traditional Arabic" w:cs="Traditional Arabic"/>
          <w:sz w:val="32"/>
          <w:szCs w:val="32"/>
          <w:rtl/>
          <w:lang w:eastAsia="fr-FR" w:bidi="ar-DZ"/>
        </w:rPr>
      </w:pPr>
    </w:p>
    <w:p w:rsidR="004A0704" w:rsidRDefault="004A0704" w:rsidP="00467ECD">
      <w:pPr>
        <w:autoSpaceDE w:val="0"/>
        <w:autoSpaceDN w:val="0"/>
        <w:adjustRightInd w:val="0"/>
        <w:spacing w:after="0"/>
        <w:jc w:val="both"/>
        <w:rPr>
          <w:rFonts w:ascii="Traditional Arabic" w:eastAsia="Times New Roman" w:hAnsi="Traditional Arabic" w:cs="Traditional Arabic"/>
          <w:sz w:val="32"/>
          <w:szCs w:val="32"/>
          <w:rtl/>
          <w:lang w:eastAsia="fr-FR" w:bidi="ar-DZ"/>
        </w:rPr>
      </w:pPr>
    </w:p>
    <w:p w:rsidR="004A0704" w:rsidRDefault="004A0704" w:rsidP="00467ECD">
      <w:pPr>
        <w:autoSpaceDE w:val="0"/>
        <w:autoSpaceDN w:val="0"/>
        <w:adjustRightInd w:val="0"/>
        <w:spacing w:after="0"/>
        <w:jc w:val="both"/>
        <w:rPr>
          <w:rFonts w:ascii="Traditional Arabic" w:eastAsia="Times New Roman" w:hAnsi="Traditional Arabic" w:cs="Traditional Arabic"/>
          <w:sz w:val="32"/>
          <w:szCs w:val="32"/>
          <w:rtl/>
          <w:lang w:eastAsia="fr-FR" w:bidi="ar-DZ"/>
        </w:rPr>
      </w:pPr>
    </w:p>
    <w:p w:rsidR="00467ECD" w:rsidRPr="004A2FCC" w:rsidRDefault="004A0704" w:rsidP="004A0704">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lastRenderedPageBreak/>
        <w:t xml:space="preserve">5- </w:t>
      </w:r>
      <w:r w:rsidR="00467ECD" w:rsidRPr="004A2FCC">
        <w:rPr>
          <w:rFonts w:ascii="Traditional Arabic" w:eastAsia="Times New Roman" w:hAnsi="Traditional Arabic" w:cs="Traditional Arabic"/>
          <w:b/>
          <w:bCs/>
          <w:sz w:val="32"/>
          <w:szCs w:val="32"/>
          <w:rtl/>
          <w:lang w:bidi="ar-DZ"/>
        </w:rPr>
        <w:t>المستوى التعليمي:</w:t>
      </w:r>
      <w:r>
        <w:rPr>
          <w:rFonts w:ascii="Traditional Arabic" w:eastAsia="Times New Roman" w:hAnsi="Traditional Arabic" w:cs="Traditional Arabic"/>
          <w:b/>
          <w:bCs/>
          <w:sz w:val="32"/>
          <w:szCs w:val="32"/>
        </w:rPr>
        <w:t xml:space="preserve"> </w:t>
      </w:r>
    </w:p>
    <w:p w:rsidR="00467ECD" w:rsidRPr="004A0704" w:rsidRDefault="00467ECD" w:rsidP="00467ECD">
      <w:pPr>
        <w:autoSpaceDE w:val="0"/>
        <w:autoSpaceDN w:val="0"/>
        <w:adjustRightInd w:val="0"/>
        <w:spacing w:after="0"/>
        <w:ind w:right="-231"/>
        <w:jc w:val="center"/>
        <w:rPr>
          <w:rFonts w:ascii="Simplified Arabic" w:eastAsia="Times New Roman" w:hAnsi="Simplified Arabic" w:cs="Simplified Arabic"/>
          <w:b/>
          <w:bCs/>
          <w:sz w:val="24"/>
          <w:szCs w:val="24"/>
          <w:lang w:bidi="ar-DZ"/>
        </w:rPr>
      </w:pPr>
      <w:r w:rsidRPr="004A0704">
        <w:rPr>
          <w:rFonts w:ascii="Traditional Arabic" w:eastAsia="Times New Roman" w:hAnsi="Traditional Arabic" w:cs="Traditional Arabic"/>
          <w:b/>
          <w:bCs/>
          <w:sz w:val="24"/>
          <w:szCs w:val="24"/>
          <w:rtl/>
          <w:lang w:bidi="ar-DZ"/>
        </w:rPr>
        <w:t>الجدول رقم (05): يوضح توزيع ونسبة المبحوثين  حسب متغير المستوى التعليمي</w:t>
      </w:r>
    </w:p>
    <w:p w:rsidR="00467ECD" w:rsidRPr="00F761ED" w:rsidRDefault="00467ECD" w:rsidP="00467ECD">
      <w:pPr>
        <w:autoSpaceDE w:val="0"/>
        <w:autoSpaceDN w:val="0"/>
        <w:adjustRightInd w:val="0"/>
        <w:spacing w:after="0"/>
        <w:rPr>
          <w:rFonts w:ascii="Simplified Arabic" w:eastAsia="Times New Roman" w:hAnsi="Simplified Arabic" w:cs="Simplified Arabic"/>
          <w:sz w:val="16"/>
          <w:szCs w:val="16"/>
        </w:rPr>
      </w:pPr>
    </w:p>
    <w:tbl>
      <w:tblPr>
        <w:tblW w:w="8987" w:type="dxa"/>
        <w:jc w:val="center"/>
        <w:tblInd w:w="7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35"/>
        <w:gridCol w:w="3392"/>
        <w:gridCol w:w="3260"/>
      </w:tblGrid>
      <w:tr w:rsidR="00467ECD" w:rsidRPr="00B76E62" w:rsidTr="00022212">
        <w:trPr>
          <w:trHeight w:hRule="exact" w:val="567"/>
          <w:jc w:val="center"/>
        </w:trPr>
        <w:tc>
          <w:tcPr>
            <w:tcW w:w="2335" w:type="dxa"/>
            <w:shd w:val="pct40" w:color="auto" w:fill="auto"/>
            <w:vAlign w:val="center"/>
          </w:tcPr>
          <w:p w:rsidR="00467ECD" w:rsidRPr="00BB05F4" w:rsidRDefault="00467ECD" w:rsidP="00467ECD">
            <w:pPr>
              <w:autoSpaceDE w:val="0"/>
              <w:autoSpaceDN w:val="0"/>
              <w:adjustRightInd w:val="0"/>
              <w:spacing w:after="0"/>
              <w:jc w:val="center"/>
              <w:rPr>
                <w:rFonts w:ascii="Traditional Arabic" w:eastAsia="Times New Roman" w:hAnsi="Traditional Arabic" w:cs="Traditional Arabic"/>
                <w:b/>
                <w:bCs/>
                <w:sz w:val="24"/>
                <w:szCs w:val="24"/>
                <w:rtl/>
                <w:lang w:bidi="ar-DZ"/>
              </w:rPr>
            </w:pPr>
            <w:r w:rsidRPr="00BB05F4">
              <w:rPr>
                <w:rFonts w:ascii="Traditional Arabic" w:eastAsia="Times New Roman" w:hAnsi="Traditional Arabic" w:cs="Traditional Arabic"/>
                <w:b/>
                <w:bCs/>
                <w:sz w:val="24"/>
                <w:szCs w:val="24"/>
                <w:rtl/>
                <w:lang w:bidi="ar-DZ"/>
              </w:rPr>
              <w:t xml:space="preserve">النسبة المئوية </w:t>
            </w:r>
          </w:p>
        </w:tc>
        <w:tc>
          <w:tcPr>
            <w:tcW w:w="3392" w:type="dxa"/>
            <w:shd w:val="pct40" w:color="auto" w:fill="auto"/>
            <w:vAlign w:val="center"/>
          </w:tcPr>
          <w:p w:rsidR="00467ECD" w:rsidRPr="00BB05F4" w:rsidRDefault="00467ECD" w:rsidP="00467ECD">
            <w:pPr>
              <w:autoSpaceDE w:val="0"/>
              <w:autoSpaceDN w:val="0"/>
              <w:adjustRightInd w:val="0"/>
              <w:spacing w:after="0"/>
              <w:jc w:val="center"/>
              <w:rPr>
                <w:rFonts w:ascii="Traditional Arabic" w:eastAsia="Times New Roman" w:hAnsi="Traditional Arabic" w:cs="Traditional Arabic"/>
                <w:b/>
                <w:bCs/>
                <w:sz w:val="24"/>
                <w:szCs w:val="24"/>
                <w:rtl/>
                <w:lang w:bidi="ar-DZ"/>
              </w:rPr>
            </w:pPr>
            <w:r w:rsidRPr="00BB05F4">
              <w:rPr>
                <w:rFonts w:ascii="Traditional Arabic" w:eastAsia="Times New Roman" w:hAnsi="Traditional Arabic" w:cs="Traditional Arabic"/>
                <w:b/>
                <w:bCs/>
                <w:sz w:val="24"/>
                <w:szCs w:val="24"/>
                <w:rtl/>
                <w:lang w:bidi="ar-DZ"/>
              </w:rPr>
              <w:t>التكرار</w:t>
            </w:r>
          </w:p>
        </w:tc>
        <w:tc>
          <w:tcPr>
            <w:tcW w:w="3260" w:type="dxa"/>
            <w:tcBorders>
              <w:bottom w:val="single" w:sz="4" w:space="0" w:color="auto"/>
            </w:tcBorders>
            <w:shd w:val="pct40" w:color="auto" w:fill="auto"/>
            <w:vAlign w:val="center"/>
          </w:tcPr>
          <w:p w:rsidR="00467ECD" w:rsidRPr="00BB05F4" w:rsidRDefault="00467ECD" w:rsidP="00467ECD">
            <w:pPr>
              <w:autoSpaceDE w:val="0"/>
              <w:autoSpaceDN w:val="0"/>
              <w:adjustRightInd w:val="0"/>
              <w:spacing w:after="0"/>
              <w:jc w:val="center"/>
              <w:rPr>
                <w:rFonts w:ascii="Traditional Arabic" w:eastAsia="Times New Roman" w:hAnsi="Traditional Arabic" w:cs="Traditional Arabic"/>
                <w:b/>
                <w:bCs/>
                <w:sz w:val="24"/>
                <w:szCs w:val="24"/>
                <w:rtl/>
                <w:lang w:bidi="ar-DZ"/>
              </w:rPr>
            </w:pPr>
            <w:r w:rsidRPr="00BB05F4">
              <w:rPr>
                <w:rFonts w:ascii="Traditional Arabic" w:eastAsia="Times New Roman" w:hAnsi="Traditional Arabic" w:cs="Traditional Arabic"/>
                <w:b/>
                <w:bCs/>
                <w:sz w:val="24"/>
                <w:szCs w:val="24"/>
                <w:rtl/>
                <w:lang w:bidi="ar-DZ"/>
              </w:rPr>
              <w:t>المستوى التعليمي</w:t>
            </w:r>
          </w:p>
        </w:tc>
      </w:tr>
      <w:tr w:rsidR="00467ECD" w:rsidRPr="00B76E62" w:rsidTr="00022212">
        <w:trPr>
          <w:trHeight w:hRule="exact" w:val="567"/>
          <w:jc w:val="center"/>
        </w:trPr>
        <w:tc>
          <w:tcPr>
            <w:tcW w:w="2335" w:type="dxa"/>
            <w:vAlign w:val="center"/>
          </w:tcPr>
          <w:p w:rsidR="00467ECD" w:rsidRPr="00BB05F4" w:rsidRDefault="00467ECD" w:rsidP="00467ECD">
            <w:pPr>
              <w:spacing w:after="0" w:line="320" w:lineRule="atLeast"/>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27.5%</w:t>
            </w:r>
          </w:p>
        </w:tc>
        <w:tc>
          <w:tcPr>
            <w:tcW w:w="3392" w:type="dxa"/>
            <w:vAlign w:val="center"/>
          </w:tcPr>
          <w:p w:rsidR="00467ECD" w:rsidRPr="00BB05F4" w:rsidRDefault="00467ECD" w:rsidP="00467ECD">
            <w:pPr>
              <w:spacing w:after="0" w:line="320" w:lineRule="atLeast"/>
              <w:ind w:right="60"/>
              <w:jc w:val="center"/>
              <w:rPr>
                <w:rFonts w:ascii="Traditional Arabic" w:eastAsia="Times New Roman" w:hAnsi="Traditional Arabic" w:cs="Traditional Arabic"/>
                <w:sz w:val="24"/>
                <w:szCs w:val="24"/>
                <w:rtl/>
              </w:rPr>
            </w:pPr>
            <w:r w:rsidRPr="00BB05F4">
              <w:rPr>
                <w:rFonts w:ascii="Traditional Arabic" w:eastAsia="Times New Roman" w:hAnsi="Traditional Arabic" w:cs="Traditional Arabic"/>
                <w:sz w:val="24"/>
                <w:szCs w:val="24"/>
                <w:rtl/>
              </w:rPr>
              <w:t>11</w:t>
            </w:r>
          </w:p>
        </w:tc>
        <w:tc>
          <w:tcPr>
            <w:tcW w:w="3260" w:type="dxa"/>
            <w:shd w:val="pct40" w:color="auto" w:fill="auto"/>
            <w:vAlign w:val="center"/>
          </w:tcPr>
          <w:p w:rsidR="00467ECD" w:rsidRPr="00BB05F4" w:rsidRDefault="00467ECD" w:rsidP="00467ECD">
            <w:pPr>
              <w:spacing w:after="0"/>
              <w:jc w:val="center"/>
              <w:rPr>
                <w:rFonts w:ascii="Traditional Arabic" w:eastAsia="Times New Roman" w:hAnsi="Traditional Arabic" w:cs="Traditional Arabic"/>
                <w:b/>
                <w:bCs/>
                <w:sz w:val="24"/>
                <w:szCs w:val="24"/>
                <w:lang w:bidi="ar-DZ"/>
              </w:rPr>
            </w:pPr>
            <w:r w:rsidRPr="00BB05F4">
              <w:rPr>
                <w:rFonts w:ascii="Traditional Arabic" w:eastAsia="Times New Roman" w:hAnsi="Traditional Arabic" w:cs="Traditional Arabic"/>
                <w:b/>
                <w:bCs/>
                <w:sz w:val="24"/>
                <w:szCs w:val="24"/>
                <w:rtl/>
                <w:lang w:bidi="ar-DZ"/>
              </w:rPr>
              <w:t>ثانوي</w:t>
            </w:r>
          </w:p>
        </w:tc>
      </w:tr>
      <w:tr w:rsidR="00467ECD" w:rsidRPr="00B76E62" w:rsidTr="00022212">
        <w:trPr>
          <w:trHeight w:hRule="exact" w:val="567"/>
          <w:jc w:val="center"/>
        </w:trPr>
        <w:tc>
          <w:tcPr>
            <w:tcW w:w="2335" w:type="dxa"/>
            <w:vAlign w:val="center"/>
          </w:tcPr>
          <w:p w:rsidR="00467ECD" w:rsidRPr="00BB05F4" w:rsidRDefault="00467ECD" w:rsidP="00467ECD">
            <w:pPr>
              <w:spacing w:after="0" w:line="320" w:lineRule="atLeast"/>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17.5%</w:t>
            </w:r>
          </w:p>
        </w:tc>
        <w:tc>
          <w:tcPr>
            <w:tcW w:w="3392" w:type="dxa"/>
            <w:vAlign w:val="center"/>
          </w:tcPr>
          <w:p w:rsidR="00467ECD" w:rsidRPr="00BB05F4" w:rsidRDefault="00467ECD" w:rsidP="00467ECD">
            <w:pPr>
              <w:spacing w:after="0" w:line="320" w:lineRule="atLeast"/>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7</w:t>
            </w:r>
          </w:p>
        </w:tc>
        <w:tc>
          <w:tcPr>
            <w:tcW w:w="3260" w:type="dxa"/>
            <w:shd w:val="pct40" w:color="auto" w:fill="auto"/>
            <w:vAlign w:val="center"/>
          </w:tcPr>
          <w:p w:rsidR="00467ECD" w:rsidRPr="00BB05F4" w:rsidRDefault="00467ECD" w:rsidP="00467ECD">
            <w:pPr>
              <w:spacing w:after="0"/>
              <w:jc w:val="center"/>
              <w:rPr>
                <w:rFonts w:ascii="Traditional Arabic" w:eastAsia="Times New Roman" w:hAnsi="Traditional Arabic" w:cs="Traditional Arabic"/>
                <w:b/>
                <w:bCs/>
                <w:sz w:val="24"/>
                <w:szCs w:val="24"/>
                <w:lang w:bidi="ar-DZ"/>
              </w:rPr>
            </w:pPr>
            <w:r w:rsidRPr="00BB05F4">
              <w:rPr>
                <w:rFonts w:ascii="Traditional Arabic" w:eastAsia="Times New Roman" w:hAnsi="Traditional Arabic" w:cs="Traditional Arabic"/>
                <w:b/>
                <w:bCs/>
                <w:sz w:val="24"/>
                <w:szCs w:val="24"/>
                <w:rtl/>
                <w:lang w:bidi="ar-DZ"/>
              </w:rPr>
              <w:t>تقني سامي</w:t>
            </w:r>
          </w:p>
        </w:tc>
      </w:tr>
      <w:tr w:rsidR="00467ECD" w:rsidRPr="00B76E62" w:rsidTr="00022212">
        <w:trPr>
          <w:trHeight w:hRule="exact" w:val="567"/>
          <w:jc w:val="center"/>
        </w:trPr>
        <w:tc>
          <w:tcPr>
            <w:tcW w:w="2335" w:type="dxa"/>
            <w:vAlign w:val="center"/>
          </w:tcPr>
          <w:p w:rsidR="00467ECD" w:rsidRPr="00BB05F4" w:rsidRDefault="00467ECD" w:rsidP="00467ECD">
            <w:pPr>
              <w:spacing w:after="0" w:line="320" w:lineRule="atLeast"/>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55%</w:t>
            </w:r>
          </w:p>
        </w:tc>
        <w:tc>
          <w:tcPr>
            <w:tcW w:w="3392" w:type="dxa"/>
            <w:vAlign w:val="center"/>
          </w:tcPr>
          <w:p w:rsidR="00467ECD" w:rsidRPr="00BB05F4" w:rsidRDefault="00467ECD" w:rsidP="00467ECD">
            <w:pPr>
              <w:spacing w:after="0" w:line="320" w:lineRule="atLeast"/>
              <w:ind w:right="6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22</w:t>
            </w:r>
          </w:p>
        </w:tc>
        <w:tc>
          <w:tcPr>
            <w:tcW w:w="3260" w:type="dxa"/>
            <w:shd w:val="pct40" w:color="auto" w:fill="auto"/>
            <w:vAlign w:val="center"/>
          </w:tcPr>
          <w:p w:rsidR="00467ECD" w:rsidRPr="00BB05F4" w:rsidRDefault="00467ECD" w:rsidP="00467ECD">
            <w:pPr>
              <w:spacing w:after="0"/>
              <w:jc w:val="center"/>
              <w:rPr>
                <w:rFonts w:ascii="Traditional Arabic" w:eastAsia="Times New Roman" w:hAnsi="Traditional Arabic" w:cs="Traditional Arabic"/>
                <w:b/>
                <w:bCs/>
                <w:sz w:val="24"/>
                <w:szCs w:val="24"/>
                <w:lang w:bidi="ar-DZ"/>
              </w:rPr>
            </w:pPr>
            <w:r w:rsidRPr="00BB05F4">
              <w:rPr>
                <w:rFonts w:ascii="Traditional Arabic" w:eastAsia="Times New Roman" w:hAnsi="Traditional Arabic" w:cs="Traditional Arabic"/>
                <w:b/>
                <w:bCs/>
                <w:sz w:val="24"/>
                <w:szCs w:val="24"/>
                <w:rtl/>
                <w:lang w:bidi="ar-DZ"/>
              </w:rPr>
              <w:t>جامعي</w:t>
            </w:r>
          </w:p>
        </w:tc>
      </w:tr>
      <w:tr w:rsidR="00467ECD" w:rsidRPr="00B76E62" w:rsidTr="00022212">
        <w:trPr>
          <w:trHeight w:hRule="exact" w:val="567"/>
          <w:jc w:val="center"/>
        </w:trPr>
        <w:tc>
          <w:tcPr>
            <w:tcW w:w="2335" w:type="dxa"/>
            <w:vAlign w:val="center"/>
          </w:tcPr>
          <w:p w:rsidR="00467ECD" w:rsidRPr="00BB05F4"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Pr>
              <w:t xml:space="preserve">100 </w:t>
            </w:r>
            <w:r w:rsidR="00BB05F4" w:rsidRPr="00BB05F4">
              <w:rPr>
                <w:rFonts w:ascii="Traditional Arabic" w:eastAsia="Times New Roman" w:hAnsi="Traditional Arabic" w:cstheme="majorBidi"/>
                <w:sz w:val="24"/>
                <w:szCs w:val="24"/>
                <w:rtl/>
              </w:rPr>
              <w:t>℅</w:t>
            </w:r>
          </w:p>
        </w:tc>
        <w:tc>
          <w:tcPr>
            <w:tcW w:w="3392" w:type="dxa"/>
            <w:vAlign w:val="center"/>
          </w:tcPr>
          <w:p w:rsidR="00467ECD" w:rsidRPr="00BB05F4" w:rsidRDefault="00467ECD" w:rsidP="00467ECD">
            <w:pPr>
              <w:autoSpaceDE w:val="0"/>
              <w:autoSpaceDN w:val="0"/>
              <w:adjustRightInd w:val="0"/>
              <w:spacing w:after="0"/>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tl/>
              </w:rPr>
              <w:t>40</w:t>
            </w:r>
          </w:p>
        </w:tc>
        <w:tc>
          <w:tcPr>
            <w:tcW w:w="3260" w:type="dxa"/>
            <w:shd w:val="pct40" w:color="auto" w:fill="auto"/>
            <w:vAlign w:val="center"/>
          </w:tcPr>
          <w:p w:rsidR="00467ECD" w:rsidRPr="00BB05F4" w:rsidRDefault="00467ECD" w:rsidP="00467ECD">
            <w:pPr>
              <w:autoSpaceDE w:val="0"/>
              <w:autoSpaceDN w:val="0"/>
              <w:adjustRightInd w:val="0"/>
              <w:spacing w:after="0"/>
              <w:jc w:val="center"/>
              <w:rPr>
                <w:rFonts w:ascii="Traditional Arabic" w:eastAsia="Times New Roman" w:hAnsi="Traditional Arabic" w:cs="Traditional Arabic"/>
                <w:b/>
                <w:bCs/>
                <w:sz w:val="24"/>
                <w:szCs w:val="24"/>
                <w:lang w:bidi="ar-DZ"/>
              </w:rPr>
            </w:pPr>
            <w:r w:rsidRPr="00BB05F4">
              <w:rPr>
                <w:rFonts w:ascii="Traditional Arabic" w:eastAsia="Times New Roman" w:hAnsi="Traditional Arabic" w:cs="Traditional Arabic"/>
                <w:b/>
                <w:bCs/>
                <w:sz w:val="24"/>
                <w:szCs w:val="24"/>
                <w:rtl/>
                <w:lang w:bidi="ar-DZ"/>
              </w:rPr>
              <w:t>المجموع</w:t>
            </w:r>
          </w:p>
        </w:tc>
      </w:tr>
    </w:tbl>
    <w:p w:rsidR="00467ECD" w:rsidRPr="002A3634" w:rsidRDefault="00467ECD" w:rsidP="00467ECD">
      <w:pPr>
        <w:spacing w:after="0"/>
        <w:rPr>
          <w:rFonts w:ascii="Simplified Arabic" w:eastAsia="Times New Roman" w:hAnsi="Simplified Arabic" w:cs="Simplified Arabic"/>
          <w:sz w:val="20"/>
          <w:szCs w:val="20"/>
          <w:rtl/>
          <w:lang w:bidi="ar-DZ"/>
        </w:rPr>
      </w:pPr>
    </w:p>
    <w:p w:rsidR="00467ECD" w:rsidRPr="00F761ED" w:rsidRDefault="00467ECD" w:rsidP="00467ECD">
      <w:pPr>
        <w:autoSpaceDE w:val="0"/>
        <w:autoSpaceDN w:val="0"/>
        <w:adjustRightInd w:val="0"/>
        <w:spacing w:after="0" w:line="240" w:lineRule="auto"/>
        <w:ind w:right="-231"/>
        <w:jc w:val="center"/>
        <w:rPr>
          <w:rFonts w:ascii="Times New Roman" w:eastAsia="Times New Roman" w:hAnsi="Times New Roman" w:cs="Times New Roman"/>
          <w:sz w:val="24"/>
          <w:szCs w:val="24"/>
          <w:lang w:bidi="ar-DZ"/>
        </w:rPr>
      </w:pPr>
    </w:p>
    <w:p w:rsidR="00467ECD" w:rsidRPr="00F761ED" w:rsidRDefault="00467ECD" w:rsidP="00467ECD">
      <w:pPr>
        <w:autoSpaceDE w:val="0"/>
        <w:autoSpaceDN w:val="0"/>
        <w:adjustRightInd w:val="0"/>
        <w:spacing w:after="0"/>
        <w:ind w:right="-231"/>
        <w:jc w:val="center"/>
        <w:rPr>
          <w:rFonts w:ascii="Simplified Arabic" w:eastAsia="Times New Roman" w:hAnsi="Simplified Arabic" w:cs="Simplified Arabic"/>
          <w:sz w:val="16"/>
          <w:szCs w:val="16"/>
          <w:rtl/>
          <w:lang w:eastAsia="fr-FR" w:bidi="ar-DZ"/>
        </w:rPr>
      </w:pPr>
      <w:r w:rsidRPr="006104C3">
        <w:rPr>
          <w:rFonts w:ascii="Times New Roman" w:eastAsia="Times New Roman" w:hAnsi="Times New Roman" w:cs="Times New Roman"/>
          <w:noProof/>
          <w:sz w:val="24"/>
          <w:szCs w:val="24"/>
        </w:rPr>
        <w:drawing>
          <wp:inline distT="0" distB="0" distL="0" distR="0">
            <wp:extent cx="5728335" cy="3120758"/>
            <wp:effectExtent l="0" t="0" r="5715" b="381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0787" cy="3127542"/>
                    </a:xfrm>
                    <a:prstGeom prst="rect">
                      <a:avLst/>
                    </a:prstGeom>
                    <a:noFill/>
                    <a:ln>
                      <a:noFill/>
                    </a:ln>
                  </pic:spPr>
                </pic:pic>
              </a:graphicData>
            </a:graphic>
          </wp:inline>
        </w:drawing>
      </w:r>
    </w:p>
    <w:p w:rsidR="00467ECD" w:rsidRPr="004A0704" w:rsidRDefault="00467ECD" w:rsidP="004A0704">
      <w:pPr>
        <w:autoSpaceDE w:val="0"/>
        <w:autoSpaceDN w:val="0"/>
        <w:adjustRightInd w:val="0"/>
        <w:ind w:right="-231"/>
        <w:jc w:val="center"/>
        <w:rPr>
          <w:rFonts w:ascii="Traditional Arabic" w:eastAsia="Times New Roman" w:hAnsi="Traditional Arabic" w:cs="Traditional Arabic"/>
          <w:b/>
          <w:bCs/>
          <w:sz w:val="24"/>
          <w:szCs w:val="24"/>
          <w:rtl/>
          <w:lang w:bidi="ar-DZ"/>
        </w:rPr>
      </w:pPr>
      <w:r w:rsidRPr="004A0704">
        <w:rPr>
          <w:rFonts w:ascii="Traditional Arabic" w:eastAsia="Times New Roman" w:hAnsi="Traditional Arabic" w:cs="Traditional Arabic"/>
          <w:b/>
          <w:bCs/>
          <w:sz w:val="24"/>
          <w:szCs w:val="24"/>
          <w:rtl/>
          <w:lang w:bidi="ar-DZ"/>
        </w:rPr>
        <w:t>الشكل البياني رقم (05): دائرة نسبية توضح توزيع ونسبة المبحوثين حسب متغير المستوى التعليمي</w:t>
      </w:r>
    </w:p>
    <w:p w:rsidR="00467ECD" w:rsidRDefault="00467ECD" w:rsidP="00467ECD">
      <w:pPr>
        <w:autoSpaceDE w:val="0"/>
        <w:autoSpaceDN w:val="0"/>
        <w:adjustRightInd w:val="0"/>
        <w:jc w:val="both"/>
        <w:rPr>
          <w:rFonts w:ascii="Simplified Arabic" w:eastAsia="Times New Roman" w:hAnsi="Simplified Arabic" w:cs="Simplified Arabic"/>
          <w:sz w:val="32"/>
          <w:szCs w:val="32"/>
          <w:rtl/>
          <w:lang w:eastAsia="fr-FR" w:bidi="ar-DZ"/>
        </w:rPr>
      </w:pPr>
      <w:r w:rsidRPr="00DE5405">
        <w:rPr>
          <w:rFonts w:ascii="Traditional Arabic" w:eastAsia="Times New Roman" w:hAnsi="Traditional Arabic" w:cs="Traditional Arabic"/>
          <w:sz w:val="32"/>
          <w:szCs w:val="32"/>
          <w:rtl/>
          <w:lang w:eastAsia="fr-FR"/>
        </w:rPr>
        <w:t>من خلال قراءتنا للجدول رقم (05) والشكل البياني رقم (05): نجد أن العينة المأخوذة لدراستنا غير متساوية العدد من حيث</w:t>
      </w:r>
      <w:r w:rsidRPr="00DE5405">
        <w:rPr>
          <w:rFonts w:ascii="Traditional Arabic" w:eastAsia="Times New Roman" w:hAnsi="Traditional Arabic" w:cs="Traditional Arabic"/>
          <w:sz w:val="32"/>
          <w:szCs w:val="32"/>
          <w:rtl/>
          <w:lang w:eastAsia="fr-FR" w:bidi="ar-DZ"/>
        </w:rPr>
        <w:t xml:space="preserve"> </w:t>
      </w:r>
      <w:r w:rsidRPr="00DE5405">
        <w:rPr>
          <w:rFonts w:ascii="Traditional Arabic" w:eastAsia="Times New Roman" w:hAnsi="Traditional Arabic" w:cs="Traditional Arabic"/>
          <w:sz w:val="32"/>
          <w:szCs w:val="32"/>
          <w:rtl/>
          <w:lang w:eastAsia="fr-FR"/>
        </w:rPr>
        <w:t xml:space="preserve">المستوى التعليمي، حيث نجد عدد المبحوثين الذين مستواهم التعليمي جامعي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22</w:t>
      </w:r>
      <w:r>
        <w:rPr>
          <w:rFonts w:ascii="Traditional Arabic" w:eastAsia="Times New Roman" w:hAnsi="Traditional Arabic" w:cs="Traditional Arabic" w:hint="cs"/>
          <w:sz w:val="32"/>
          <w:szCs w:val="32"/>
          <w:rtl/>
          <w:lang w:eastAsia="fr-FR" w:bidi="ar-DZ"/>
        </w:rPr>
        <w:t>)</w:t>
      </w:r>
      <w:r w:rsidRPr="00DE5405">
        <w:rPr>
          <w:rFonts w:ascii="Traditional Arabic" w:eastAsia="Times New Roman" w:hAnsi="Traditional Arabic" w:cs="Traditional Arabic"/>
          <w:sz w:val="32"/>
          <w:szCs w:val="32"/>
          <w:rtl/>
          <w:lang w:eastAsia="fr-FR"/>
        </w:rPr>
        <w:t xml:space="preserve"> عامل بنسبة55</w:t>
      </w:r>
      <w:r w:rsidRPr="00DE5405">
        <w:rPr>
          <w:rFonts w:ascii="Traditional Arabic" w:eastAsia="Times New Roman" w:hAnsi="Traditional Arabic" w:cs="Times New Roman"/>
          <w:sz w:val="32"/>
          <w:szCs w:val="32"/>
          <w:rtl/>
          <w:lang w:eastAsia="fr-FR"/>
        </w:rPr>
        <w:t>℅</w:t>
      </w:r>
      <w:r w:rsidRPr="00DE5405">
        <w:rPr>
          <w:rFonts w:ascii="Traditional Arabic" w:eastAsia="Times New Roman" w:hAnsi="Traditional Arabic" w:cs="Traditional Arabic"/>
          <w:sz w:val="32"/>
          <w:szCs w:val="32"/>
          <w:rtl/>
          <w:lang w:eastAsia="fr-FR"/>
        </w:rPr>
        <w:t xml:space="preserve">، وهي النسبة الأعلى، يليها عدد المبحوثين الذين مستواهم التعليمي ثانوي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11</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عامل بنسبة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27.5</w:t>
      </w:r>
      <w:r w:rsidRPr="00DE5405">
        <w:rPr>
          <w:rFonts w:ascii="Traditional Arabic" w:eastAsia="Times New Roman" w:hAnsi="Traditional Arabic" w:cs="Times New Roman"/>
          <w:sz w:val="32"/>
          <w:szCs w:val="32"/>
          <w:rtl/>
          <w:lang w:eastAsia="fr-FR"/>
        </w:rPr>
        <w:t>℅</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xml:space="preserve">، ويليها عدد المبحوثين الذين مستواهم التعليمي تقني سامي بنسبة </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17.5</w:t>
      </w:r>
      <w:r w:rsidRPr="00DE5405">
        <w:rPr>
          <w:rFonts w:ascii="Traditional Arabic" w:eastAsia="Times New Roman" w:hAnsi="Traditional Arabic" w:cs="Times New Roman"/>
          <w:sz w:val="32"/>
          <w:szCs w:val="32"/>
          <w:rtl/>
          <w:lang w:eastAsia="fr-FR"/>
        </w:rPr>
        <w:t>℅</w:t>
      </w:r>
      <w:r>
        <w:rPr>
          <w:rFonts w:ascii="Traditional Arabic" w:eastAsia="Times New Roman" w:hAnsi="Traditional Arabic" w:cs="Traditional Arabic" w:hint="cs"/>
          <w:sz w:val="32"/>
          <w:szCs w:val="32"/>
          <w:rtl/>
          <w:lang w:eastAsia="fr-FR"/>
        </w:rPr>
        <w:t>)</w:t>
      </w:r>
      <w:r w:rsidRPr="00DE5405">
        <w:rPr>
          <w:rFonts w:ascii="Traditional Arabic" w:eastAsia="Times New Roman" w:hAnsi="Traditional Arabic" w:cs="Traditional Arabic"/>
          <w:sz w:val="32"/>
          <w:szCs w:val="32"/>
          <w:rtl/>
          <w:lang w:eastAsia="fr-FR"/>
        </w:rPr>
        <w:t>، وهي النسبة الأقل</w:t>
      </w:r>
      <w:r w:rsidRPr="00F761ED">
        <w:rPr>
          <w:rFonts w:ascii="Simplified Arabic" w:eastAsia="Times New Roman" w:hAnsi="Simplified Arabic" w:cs="Simplified Arabic" w:hint="cs"/>
          <w:sz w:val="32"/>
          <w:szCs w:val="32"/>
          <w:rtl/>
          <w:lang w:eastAsia="fr-FR" w:bidi="ar-DZ"/>
        </w:rPr>
        <w:t>.</w:t>
      </w:r>
    </w:p>
    <w:p w:rsidR="0087527A" w:rsidRDefault="0087527A" w:rsidP="00467ECD">
      <w:pPr>
        <w:autoSpaceDE w:val="0"/>
        <w:autoSpaceDN w:val="0"/>
        <w:adjustRightInd w:val="0"/>
        <w:jc w:val="both"/>
        <w:rPr>
          <w:rFonts w:ascii="Simplified Arabic" w:eastAsia="Times New Roman" w:hAnsi="Simplified Arabic" w:cs="Simplified Arabic"/>
          <w:sz w:val="32"/>
          <w:szCs w:val="32"/>
          <w:rtl/>
          <w:lang w:eastAsia="fr-FR" w:bidi="ar-DZ"/>
        </w:rPr>
      </w:pPr>
    </w:p>
    <w:p w:rsidR="00557942" w:rsidRDefault="00557942" w:rsidP="0087527A">
      <w:pPr>
        <w:spacing w:after="0"/>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lastRenderedPageBreak/>
        <w:t>ثانيا</w:t>
      </w:r>
      <w:r w:rsidR="00467ECD" w:rsidRPr="003A2F71">
        <w:rPr>
          <w:rFonts w:ascii="Traditional Arabic" w:eastAsia="Times New Roman" w:hAnsi="Traditional Arabic" w:cs="Traditional Arabic"/>
          <w:b/>
          <w:bCs/>
          <w:sz w:val="32"/>
          <w:szCs w:val="32"/>
          <w:rtl/>
          <w:lang w:bidi="ar-DZ"/>
        </w:rPr>
        <w:t xml:space="preserve"> -</w:t>
      </w:r>
      <w:r w:rsidR="00467ECD" w:rsidRPr="003A2F71">
        <w:rPr>
          <w:rFonts w:ascii="Traditional Arabic" w:eastAsia="Times New Roman" w:hAnsi="Traditional Arabic" w:cs="Traditional Arabic"/>
          <w:b/>
          <w:bCs/>
          <w:color w:val="000000" w:themeColor="text1"/>
          <w:sz w:val="32"/>
          <w:szCs w:val="32"/>
          <w:rtl/>
          <w:lang w:bidi="ar-DZ"/>
        </w:rPr>
        <w:t xml:space="preserve"> عرض وتحليل </w:t>
      </w:r>
      <w:r w:rsidR="00467ECD" w:rsidRPr="003A2F71">
        <w:rPr>
          <w:rFonts w:ascii="Traditional Arabic" w:eastAsia="Times New Roman" w:hAnsi="Traditional Arabic" w:cs="Traditional Arabic"/>
          <w:b/>
          <w:bCs/>
          <w:sz w:val="32"/>
          <w:szCs w:val="32"/>
          <w:rtl/>
          <w:lang w:bidi="ar-DZ"/>
        </w:rPr>
        <w:t xml:space="preserve">نتائج المحور الثاني: </w:t>
      </w:r>
    </w:p>
    <w:p w:rsidR="00467ECD" w:rsidRPr="003A2F71" w:rsidRDefault="00467ECD" w:rsidP="0087527A">
      <w:pPr>
        <w:spacing w:after="0"/>
        <w:rPr>
          <w:rFonts w:ascii="Traditional Arabic" w:eastAsia="Times New Roman" w:hAnsi="Traditional Arabic" w:cs="Traditional Arabic"/>
          <w:b/>
          <w:bCs/>
          <w:sz w:val="32"/>
          <w:szCs w:val="32"/>
          <w:rtl/>
          <w:lang w:bidi="ar-DZ"/>
        </w:rPr>
      </w:pPr>
      <w:r w:rsidRPr="003A2F71">
        <w:rPr>
          <w:rFonts w:ascii="Traditional Arabic" w:eastAsia="Times New Roman" w:hAnsi="Traditional Arabic" w:cs="Traditional Arabic"/>
          <w:b/>
          <w:bCs/>
          <w:sz w:val="32"/>
          <w:szCs w:val="32"/>
          <w:rtl/>
          <w:lang w:bidi="ar-DZ"/>
        </w:rPr>
        <w:t xml:space="preserve">حوافز العمل وعلاقتها بالكفاءة  </w:t>
      </w:r>
    </w:p>
    <w:p w:rsidR="00467ECD" w:rsidRPr="00F761ED" w:rsidRDefault="0087527A" w:rsidP="0087527A">
      <w:pPr>
        <w:tabs>
          <w:tab w:val="left" w:pos="490"/>
          <w:tab w:val="right" w:pos="9871"/>
        </w:tabs>
        <w:autoSpaceDE w:val="0"/>
        <w:autoSpaceDN w:val="0"/>
        <w:adjustRightInd w:val="0"/>
        <w:spacing w:after="0"/>
        <w:ind w:right="-231"/>
        <w:rPr>
          <w:rFonts w:ascii="Simplified Arabic" w:eastAsia="Times New Roman" w:hAnsi="Simplified Arabic" w:cs="Simplified Arabic"/>
          <w:b/>
          <w:bCs/>
          <w:sz w:val="32"/>
          <w:szCs w:val="32"/>
          <w:rtl/>
        </w:rPr>
      </w:pPr>
      <w:r>
        <w:rPr>
          <w:rFonts w:ascii="Simplified Arabic" w:eastAsia="Times New Roman" w:hAnsi="Simplified Arabic" w:cs="Simplified Arabic" w:hint="cs"/>
          <w:sz w:val="32"/>
          <w:szCs w:val="32"/>
          <w:rtl/>
        </w:rPr>
        <w:t xml:space="preserve">1- </w:t>
      </w:r>
      <w:r w:rsidR="00467ECD" w:rsidRPr="004A2FCC">
        <w:rPr>
          <w:rFonts w:ascii="Traditional Arabic" w:eastAsia="Times New Roman" w:hAnsi="Traditional Arabic" w:cs="Traditional Arabic"/>
          <w:b/>
          <w:bCs/>
          <w:sz w:val="32"/>
          <w:szCs w:val="32"/>
          <w:rtl/>
          <w:lang w:bidi="ar-DZ"/>
        </w:rPr>
        <w:t>برنامج الحوافز ونظام المكافآت المطبق يحفزك لزيادة أداء عملك</w:t>
      </w:r>
      <w:r w:rsidR="00467ECD" w:rsidRPr="00F761ED">
        <w:rPr>
          <w:rFonts w:ascii="Simplified Arabic" w:eastAsia="Times New Roman" w:hAnsi="Simplified Arabic" w:cs="Simplified Arabic" w:hint="cs"/>
          <w:b/>
          <w:bCs/>
          <w:sz w:val="32"/>
          <w:szCs w:val="32"/>
          <w:rtl/>
          <w:lang w:bidi="ar-DZ"/>
        </w:rPr>
        <w:t>:</w:t>
      </w:r>
      <w:r>
        <w:rPr>
          <w:rFonts w:ascii="Simplified Arabic" w:eastAsia="Times New Roman" w:hAnsi="Simplified Arabic" w:cs="Simplified Arabic"/>
          <w:b/>
          <w:bCs/>
          <w:sz w:val="32"/>
          <w:szCs w:val="32"/>
        </w:rPr>
        <w:t xml:space="preserve"> </w:t>
      </w:r>
    </w:p>
    <w:p w:rsidR="00467ECD" w:rsidRPr="0087527A" w:rsidRDefault="00467ECD" w:rsidP="0087527A">
      <w:pPr>
        <w:autoSpaceDE w:val="0"/>
        <w:autoSpaceDN w:val="0"/>
        <w:adjustRightInd w:val="0"/>
        <w:ind w:right="-231"/>
        <w:jc w:val="center"/>
        <w:rPr>
          <w:rFonts w:ascii="Traditional Arabic" w:eastAsia="Times New Roman" w:hAnsi="Traditional Arabic" w:cs="Traditional Arabic"/>
          <w:b/>
          <w:bCs/>
          <w:sz w:val="24"/>
          <w:szCs w:val="24"/>
          <w:lang w:bidi="ar-DZ"/>
        </w:rPr>
      </w:pPr>
      <w:r w:rsidRPr="0087527A">
        <w:rPr>
          <w:rFonts w:ascii="Traditional Arabic" w:eastAsia="Times New Roman" w:hAnsi="Traditional Arabic" w:cs="Traditional Arabic"/>
          <w:b/>
          <w:bCs/>
          <w:sz w:val="24"/>
          <w:szCs w:val="24"/>
          <w:rtl/>
          <w:lang w:bidi="ar-DZ"/>
        </w:rPr>
        <w:t>الجدول رقم (06): يوضح توزيع ونسبة إجابات المبحوثين على سؤال برنامج الحوافز ونظام المكافآت المطبق يحفزك لزيادة أداء عملك</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600C07" w:rsidRDefault="00467ECD" w:rsidP="0087527A">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600C07">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600C07" w:rsidRDefault="00467ECD" w:rsidP="0087527A">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b/>
                <w:bCs/>
                <w:sz w:val="24"/>
                <w:szCs w:val="24"/>
                <w:rtl/>
                <w:lang w:bidi="ar-DZ"/>
              </w:rPr>
              <w:t>ال</w:t>
            </w:r>
            <w:r w:rsidRPr="00600C07">
              <w:rPr>
                <w:rFonts w:ascii="Traditional Arabic" w:eastAsia="Times New Roman" w:hAnsi="Traditional Arabic" w:cs="Traditional Arabic" w:hint="cs"/>
                <w:b/>
                <w:bCs/>
                <w:sz w:val="24"/>
                <w:szCs w:val="24"/>
                <w:rtl/>
                <w:lang w:bidi="ar-DZ"/>
              </w:rPr>
              <w:t>تكرار</w:t>
            </w:r>
          </w:p>
        </w:tc>
        <w:tc>
          <w:tcPr>
            <w:tcW w:w="3543" w:type="dxa"/>
            <w:tcBorders>
              <w:bottom w:val="single" w:sz="4" w:space="0" w:color="auto"/>
            </w:tcBorders>
            <w:shd w:val="pct40" w:color="auto" w:fill="auto"/>
            <w:vAlign w:val="center"/>
          </w:tcPr>
          <w:p w:rsidR="00467ECD" w:rsidRPr="00600C07" w:rsidRDefault="00467ECD" w:rsidP="0087527A">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65</w:t>
            </w:r>
            <w:r w:rsidRPr="00600C07">
              <w:rPr>
                <w:rFonts w:ascii="Traditional Arabic" w:eastAsia="Times New Roman" w:hAnsi="Traditional Arabic" w:cs="Traditional Arabic"/>
                <w:sz w:val="24"/>
                <w:szCs w:val="24"/>
                <w:rtl/>
                <w:lang w:bidi="ar-DZ"/>
              </w:rPr>
              <w:t>%</w:t>
            </w:r>
          </w:p>
        </w:tc>
        <w:tc>
          <w:tcPr>
            <w:tcW w:w="2429"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26</w:t>
            </w:r>
          </w:p>
        </w:tc>
        <w:tc>
          <w:tcPr>
            <w:tcW w:w="3543" w:type="dxa"/>
            <w:shd w:val="pct40" w:color="auto" w:fill="auto"/>
            <w:vAlign w:val="center"/>
          </w:tcPr>
          <w:p w:rsidR="00467ECD" w:rsidRPr="00600C07" w:rsidRDefault="00467ECD" w:rsidP="0087527A">
            <w:pPr>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b/>
                <w:bCs/>
                <w:sz w:val="24"/>
                <w:szCs w:val="24"/>
                <w:rtl/>
                <w:lang w:bidi="ar-DZ"/>
              </w:rPr>
              <w:t>نعم</w:t>
            </w:r>
          </w:p>
        </w:tc>
      </w:tr>
      <w:tr w:rsidR="00467ECD" w:rsidRPr="00B76E62" w:rsidTr="00C506EE">
        <w:trPr>
          <w:trHeight w:hRule="exact" w:val="567"/>
          <w:jc w:val="center"/>
        </w:trPr>
        <w:tc>
          <w:tcPr>
            <w:tcW w:w="3095"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35</w:t>
            </w:r>
            <w:r w:rsidRPr="00600C07">
              <w:rPr>
                <w:rFonts w:ascii="Traditional Arabic" w:eastAsia="Times New Roman" w:hAnsi="Traditional Arabic" w:cs="Traditional Arabic"/>
                <w:sz w:val="24"/>
                <w:szCs w:val="24"/>
                <w:rtl/>
                <w:lang w:bidi="ar-DZ"/>
              </w:rPr>
              <w:t>%</w:t>
            </w:r>
          </w:p>
        </w:tc>
        <w:tc>
          <w:tcPr>
            <w:tcW w:w="2429"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14</w:t>
            </w:r>
          </w:p>
        </w:tc>
        <w:tc>
          <w:tcPr>
            <w:tcW w:w="3543" w:type="dxa"/>
            <w:shd w:val="pct40" w:color="auto" w:fill="auto"/>
            <w:vAlign w:val="center"/>
          </w:tcPr>
          <w:p w:rsidR="00467ECD" w:rsidRPr="00600C07" w:rsidRDefault="00467ECD" w:rsidP="0087527A">
            <w:pPr>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b/>
                <w:bCs/>
                <w:sz w:val="24"/>
                <w:szCs w:val="24"/>
                <w:rtl/>
                <w:lang w:bidi="ar-DZ"/>
              </w:rPr>
              <w:t>لا</w:t>
            </w:r>
          </w:p>
        </w:tc>
      </w:tr>
      <w:tr w:rsidR="00FC6FA3" w:rsidRPr="00B76E62" w:rsidTr="00C506EE">
        <w:trPr>
          <w:trHeight w:hRule="exact" w:val="567"/>
          <w:jc w:val="center"/>
        </w:trPr>
        <w:tc>
          <w:tcPr>
            <w:tcW w:w="3095" w:type="dxa"/>
            <w:vAlign w:val="center"/>
          </w:tcPr>
          <w:p w:rsidR="00FC6FA3" w:rsidRPr="00BB05F4" w:rsidRDefault="00FC6FA3" w:rsidP="00FC6FA3">
            <w:pPr>
              <w:autoSpaceDE w:val="0"/>
              <w:autoSpaceDN w:val="0"/>
              <w:adjustRightInd w:val="0"/>
              <w:spacing w:after="0" w:line="240" w:lineRule="auto"/>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Pr>
              <w:t xml:space="preserve">100 </w:t>
            </w:r>
            <w:r w:rsidRPr="00BB05F4">
              <w:rPr>
                <w:rFonts w:ascii="Traditional Arabic" w:eastAsia="Times New Roman" w:hAnsi="Traditional Arabic" w:cstheme="majorBidi"/>
                <w:sz w:val="24"/>
                <w:szCs w:val="24"/>
                <w:rtl/>
              </w:rPr>
              <w:t>℅</w:t>
            </w:r>
          </w:p>
        </w:tc>
        <w:tc>
          <w:tcPr>
            <w:tcW w:w="2429" w:type="dxa"/>
            <w:vAlign w:val="center"/>
          </w:tcPr>
          <w:p w:rsidR="00FC6FA3" w:rsidRPr="00600C07" w:rsidRDefault="00FC6FA3" w:rsidP="0087527A">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40</w:t>
            </w:r>
          </w:p>
        </w:tc>
        <w:tc>
          <w:tcPr>
            <w:tcW w:w="3543" w:type="dxa"/>
            <w:shd w:val="pct40" w:color="auto" w:fill="auto"/>
            <w:vAlign w:val="center"/>
          </w:tcPr>
          <w:p w:rsidR="00FC6FA3" w:rsidRPr="00600C07" w:rsidRDefault="00FC6FA3" w:rsidP="0087527A">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600C07">
              <w:rPr>
                <w:rFonts w:ascii="Traditional Arabic" w:eastAsia="Times New Roman" w:hAnsi="Traditional Arabic" w:cs="Traditional Arabic"/>
                <w:b/>
                <w:bCs/>
                <w:sz w:val="24"/>
                <w:szCs w:val="24"/>
                <w:rtl/>
                <w:lang w:bidi="ar-DZ"/>
              </w:rPr>
              <w:t>المجموع</w:t>
            </w:r>
          </w:p>
        </w:tc>
      </w:tr>
    </w:tbl>
    <w:p w:rsidR="00467ECD" w:rsidRPr="002A3634" w:rsidRDefault="00467ECD" w:rsidP="0087527A">
      <w:pPr>
        <w:spacing w:after="0"/>
        <w:rPr>
          <w:rFonts w:ascii="Simplified Arabic" w:eastAsia="Times New Roman" w:hAnsi="Simplified Arabic" w:cs="Simplified Arabic"/>
          <w:sz w:val="20"/>
          <w:szCs w:val="20"/>
          <w:lang w:bidi="ar-DZ"/>
        </w:rPr>
      </w:pPr>
    </w:p>
    <w:p w:rsidR="00467ECD" w:rsidRPr="00DE5405"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يمثل الجدول رقم</w:t>
      </w:r>
      <w:r w:rsidR="00FC6FA3">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(06)</w:t>
      </w:r>
      <w:r w:rsidRPr="00DE5405">
        <w:rPr>
          <w:rFonts w:ascii="Traditional Arabic" w:eastAsia="Times New Roman" w:hAnsi="Traditional Arabic" w:cs="Traditional Arabic"/>
          <w:sz w:val="32"/>
          <w:szCs w:val="32"/>
          <w:rtl/>
          <w:lang w:bidi="ar-DZ"/>
        </w:rPr>
        <w:t xml:space="preserve"> توزيع ونسبة إجابات أفراد العينة على سؤال برنامج الحوافز ونظام المكافآت المطبق يحفزك لزيادة أداء عملك،</w:t>
      </w:r>
      <w:r w:rsidRPr="00DE5405">
        <w:rPr>
          <w:rFonts w:ascii="Traditional Arabic" w:eastAsia="Times New Roman" w:hAnsi="Traditional Arabic" w:cs="Traditional Arabic"/>
          <w:sz w:val="32"/>
          <w:szCs w:val="32"/>
          <w:rtl/>
        </w:rPr>
        <w:t xml:space="preserve">حيث كانت أعلى نسبة للعمال الإداريين الذين أجابوا بـ " نعم " على أن </w:t>
      </w:r>
      <w:r w:rsidRPr="00DE5405">
        <w:rPr>
          <w:rFonts w:ascii="Traditional Arabic" w:eastAsia="Times New Roman" w:hAnsi="Traditional Arabic" w:cs="Traditional Arabic"/>
          <w:sz w:val="32"/>
          <w:szCs w:val="32"/>
          <w:rtl/>
          <w:lang w:bidi="ar-DZ"/>
        </w:rPr>
        <w:t>برنامج الحوافز ونظام المكافآت المطبق يحفزهم لزيادة أداء عملهم</w:t>
      </w:r>
      <w:r w:rsidRPr="00DE5405">
        <w:rPr>
          <w:rFonts w:ascii="Traditional Arabic" w:eastAsia="Times New Roman" w:hAnsi="Traditional Arabic" w:cs="Traditional Arabic"/>
          <w:sz w:val="32"/>
          <w:szCs w:val="32"/>
          <w:rtl/>
        </w:rPr>
        <w:t xml:space="preserve"> وهم </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22</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 xml:space="preserve"> عامل إداري بنسبة </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55</w:t>
      </w:r>
      <w:r w:rsidRPr="00DE5405">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 xml:space="preserve">،تليها نسبة العمال الإداريين الذين أجابوا بـ " لا " على أن </w:t>
      </w:r>
      <w:r w:rsidRPr="00DE5405">
        <w:rPr>
          <w:rFonts w:ascii="Traditional Arabic" w:eastAsia="Times New Roman" w:hAnsi="Traditional Arabic" w:cs="Traditional Arabic"/>
          <w:sz w:val="32"/>
          <w:szCs w:val="32"/>
          <w:rtl/>
          <w:lang w:bidi="ar-DZ"/>
        </w:rPr>
        <w:t>برنامج الحوافز ونظام المكافآت المطبق يحفزهم لزيادة أداء عملهم</w:t>
      </w:r>
      <w:r w:rsidRPr="00DE5405">
        <w:rPr>
          <w:rFonts w:ascii="Traditional Arabic" w:eastAsia="Times New Roman" w:hAnsi="Traditional Arabic" w:cs="Traditional Arabic"/>
          <w:sz w:val="32"/>
          <w:szCs w:val="32"/>
          <w:rtl/>
        </w:rPr>
        <w:t xml:space="preserve"> وهم </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18</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 xml:space="preserve"> عامل إداري بنسبة </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45</w:t>
      </w:r>
      <w:r w:rsidRPr="00DE5405">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 xml:space="preserve">، وهي النسبة الأقل. </w:t>
      </w:r>
    </w:p>
    <w:p w:rsidR="00467ECD" w:rsidRDefault="00467ECD" w:rsidP="00467ECD">
      <w:pPr>
        <w:spacing w:after="0"/>
        <w:jc w:val="both"/>
        <w:rPr>
          <w:rFonts w:ascii="Simplified Arabic" w:eastAsia="Times New Roman" w:hAnsi="Simplified Arabic" w:cs="Simplified Arabic"/>
          <w:sz w:val="32"/>
          <w:szCs w:val="32"/>
          <w:rtl/>
          <w:lang w:bidi="ar-DZ"/>
        </w:rPr>
      </w:pPr>
      <w:r w:rsidRPr="00DE5405">
        <w:rPr>
          <w:rFonts w:ascii="Traditional Arabic" w:eastAsia="Times New Roman" w:hAnsi="Traditional Arabic" w:cs="Traditional Arabic"/>
          <w:sz w:val="32"/>
          <w:szCs w:val="32"/>
          <w:rtl/>
        </w:rPr>
        <w:t xml:space="preserve">من خلال النتائج المحصل عليها في الجدول أعلاه يتبين أن الغالبية من المبحوثين وهم بنسبة </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55</w:t>
      </w:r>
      <w:r w:rsidRPr="00DE5405">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،الذين أجابوا بـ " نعم "</w:t>
      </w:r>
      <w:r w:rsidRPr="00DE5405">
        <w:rPr>
          <w:rFonts w:ascii="Traditional Arabic" w:eastAsia="Times New Roman" w:hAnsi="Traditional Arabic" w:cs="Traditional Arabic"/>
          <w:sz w:val="32"/>
          <w:szCs w:val="32"/>
          <w:rtl/>
          <w:lang w:bidi="ar-DZ"/>
        </w:rPr>
        <w:t>على سؤال برنامج الحوافز ونظام المكافآت المطبق</w:t>
      </w:r>
      <w:r w:rsidRPr="000B1793">
        <w:rPr>
          <w:rFonts w:ascii="Simplified Arabic" w:eastAsia="Times New Roman" w:hAnsi="Simplified Arabic" w:cs="Simplified Arabic"/>
          <w:sz w:val="32"/>
          <w:szCs w:val="32"/>
          <w:rtl/>
          <w:lang w:bidi="ar-DZ"/>
        </w:rPr>
        <w:t xml:space="preserve"> </w:t>
      </w:r>
      <w:r w:rsidRPr="00DE5405">
        <w:rPr>
          <w:rFonts w:ascii="Traditional Arabic" w:eastAsia="Times New Roman" w:hAnsi="Traditional Arabic" w:cs="Traditional Arabic"/>
          <w:sz w:val="32"/>
          <w:szCs w:val="32"/>
          <w:rtl/>
          <w:lang w:bidi="ar-DZ"/>
        </w:rPr>
        <w:t>يحفزك لزيادة أداء عملك</w:t>
      </w:r>
      <w:r w:rsidRPr="00DE5405">
        <w:rPr>
          <w:rFonts w:ascii="Traditional Arabic" w:eastAsia="Times New Roman" w:hAnsi="Traditional Arabic" w:cs="Traditional Arabic"/>
          <w:sz w:val="32"/>
          <w:szCs w:val="32"/>
          <w:rtl/>
        </w:rPr>
        <w:t>، وهذا راجع إلى أن</w:t>
      </w:r>
      <w:r w:rsidRPr="000B1793">
        <w:rPr>
          <w:rFonts w:ascii="Simplified Arabic" w:eastAsia="Times New Roman" w:hAnsi="Simplified Arabic" w:cs="Simplified Arabic" w:hint="cs"/>
          <w:sz w:val="32"/>
          <w:szCs w:val="32"/>
          <w:rtl/>
        </w:rPr>
        <w:t xml:space="preserve"> </w:t>
      </w:r>
      <w:r w:rsidRPr="00DE5405">
        <w:rPr>
          <w:rFonts w:ascii="Traditional Arabic" w:eastAsia="Times New Roman" w:hAnsi="Traditional Arabic" w:cs="Traditional Arabic"/>
          <w:sz w:val="32"/>
          <w:szCs w:val="32"/>
          <w:rtl/>
          <w:lang w:bidi="ar-DZ"/>
        </w:rPr>
        <w:t>برنامج</w:t>
      </w:r>
      <w:r w:rsidRPr="000B1793">
        <w:rPr>
          <w:rFonts w:ascii="Simplified Arabic" w:eastAsia="Times New Roman" w:hAnsi="Simplified Arabic" w:cs="Simplified Arabic"/>
          <w:sz w:val="32"/>
          <w:szCs w:val="32"/>
          <w:rtl/>
          <w:lang w:bidi="ar-DZ"/>
        </w:rPr>
        <w:t xml:space="preserve"> </w:t>
      </w:r>
      <w:r w:rsidRPr="00DE5405">
        <w:rPr>
          <w:rFonts w:ascii="Traditional Arabic" w:eastAsia="Times New Roman" w:hAnsi="Traditional Arabic" w:cs="Traditional Arabic"/>
          <w:sz w:val="32"/>
          <w:szCs w:val="32"/>
          <w:rtl/>
          <w:lang w:bidi="ar-DZ"/>
        </w:rPr>
        <w:t>الحوافز ونظام المكافآت مطبق بطريقة جيدة مما يجعل العمال الإداريين ببلدية الدبيلة يرضون على برنامج الحوافز ونظام المكافآت المطبق في مؤسستهم</w:t>
      </w:r>
      <w:r>
        <w:rPr>
          <w:rFonts w:ascii="Simplified Arabic" w:eastAsia="Times New Roman" w:hAnsi="Simplified Arabic" w:cs="Simplified Arabic" w:hint="cs"/>
          <w:sz w:val="32"/>
          <w:szCs w:val="32"/>
          <w:rtl/>
        </w:rPr>
        <w:t xml:space="preserve">؛ </w:t>
      </w:r>
      <w:r w:rsidRPr="003A2F71">
        <w:rPr>
          <w:rFonts w:ascii="Traditional Arabic" w:eastAsia="Times New Roman" w:hAnsi="Traditional Arabic" w:cs="Traditional Arabic"/>
          <w:sz w:val="32"/>
          <w:szCs w:val="32"/>
          <w:rtl/>
        </w:rPr>
        <w:t xml:space="preserve">وهذا ما أكدته </w:t>
      </w:r>
      <w:r>
        <w:rPr>
          <w:rFonts w:ascii="Traditional Arabic" w:eastAsia="Times New Roman" w:hAnsi="Traditional Arabic" w:cs="Traditional Arabic" w:hint="cs"/>
          <w:sz w:val="32"/>
          <w:szCs w:val="32"/>
          <w:rtl/>
        </w:rPr>
        <w:t xml:space="preserve">دراسة محمد عطاالله </w:t>
      </w:r>
      <w:r>
        <w:rPr>
          <w:rFonts w:ascii="Traditional Arabic" w:eastAsia="Times New Roman" w:hAnsi="Traditional Arabic" w:cs="Traditional Arabic"/>
          <w:sz w:val="32"/>
          <w:szCs w:val="32"/>
          <w:rtl/>
        </w:rPr>
        <w:t xml:space="preserve">على </w:t>
      </w:r>
      <w:r>
        <w:rPr>
          <w:rFonts w:ascii="Traditional Arabic" w:eastAsia="Times New Roman" w:hAnsi="Traditional Arabic" w:cs="Traditional Arabic" w:hint="cs"/>
          <w:sz w:val="32"/>
          <w:szCs w:val="32"/>
          <w:rtl/>
        </w:rPr>
        <w:t>أ</w:t>
      </w:r>
      <w:r w:rsidRPr="003A2F71">
        <w:rPr>
          <w:rFonts w:ascii="Traditional Arabic" w:eastAsia="Times New Roman" w:hAnsi="Traditional Arabic" w:cs="Traditional Arabic"/>
          <w:sz w:val="32"/>
          <w:szCs w:val="32"/>
          <w:rtl/>
        </w:rPr>
        <w:t xml:space="preserve">ن الحوافز المادية والمعنوية ترفع من مستوى الأداء الوظيفي. </w:t>
      </w:r>
    </w:p>
    <w:p w:rsidR="00467ECD" w:rsidRDefault="00467ECD" w:rsidP="00467ECD">
      <w:pPr>
        <w:spacing w:after="0"/>
        <w:jc w:val="both"/>
        <w:rPr>
          <w:rFonts w:ascii="Simplified Arabic" w:eastAsia="Times New Roman" w:hAnsi="Simplified Arabic" w:cs="Simplified Arabic"/>
          <w:sz w:val="32"/>
          <w:szCs w:val="32"/>
          <w:rtl/>
          <w:lang w:bidi="ar-DZ"/>
        </w:rPr>
      </w:pPr>
    </w:p>
    <w:p w:rsidR="00467ECD" w:rsidRDefault="00467ECD" w:rsidP="00467ECD">
      <w:pPr>
        <w:spacing w:after="0"/>
        <w:jc w:val="both"/>
        <w:rPr>
          <w:rFonts w:ascii="Simplified Arabic" w:eastAsia="Times New Roman" w:hAnsi="Simplified Arabic" w:cs="Simplified Arabic"/>
          <w:sz w:val="32"/>
          <w:szCs w:val="32"/>
          <w:rtl/>
          <w:lang w:bidi="ar-DZ"/>
        </w:rPr>
      </w:pPr>
    </w:p>
    <w:p w:rsidR="0087527A" w:rsidRDefault="0087527A" w:rsidP="00467ECD">
      <w:pPr>
        <w:spacing w:after="0"/>
        <w:jc w:val="both"/>
        <w:rPr>
          <w:rFonts w:ascii="Simplified Arabic" w:eastAsia="Times New Roman" w:hAnsi="Simplified Arabic" w:cs="Simplified Arabic"/>
          <w:sz w:val="32"/>
          <w:szCs w:val="32"/>
          <w:rtl/>
          <w:lang w:bidi="ar-DZ"/>
        </w:rPr>
      </w:pPr>
    </w:p>
    <w:p w:rsidR="0087527A" w:rsidRDefault="0087527A" w:rsidP="00467ECD">
      <w:pPr>
        <w:spacing w:after="0"/>
        <w:jc w:val="both"/>
        <w:rPr>
          <w:rFonts w:ascii="Simplified Arabic" w:eastAsia="Times New Roman" w:hAnsi="Simplified Arabic" w:cs="Simplified Arabic"/>
          <w:sz w:val="32"/>
          <w:szCs w:val="32"/>
          <w:rtl/>
          <w:lang w:bidi="ar-DZ"/>
        </w:rPr>
      </w:pPr>
    </w:p>
    <w:p w:rsidR="0087527A" w:rsidRDefault="0087527A" w:rsidP="00467ECD">
      <w:pPr>
        <w:spacing w:after="0"/>
        <w:jc w:val="both"/>
        <w:rPr>
          <w:rFonts w:ascii="Simplified Arabic" w:eastAsia="Times New Roman" w:hAnsi="Simplified Arabic" w:cs="Simplified Arabic"/>
          <w:sz w:val="32"/>
          <w:szCs w:val="32"/>
          <w:rtl/>
          <w:lang w:bidi="ar-DZ"/>
        </w:rPr>
      </w:pPr>
    </w:p>
    <w:p w:rsidR="00467ECD" w:rsidRPr="00F761ED" w:rsidRDefault="0087527A" w:rsidP="0087527A">
      <w:pPr>
        <w:tabs>
          <w:tab w:val="left" w:pos="490"/>
          <w:tab w:val="right" w:pos="9871"/>
        </w:tabs>
        <w:autoSpaceDE w:val="0"/>
        <w:autoSpaceDN w:val="0"/>
        <w:adjustRightInd w:val="0"/>
        <w:spacing w:after="0"/>
        <w:ind w:right="-231"/>
        <w:rPr>
          <w:rFonts w:ascii="Simplified Arabic" w:eastAsia="Times New Roman" w:hAnsi="Simplified Arabic" w:cs="Simplified Arabic"/>
          <w:b/>
          <w:bCs/>
          <w:sz w:val="32"/>
          <w:szCs w:val="32"/>
          <w:rtl/>
        </w:rPr>
      </w:pPr>
      <w:r>
        <w:rPr>
          <w:rFonts w:ascii="Traditional Arabic" w:eastAsia="Times New Roman" w:hAnsi="Traditional Arabic" w:cs="Traditional Arabic" w:hint="cs"/>
          <w:b/>
          <w:bCs/>
          <w:sz w:val="32"/>
          <w:szCs w:val="32"/>
          <w:rtl/>
          <w:lang w:bidi="ar-DZ"/>
        </w:rPr>
        <w:lastRenderedPageBreak/>
        <w:t xml:space="preserve">2- </w:t>
      </w:r>
      <w:r w:rsidR="00467ECD">
        <w:rPr>
          <w:rFonts w:ascii="Traditional Arabic" w:eastAsia="Times New Roman" w:hAnsi="Traditional Arabic" w:cs="Traditional Arabic" w:hint="cs"/>
          <w:b/>
          <w:bCs/>
          <w:sz w:val="32"/>
          <w:szCs w:val="32"/>
          <w:rtl/>
          <w:lang w:bidi="ar-DZ"/>
        </w:rPr>
        <w:t>ه</w:t>
      </w:r>
      <w:r w:rsidR="00467ECD" w:rsidRPr="004A2FCC">
        <w:rPr>
          <w:rFonts w:ascii="Traditional Arabic" w:eastAsia="Times New Roman" w:hAnsi="Traditional Arabic" w:cs="Traditional Arabic"/>
          <w:b/>
          <w:bCs/>
          <w:sz w:val="32"/>
          <w:szCs w:val="32"/>
          <w:rtl/>
          <w:lang w:bidi="ar-DZ"/>
        </w:rPr>
        <w:t>ل تحصلت على ترقية من طرف مؤسستك:</w:t>
      </w:r>
    </w:p>
    <w:p w:rsidR="00467ECD" w:rsidRPr="0087527A" w:rsidRDefault="00467ECD" w:rsidP="0087527A">
      <w:pPr>
        <w:autoSpaceDE w:val="0"/>
        <w:autoSpaceDN w:val="0"/>
        <w:adjustRightInd w:val="0"/>
        <w:ind w:right="-231"/>
        <w:rPr>
          <w:rFonts w:ascii="Traditional Arabic" w:eastAsia="Times New Roman" w:hAnsi="Traditional Arabic" w:cs="Traditional Arabic"/>
          <w:b/>
          <w:bCs/>
          <w:sz w:val="24"/>
          <w:szCs w:val="24"/>
          <w:lang w:bidi="ar-DZ"/>
        </w:rPr>
      </w:pPr>
      <w:r w:rsidRPr="0087527A">
        <w:rPr>
          <w:rFonts w:ascii="Traditional Arabic" w:eastAsia="Times New Roman" w:hAnsi="Traditional Arabic" w:cs="Traditional Arabic"/>
          <w:b/>
          <w:bCs/>
          <w:sz w:val="24"/>
          <w:szCs w:val="24"/>
          <w:rtl/>
          <w:lang w:bidi="ar-DZ"/>
        </w:rPr>
        <w:t>الجدول رقم (07): يوضح توزيع ونسبة إجابات المبحوثين على سؤال هل تحصلت على ترقية من طرف مؤسستك</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600C07"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600C07">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600C07"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b/>
                <w:bCs/>
                <w:sz w:val="24"/>
                <w:szCs w:val="24"/>
                <w:rtl/>
                <w:lang w:bidi="ar-DZ"/>
              </w:rPr>
              <w:t>ال</w:t>
            </w:r>
            <w:r w:rsidRPr="00600C07">
              <w:rPr>
                <w:rFonts w:ascii="Traditional Arabic" w:eastAsia="Times New Roman" w:hAnsi="Traditional Arabic" w:cs="Traditional Arabic" w:hint="cs"/>
                <w:b/>
                <w:bCs/>
                <w:sz w:val="24"/>
                <w:szCs w:val="24"/>
                <w:rtl/>
                <w:lang w:bidi="ar-DZ"/>
              </w:rPr>
              <w:t>تكرار</w:t>
            </w:r>
          </w:p>
        </w:tc>
        <w:tc>
          <w:tcPr>
            <w:tcW w:w="3543" w:type="dxa"/>
            <w:tcBorders>
              <w:bottom w:val="single" w:sz="4" w:space="0" w:color="auto"/>
            </w:tcBorders>
            <w:shd w:val="pct40" w:color="auto" w:fill="auto"/>
            <w:vAlign w:val="center"/>
          </w:tcPr>
          <w:p w:rsidR="00467ECD" w:rsidRPr="00600C07"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30</w:t>
            </w:r>
            <w:r w:rsidRPr="00600C07">
              <w:rPr>
                <w:rFonts w:ascii="Traditional Arabic" w:eastAsia="Times New Roman" w:hAnsi="Traditional Arabic" w:cs="Traditional Arabic"/>
                <w:sz w:val="24"/>
                <w:szCs w:val="24"/>
                <w:rtl/>
                <w:lang w:bidi="ar-DZ"/>
              </w:rPr>
              <w:t>%</w:t>
            </w:r>
          </w:p>
        </w:tc>
        <w:tc>
          <w:tcPr>
            <w:tcW w:w="2429"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12</w:t>
            </w:r>
          </w:p>
        </w:tc>
        <w:tc>
          <w:tcPr>
            <w:tcW w:w="3543" w:type="dxa"/>
            <w:shd w:val="pct40" w:color="auto" w:fill="auto"/>
            <w:vAlign w:val="center"/>
          </w:tcPr>
          <w:p w:rsidR="00467ECD" w:rsidRPr="00600C07" w:rsidRDefault="00467ECD" w:rsidP="00467ECD">
            <w:pPr>
              <w:spacing w:after="0" w:line="240" w:lineRule="auto"/>
              <w:jc w:val="center"/>
              <w:rPr>
                <w:rFonts w:ascii="Traditional Arabic" w:eastAsia="Times New Roman" w:hAnsi="Traditional Arabic" w:cs="Traditional Arabic"/>
                <w:b/>
                <w:bCs/>
                <w:sz w:val="24"/>
                <w:szCs w:val="24"/>
                <w:lang w:bidi="ar-DZ"/>
              </w:rPr>
            </w:pPr>
            <w:r w:rsidRPr="00600C07">
              <w:rPr>
                <w:rFonts w:ascii="Traditional Arabic" w:eastAsia="Times New Roman" w:hAnsi="Traditional Arabic" w:cs="Traditional Arabic"/>
                <w:b/>
                <w:bCs/>
                <w:sz w:val="24"/>
                <w:szCs w:val="24"/>
                <w:rtl/>
                <w:lang w:bidi="ar-DZ"/>
              </w:rPr>
              <w:t>نعم</w:t>
            </w:r>
          </w:p>
        </w:tc>
      </w:tr>
      <w:tr w:rsidR="00467ECD" w:rsidRPr="00B76E62" w:rsidTr="00C506EE">
        <w:trPr>
          <w:trHeight w:hRule="exact" w:val="567"/>
          <w:jc w:val="center"/>
        </w:trPr>
        <w:tc>
          <w:tcPr>
            <w:tcW w:w="3095"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70</w:t>
            </w:r>
            <w:r w:rsidRPr="00600C07">
              <w:rPr>
                <w:rFonts w:ascii="Traditional Arabic" w:eastAsia="Times New Roman" w:hAnsi="Traditional Arabic" w:cs="Traditional Arabic"/>
                <w:sz w:val="24"/>
                <w:szCs w:val="24"/>
                <w:rtl/>
                <w:lang w:bidi="ar-DZ"/>
              </w:rPr>
              <w:t>%</w:t>
            </w:r>
          </w:p>
        </w:tc>
        <w:tc>
          <w:tcPr>
            <w:tcW w:w="2429"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rtl/>
                <w:lang w:bidi="ar-DZ"/>
              </w:rPr>
            </w:pPr>
            <w:r w:rsidRPr="00600C07">
              <w:rPr>
                <w:rFonts w:ascii="Traditional Arabic" w:eastAsia="Times New Roman" w:hAnsi="Traditional Arabic" w:cs="Traditional Arabic" w:hint="cs"/>
                <w:sz w:val="24"/>
                <w:szCs w:val="24"/>
                <w:rtl/>
                <w:lang w:bidi="ar-DZ"/>
              </w:rPr>
              <w:t>28</w:t>
            </w:r>
          </w:p>
        </w:tc>
        <w:tc>
          <w:tcPr>
            <w:tcW w:w="3543" w:type="dxa"/>
            <w:shd w:val="pct40" w:color="auto" w:fill="auto"/>
            <w:vAlign w:val="center"/>
          </w:tcPr>
          <w:p w:rsidR="00467ECD" w:rsidRPr="00600C07" w:rsidRDefault="00467ECD" w:rsidP="00467ECD">
            <w:pPr>
              <w:spacing w:after="0" w:line="240" w:lineRule="auto"/>
              <w:jc w:val="center"/>
              <w:rPr>
                <w:rFonts w:ascii="Traditional Arabic" w:eastAsia="Times New Roman" w:hAnsi="Traditional Arabic" w:cs="Traditional Arabic"/>
                <w:b/>
                <w:bCs/>
                <w:sz w:val="24"/>
                <w:szCs w:val="24"/>
                <w:lang w:bidi="ar-DZ"/>
              </w:rPr>
            </w:pPr>
            <w:r w:rsidRPr="00600C07">
              <w:rPr>
                <w:rFonts w:ascii="Traditional Arabic" w:eastAsia="Times New Roman" w:hAnsi="Traditional Arabic" w:cs="Traditional Arabic"/>
                <w:b/>
                <w:bCs/>
                <w:sz w:val="24"/>
                <w:szCs w:val="24"/>
                <w:rtl/>
                <w:lang w:bidi="ar-DZ"/>
              </w:rPr>
              <w:t>لا</w:t>
            </w:r>
          </w:p>
        </w:tc>
      </w:tr>
      <w:tr w:rsidR="00FC6FA3" w:rsidRPr="00B76E62" w:rsidTr="00C506EE">
        <w:trPr>
          <w:trHeight w:hRule="exact" w:val="567"/>
          <w:jc w:val="center"/>
        </w:trPr>
        <w:tc>
          <w:tcPr>
            <w:tcW w:w="3095" w:type="dxa"/>
            <w:vAlign w:val="center"/>
          </w:tcPr>
          <w:p w:rsidR="00FC6FA3" w:rsidRPr="00BB05F4" w:rsidRDefault="00FC6FA3" w:rsidP="00FC6FA3">
            <w:pPr>
              <w:autoSpaceDE w:val="0"/>
              <w:autoSpaceDN w:val="0"/>
              <w:adjustRightInd w:val="0"/>
              <w:spacing w:after="0" w:line="240" w:lineRule="auto"/>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Pr>
              <w:t xml:space="preserve">100 </w:t>
            </w:r>
            <w:r w:rsidRPr="00BB05F4">
              <w:rPr>
                <w:rFonts w:ascii="Traditional Arabic" w:eastAsia="Times New Roman" w:hAnsi="Traditional Arabic" w:cstheme="majorBidi"/>
                <w:sz w:val="24"/>
                <w:szCs w:val="24"/>
                <w:rtl/>
              </w:rPr>
              <w:t>℅</w:t>
            </w:r>
          </w:p>
        </w:tc>
        <w:tc>
          <w:tcPr>
            <w:tcW w:w="2429" w:type="dxa"/>
            <w:vAlign w:val="center"/>
          </w:tcPr>
          <w:p w:rsidR="00FC6FA3" w:rsidRPr="00600C07" w:rsidRDefault="00FC6FA3" w:rsidP="00467ECD">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40</w:t>
            </w:r>
          </w:p>
        </w:tc>
        <w:tc>
          <w:tcPr>
            <w:tcW w:w="3543" w:type="dxa"/>
            <w:shd w:val="pct40" w:color="auto" w:fill="auto"/>
            <w:vAlign w:val="center"/>
          </w:tcPr>
          <w:p w:rsidR="00FC6FA3" w:rsidRPr="00600C07" w:rsidRDefault="00FC6FA3"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600C07">
              <w:rPr>
                <w:rFonts w:ascii="Traditional Arabic" w:eastAsia="Times New Roman" w:hAnsi="Traditional Arabic" w:cs="Traditional Arabic"/>
                <w:b/>
                <w:bCs/>
                <w:sz w:val="24"/>
                <w:szCs w:val="24"/>
                <w:rtl/>
                <w:lang w:bidi="ar-DZ"/>
              </w:rPr>
              <w:t>المجموع</w:t>
            </w:r>
          </w:p>
        </w:tc>
      </w:tr>
    </w:tbl>
    <w:p w:rsidR="00467ECD" w:rsidRPr="002A3634" w:rsidRDefault="00467ECD" w:rsidP="00467ECD">
      <w:pPr>
        <w:spacing w:after="0"/>
        <w:rPr>
          <w:rFonts w:ascii="Simplified Arabic" w:eastAsia="Times New Roman" w:hAnsi="Simplified Arabic" w:cs="Simplified Arabic"/>
          <w:sz w:val="20"/>
          <w:szCs w:val="20"/>
          <w:lang w:bidi="ar-DZ"/>
        </w:rPr>
      </w:pPr>
    </w:p>
    <w:p w:rsidR="00467ECD" w:rsidRPr="00DE5405"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يمثل الجدول رقم</w:t>
      </w:r>
      <w:r w:rsidR="00FC6FA3">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 xml:space="preserve">(07) </w:t>
      </w:r>
      <w:r w:rsidRPr="00DE5405">
        <w:rPr>
          <w:rFonts w:ascii="Traditional Arabic" w:eastAsia="Times New Roman" w:hAnsi="Traditional Arabic" w:cs="Traditional Arabic"/>
          <w:sz w:val="32"/>
          <w:szCs w:val="32"/>
          <w:rtl/>
          <w:lang w:bidi="ar-DZ"/>
        </w:rPr>
        <w:t>توزيع ونسبة إجابات أفراد العينة على سؤال هل تحصلت على ترقية من طرف مؤسستك،</w:t>
      </w:r>
      <w:r w:rsidRPr="00DE5405">
        <w:rPr>
          <w:rFonts w:ascii="Traditional Arabic" w:eastAsia="Times New Roman" w:hAnsi="Traditional Arabic" w:cs="Traditional Arabic"/>
          <w:sz w:val="32"/>
          <w:szCs w:val="32"/>
          <w:rtl/>
        </w:rPr>
        <w:t xml:space="preserve">حيث كانت أعلى نسبة للعمال الإداريين الذين أجابوا بـ " لا " على أنهم </w:t>
      </w:r>
      <w:r w:rsidRPr="00DE5405">
        <w:rPr>
          <w:rFonts w:ascii="Traditional Arabic" w:eastAsia="Times New Roman" w:hAnsi="Traditional Arabic" w:cs="Traditional Arabic"/>
          <w:sz w:val="32"/>
          <w:szCs w:val="32"/>
          <w:rtl/>
          <w:lang w:bidi="ar-DZ"/>
        </w:rPr>
        <w:t>تحصلوا على ترقية من طرف مؤسستهم</w:t>
      </w:r>
      <w:r w:rsidRPr="00DE5405">
        <w:rPr>
          <w:rFonts w:ascii="Traditional Arabic" w:eastAsia="Times New Roman" w:hAnsi="Traditional Arabic" w:cs="Traditional Arabic"/>
          <w:sz w:val="32"/>
          <w:szCs w:val="32"/>
          <w:rtl/>
        </w:rPr>
        <w:t xml:space="preserve"> وهم (28) عامل إداري بنسبة (70</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 xml:space="preserve">)، تليها نسبة العمال الإداريين الذين أجابوا بـ " نعم " على أنهم </w:t>
      </w:r>
      <w:r w:rsidRPr="00DE5405">
        <w:rPr>
          <w:rFonts w:ascii="Traditional Arabic" w:eastAsia="Times New Roman" w:hAnsi="Traditional Arabic" w:cs="Traditional Arabic"/>
          <w:sz w:val="32"/>
          <w:szCs w:val="32"/>
          <w:rtl/>
          <w:lang w:bidi="ar-DZ"/>
        </w:rPr>
        <w:t>تحصلوا على ترقية من طرف مؤسستهم</w:t>
      </w:r>
      <w:r w:rsidRPr="00DE5405">
        <w:rPr>
          <w:rFonts w:ascii="Traditional Arabic" w:eastAsia="Times New Roman" w:hAnsi="Traditional Arabic" w:cs="Traditional Arabic"/>
          <w:sz w:val="32"/>
          <w:szCs w:val="32"/>
          <w:rtl/>
        </w:rPr>
        <w:t xml:space="preserve"> وهم (12) عامل إداري بنسبة (30</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 xml:space="preserve">)، وهي النسبة الأقل. </w:t>
      </w:r>
    </w:p>
    <w:p w:rsidR="00467ECD" w:rsidRDefault="00467ECD" w:rsidP="00467ECD">
      <w:pPr>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من خلال النتائج المحصل عليها في الجدول أعلاه يتبين أن الغالبية من المبحوثين وهم بنسبة (70</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 xml:space="preserve">،الذين أجابوا بـ " لا " </w:t>
      </w:r>
      <w:r w:rsidRPr="00DE5405">
        <w:rPr>
          <w:rFonts w:ascii="Traditional Arabic" w:eastAsia="Times New Roman" w:hAnsi="Traditional Arabic" w:cs="Traditional Arabic"/>
          <w:sz w:val="32"/>
          <w:szCs w:val="32"/>
          <w:rtl/>
          <w:lang w:bidi="ar-DZ"/>
        </w:rPr>
        <w:t xml:space="preserve">على سؤال هل تحصلت على ترقية من طرف مؤسستك </w:t>
      </w:r>
      <w:r w:rsidRPr="00DE5405">
        <w:rPr>
          <w:rFonts w:ascii="Traditional Arabic" w:eastAsia="Times New Roman" w:hAnsi="Traditional Arabic" w:cs="Traditional Arabic"/>
          <w:sz w:val="32"/>
          <w:szCs w:val="32"/>
          <w:rtl/>
        </w:rPr>
        <w:t xml:space="preserve">وهذا راجع إلى أن </w:t>
      </w:r>
      <w:r w:rsidRPr="00DE5405">
        <w:rPr>
          <w:rFonts w:ascii="Traditional Arabic" w:eastAsia="Times New Roman" w:hAnsi="Traditional Arabic" w:cs="Traditional Arabic"/>
          <w:sz w:val="32"/>
          <w:szCs w:val="32"/>
          <w:rtl/>
          <w:lang w:bidi="ar-DZ"/>
        </w:rPr>
        <w:t>نظام الترقية له عوامل أخرى تتحكم فيه بالتالي يجبر المؤسسة على التباطؤ في الترقيات مما ينعكس بالسلب على نفسية العمال بحيث يجعلهم غير راضون على نظام الترقيات في مؤسستهم، ومنه نقول أن العمال الإداريين ببلدية الدبيلة لم يتحصلوا على ترقيات من طرف مؤسسة بلدية الدبيلة</w:t>
      </w:r>
      <w:r w:rsidRPr="00DE5405">
        <w:rPr>
          <w:rFonts w:ascii="Traditional Arabic" w:eastAsia="Times New Roman" w:hAnsi="Traditional Arabic" w:cs="Traditional Arabic"/>
          <w:sz w:val="32"/>
          <w:szCs w:val="32"/>
          <w:rtl/>
        </w:rPr>
        <w:t>.</w:t>
      </w:r>
    </w:p>
    <w:p w:rsidR="00467ECD" w:rsidRPr="00F761ED" w:rsidRDefault="0087527A" w:rsidP="0087527A">
      <w:pPr>
        <w:tabs>
          <w:tab w:val="left" w:pos="490"/>
          <w:tab w:val="right" w:pos="9871"/>
        </w:tabs>
        <w:autoSpaceDE w:val="0"/>
        <w:autoSpaceDN w:val="0"/>
        <w:adjustRightInd w:val="0"/>
        <w:spacing w:after="0"/>
        <w:ind w:right="-231"/>
        <w:rPr>
          <w:rFonts w:ascii="Simplified Arabic" w:eastAsia="Times New Roman" w:hAnsi="Simplified Arabic" w:cs="Simplified Arabic"/>
          <w:b/>
          <w:bCs/>
          <w:sz w:val="32"/>
          <w:szCs w:val="32"/>
          <w:lang w:bidi="ar-DZ"/>
        </w:rPr>
      </w:pPr>
      <w:r>
        <w:rPr>
          <w:rFonts w:ascii="Traditional Arabic" w:eastAsia="Times New Roman" w:hAnsi="Traditional Arabic" w:cs="Traditional Arabic" w:hint="cs"/>
          <w:b/>
          <w:bCs/>
          <w:sz w:val="32"/>
          <w:szCs w:val="32"/>
          <w:rtl/>
          <w:lang w:bidi="ar-DZ"/>
        </w:rPr>
        <w:t xml:space="preserve">3- </w:t>
      </w:r>
      <w:r w:rsidR="00467ECD" w:rsidRPr="004A2FCC">
        <w:rPr>
          <w:rFonts w:ascii="Traditional Arabic" w:eastAsia="Times New Roman" w:hAnsi="Traditional Arabic" w:cs="Traditional Arabic"/>
          <w:b/>
          <w:bCs/>
          <w:sz w:val="32"/>
          <w:szCs w:val="32"/>
          <w:rtl/>
          <w:lang w:bidi="ar-DZ"/>
        </w:rPr>
        <w:t>في حالة الإجابة بنعم على السؤال السابق</w:t>
      </w:r>
      <w:r>
        <w:rPr>
          <w:rFonts w:ascii="Traditional Arabic" w:eastAsia="Times New Roman" w:hAnsi="Traditional Arabic" w:cs="Traditional Arabic" w:hint="cs"/>
          <w:b/>
          <w:bCs/>
          <w:sz w:val="32"/>
          <w:szCs w:val="32"/>
          <w:rtl/>
          <w:lang w:bidi="ar-DZ"/>
        </w:rPr>
        <w:t xml:space="preserve"> </w:t>
      </w:r>
      <w:r w:rsidR="00467ECD" w:rsidRPr="004A2FCC">
        <w:rPr>
          <w:rFonts w:ascii="Traditional Arabic" w:eastAsia="Times New Roman" w:hAnsi="Traditional Arabic" w:cs="Traditional Arabic"/>
          <w:b/>
          <w:bCs/>
          <w:sz w:val="32"/>
          <w:szCs w:val="32"/>
          <w:rtl/>
          <w:lang w:bidi="ar-DZ"/>
        </w:rPr>
        <w:t>:</w:t>
      </w:r>
      <w:r w:rsidR="00467ECD" w:rsidRPr="004A2FCC">
        <w:rPr>
          <w:rFonts w:ascii="Traditional Arabic" w:eastAsia="Times New Roman" w:hAnsi="Traditional Arabic" w:cs="Traditional Arabic"/>
          <w:b/>
          <w:bCs/>
          <w:sz w:val="32"/>
          <w:szCs w:val="32"/>
        </w:rPr>
        <w:t xml:space="preserve"> </w:t>
      </w:r>
    </w:p>
    <w:p w:rsidR="00467ECD" w:rsidRPr="0087527A" w:rsidRDefault="00467ECD" w:rsidP="0087527A">
      <w:pPr>
        <w:autoSpaceDE w:val="0"/>
        <w:autoSpaceDN w:val="0"/>
        <w:adjustRightInd w:val="0"/>
        <w:ind w:right="-231"/>
        <w:jc w:val="center"/>
        <w:rPr>
          <w:rFonts w:ascii="Traditional Arabic" w:eastAsia="Times New Roman" w:hAnsi="Traditional Arabic" w:cs="Traditional Arabic"/>
          <w:b/>
          <w:bCs/>
          <w:sz w:val="24"/>
          <w:szCs w:val="24"/>
          <w:lang w:bidi="ar-DZ"/>
        </w:rPr>
      </w:pPr>
      <w:r w:rsidRPr="0087527A">
        <w:rPr>
          <w:rFonts w:ascii="Traditional Arabic" w:eastAsia="Times New Roman" w:hAnsi="Traditional Arabic" w:cs="Traditional Arabic"/>
          <w:b/>
          <w:bCs/>
          <w:sz w:val="24"/>
          <w:szCs w:val="24"/>
          <w:rtl/>
          <w:lang w:bidi="ar-DZ"/>
        </w:rPr>
        <w:t>الجدول رقم (08): يوضح توزيع ونسبة إجابات المبحوثين على سؤال في حالة الإجابة بنعم على السؤال السابق والبالغ عددهم 12 عامل إداري</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600C07" w:rsidRDefault="00467ECD" w:rsidP="0087527A">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600C07">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600C07" w:rsidRDefault="00467ECD" w:rsidP="0087527A">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b/>
                <w:bCs/>
                <w:sz w:val="24"/>
                <w:szCs w:val="24"/>
                <w:rtl/>
                <w:lang w:bidi="ar-DZ"/>
              </w:rPr>
              <w:t>ال</w:t>
            </w:r>
            <w:r w:rsidRPr="00600C07">
              <w:rPr>
                <w:rFonts w:ascii="Traditional Arabic" w:eastAsia="Times New Roman" w:hAnsi="Traditional Arabic" w:cs="Traditional Arabic" w:hint="cs"/>
                <w:b/>
                <w:bCs/>
                <w:sz w:val="24"/>
                <w:szCs w:val="24"/>
                <w:rtl/>
                <w:lang w:bidi="ar-DZ"/>
              </w:rPr>
              <w:t>تكرار</w:t>
            </w:r>
          </w:p>
        </w:tc>
        <w:tc>
          <w:tcPr>
            <w:tcW w:w="3543" w:type="dxa"/>
            <w:tcBorders>
              <w:bottom w:val="single" w:sz="4" w:space="0" w:color="auto"/>
            </w:tcBorders>
            <w:shd w:val="pct40" w:color="auto" w:fill="auto"/>
            <w:vAlign w:val="center"/>
          </w:tcPr>
          <w:p w:rsidR="00467ECD" w:rsidRPr="00600C07" w:rsidRDefault="00467ECD" w:rsidP="0087527A">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b/>
                <w:bCs/>
                <w:sz w:val="24"/>
                <w:szCs w:val="24"/>
                <w:rtl/>
                <w:lang w:bidi="ar-DZ"/>
              </w:rPr>
              <w:t>ال</w:t>
            </w:r>
            <w:r w:rsidRPr="00600C07">
              <w:rPr>
                <w:rFonts w:ascii="Traditional Arabic" w:eastAsia="Times New Roman" w:hAnsi="Traditional Arabic" w:cs="Traditional Arabic" w:hint="cs"/>
                <w:b/>
                <w:bCs/>
                <w:sz w:val="24"/>
                <w:szCs w:val="24"/>
                <w:rtl/>
                <w:lang w:bidi="ar-DZ"/>
              </w:rPr>
              <w:t>بدائل</w:t>
            </w:r>
          </w:p>
        </w:tc>
      </w:tr>
      <w:tr w:rsidR="00467ECD" w:rsidRPr="00B76E62" w:rsidTr="00C506EE">
        <w:trPr>
          <w:trHeight w:hRule="exact" w:val="567"/>
          <w:jc w:val="center"/>
        </w:trPr>
        <w:tc>
          <w:tcPr>
            <w:tcW w:w="3095"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50</w:t>
            </w:r>
            <w:r w:rsidRPr="00600C07">
              <w:rPr>
                <w:rFonts w:ascii="Traditional Arabic" w:eastAsia="Times New Roman" w:hAnsi="Traditional Arabic" w:cs="Traditional Arabic"/>
                <w:sz w:val="24"/>
                <w:szCs w:val="24"/>
                <w:rtl/>
                <w:lang w:bidi="ar-DZ"/>
              </w:rPr>
              <w:t>%</w:t>
            </w:r>
          </w:p>
        </w:tc>
        <w:tc>
          <w:tcPr>
            <w:tcW w:w="2429"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sz w:val="24"/>
                <w:szCs w:val="24"/>
                <w:lang w:bidi="ar-DZ"/>
              </w:rPr>
              <w:t>6</w:t>
            </w:r>
          </w:p>
        </w:tc>
        <w:tc>
          <w:tcPr>
            <w:tcW w:w="3543" w:type="dxa"/>
            <w:shd w:val="pct40" w:color="auto" w:fill="auto"/>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600C07">
              <w:rPr>
                <w:rFonts w:ascii="Traditional Arabic" w:eastAsia="Times New Roman" w:hAnsi="Traditional Arabic" w:cs="Traditional Arabic" w:hint="cs"/>
                <w:b/>
                <w:bCs/>
                <w:sz w:val="24"/>
                <w:szCs w:val="24"/>
                <w:rtl/>
                <w:lang w:bidi="ar-DZ"/>
              </w:rPr>
              <w:t>الأقدمية</w:t>
            </w:r>
          </w:p>
        </w:tc>
      </w:tr>
      <w:tr w:rsidR="00467ECD" w:rsidRPr="00B76E62" w:rsidTr="00C506EE">
        <w:trPr>
          <w:trHeight w:hRule="exact" w:val="567"/>
          <w:jc w:val="center"/>
        </w:trPr>
        <w:tc>
          <w:tcPr>
            <w:tcW w:w="3095"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33.3</w:t>
            </w:r>
            <w:r w:rsidRPr="00600C07">
              <w:rPr>
                <w:rFonts w:ascii="Traditional Arabic" w:eastAsia="Times New Roman" w:hAnsi="Traditional Arabic" w:cs="Traditional Arabic"/>
                <w:sz w:val="24"/>
                <w:szCs w:val="24"/>
                <w:rtl/>
                <w:lang w:bidi="ar-DZ"/>
              </w:rPr>
              <w:t>%</w:t>
            </w:r>
          </w:p>
        </w:tc>
        <w:tc>
          <w:tcPr>
            <w:tcW w:w="2429"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sz w:val="24"/>
                <w:szCs w:val="24"/>
                <w:lang w:bidi="ar-DZ"/>
              </w:rPr>
              <w:t>4</w:t>
            </w:r>
          </w:p>
        </w:tc>
        <w:tc>
          <w:tcPr>
            <w:tcW w:w="3543" w:type="dxa"/>
            <w:shd w:val="pct40" w:color="auto" w:fill="auto"/>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hint="cs"/>
                <w:b/>
                <w:bCs/>
                <w:sz w:val="24"/>
                <w:szCs w:val="24"/>
                <w:rtl/>
                <w:lang w:bidi="ar-DZ"/>
              </w:rPr>
              <w:t>الخبرة</w:t>
            </w:r>
          </w:p>
        </w:tc>
      </w:tr>
      <w:tr w:rsidR="00467ECD" w:rsidRPr="00B76E62" w:rsidTr="00C506EE">
        <w:trPr>
          <w:trHeight w:hRule="exact" w:val="567"/>
          <w:jc w:val="center"/>
        </w:trPr>
        <w:tc>
          <w:tcPr>
            <w:tcW w:w="3095"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hint="cs"/>
                <w:sz w:val="24"/>
                <w:szCs w:val="24"/>
                <w:rtl/>
                <w:lang w:bidi="ar-DZ"/>
              </w:rPr>
              <w:t>16.7</w:t>
            </w:r>
            <w:r w:rsidRPr="00600C07">
              <w:rPr>
                <w:rFonts w:ascii="Traditional Arabic" w:eastAsia="Times New Roman" w:hAnsi="Traditional Arabic" w:cs="Traditional Arabic"/>
                <w:sz w:val="24"/>
                <w:szCs w:val="24"/>
                <w:rtl/>
                <w:lang w:bidi="ar-DZ"/>
              </w:rPr>
              <w:t>%</w:t>
            </w:r>
          </w:p>
        </w:tc>
        <w:tc>
          <w:tcPr>
            <w:tcW w:w="2429" w:type="dxa"/>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600C07">
              <w:rPr>
                <w:rFonts w:ascii="Traditional Arabic" w:eastAsia="Times New Roman" w:hAnsi="Traditional Arabic" w:cs="Traditional Arabic"/>
                <w:sz w:val="24"/>
                <w:szCs w:val="24"/>
                <w:lang w:bidi="ar-DZ"/>
              </w:rPr>
              <w:t>2</w:t>
            </w:r>
          </w:p>
        </w:tc>
        <w:tc>
          <w:tcPr>
            <w:tcW w:w="3543" w:type="dxa"/>
            <w:shd w:val="pct40" w:color="auto" w:fill="auto"/>
            <w:vAlign w:val="center"/>
          </w:tcPr>
          <w:p w:rsidR="00467ECD" w:rsidRPr="00600C07" w:rsidRDefault="00467ECD" w:rsidP="00600C07">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600C07">
              <w:rPr>
                <w:rFonts w:ascii="Traditional Arabic" w:eastAsia="Times New Roman" w:hAnsi="Traditional Arabic" w:cs="Traditional Arabic" w:hint="cs"/>
                <w:b/>
                <w:bCs/>
                <w:sz w:val="24"/>
                <w:szCs w:val="24"/>
                <w:rtl/>
                <w:lang w:bidi="ar-DZ"/>
              </w:rPr>
              <w:t>الكفاءة</w:t>
            </w:r>
          </w:p>
        </w:tc>
      </w:tr>
      <w:tr w:rsidR="000050F7" w:rsidRPr="00B76E62" w:rsidTr="00C506EE">
        <w:trPr>
          <w:trHeight w:hRule="exact" w:val="567"/>
          <w:jc w:val="center"/>
        </w:trPr>
        <w:tc>
          <w:tcPr>
            <w:tcW w:w="3095" w:type="dxa"/>
            <w:vAlign w:val="center"/>
          </w:tcPr>
          <w:p w:rsidR="000050F7" w:rsidRPr="00BB05F4" w:rsidRDefault="000050F7" w:rsidP="000050F7">
            <w:pPr>
              <w:autoSpaceDE w:val="0"/>
              <w:autoSpaceDN w:val="0"/>
              <w:adjustRightInd w:val="0"/>
              <w:spacing w:after="0" w:line="240" w:lineRule="auto"/>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Pr>
              <w:t xml:space="preserve">100 </w:t>
            </w:r>
            <w:r w:rsidRPr="00BB05F4">
              <w:rPr>
                <w:rFonts w:ascii="Traditional Arabic" w:eastAsia="Times New Roman" w:hAnsi="Traditional Arabic" w:cstheme="majorBidi"/>
                <w:sz w:val="24"/>
                <w:szCs w:val="24"/>
                <w:rtl/>
              </w:rPr>
              <w:t>℅</w:t>
            </w:r>
          </w:p>
        </w:tc>
        <w:tc>
          <w:tcPr>
            <w:tcW w:w="2429" w:type="dxa"/>
            <w:vAlign w:val="center"/>
          </w:tcPr>
          <w:p w:rsidR="000050F7" w:rsidRPr="00600C07" w:rsidRDefault="000050F7" w:rsidP="0087527A">
            <w:pPr>
              <w:autoSpaceDE w:val="0"/>
              <w:autoSpaceDN w:val="0"/>
              <w:adjustRightInd w:val="0"/>
              <w:spacing w:after="0" w:line="240" w:lineRule="auto"/>
              <w:jc w:val="center"/>
              <w:rPr>
                <w:rFonts w:ascii="Traditional Arabic" w:eastAsia="Times New Roman" w:hAnsi="Traditional Arabic" w:cs="Traditional Arabic"/>
                <w:sz w:val="24"/>
                <w:szCs w:val="24"/>
                <w:rtl/>
                <w:lang w:bidi="ar-DZ"/>
              </w:rPr>
            </w:pPr>
            <w:r w:rsidRPr="00600C07">
              <w:rPr>
                <w:rFonts w:ascii="Traditional Arabic" w:eastAsia="Times New Roman" w:hAnsi="Traditional Arabic" w:cs="Traditional Arabic" w:hint="cs"/>
                <w:sz w:val="24"/>
                <w:szCs w:val="24"/>
                <w:rtl/>
                <w:lang w:bidi="ar-DZ"/>
              </w:rPr>
              <w:t>1</w:t>
            </w:r>
            <w:r w:rsidRPr="00600C07">
              <w:rPr>
                <w:rFonts w:ascii="Traditional Arabic" w:eastAsia="Times New Roman" w:hAnsi="Traditional Arabic" w:cs="Traditional Arabic" w:hint="cs"/>
                <w:sz w:val="24"/>
                <w:szCs w:val="24"/>
                <w:lang w:bidi="ar-DZ"/>
              </w:rPr>
              <w:t>2</w:t>
            </w:r>
          </w:p>
        </w:tc>
        <w:tc>
          <w:tcPr>
            <w:tcW w:w="3543" w:type="dxa"/>
            <w:shd w:val="pct40" w:color="auto" w:fill="auto"/>
            <w:vAlign w:val="center"/>
          </w:tcPr>
          <w:p w:rsidR="000050F7" w:rsidRPr="00600C07" w:rsidRDefault="000050F7" w:rsidP="0087527A">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600C07">
              <w:rPr>
                <w:rFonts w:ascii="Traditional Arabic" w:eastAsia="Times New Roman" w:hAnsi="Traditional Arabic" w:cs="Traditional Arabic"/>
                <w:b/>
                <w:bCs/>
                <w:sz w:val="24"/>
                <w:szCs w:val="24"/>
                <w:rtl/>
                <w:lang w:bidi="ar-DZ"/>
              </w:rPr>
              <w:t>المجموع</w:t>
            </w:r>
          </w:p>
        </w:tc>
      </w:tr>
    </w:tbl>
    <w:p w:rsidR="00467ECD" w:rsidRPr="002A3634" w:rsidRDefault="00467ECD" w:rsidP="0087527A">
      <w:pPr>
        <w:spacing w:after="0"/>
        <w:rPr>
          <w:rFonts w:ascii="Simplified Arabic" w:eastAsia="Times New Roman" w:hAnsi="Simplified Arabic" w:cs="Simplified Arabic"/>
          <w:sz w:val="20"/>
          <w:szCs w:val="20"/>
          <w:lang w:bidi="ar-DZ"/>
        </w:rPr>
      </w:pPr>
    </w:p>
    <w:p w:rsidR="00467ECD" w:rsidRPr="00DE5405"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lastRenderedPageBreak/>
        <w:t>يمثل الجدول رقم</w:t>
      </w:r>
      <w:r w:rsidR="000050F7">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(08)</w:t>
      </w:r>
      <w:r w:rsidRPr="00DE5405">
        <w:rPr>
          <w:rFonts w:ascii="Traditional Arabic" w:eastAsia="Times New Roman" w:hAnsi="Traditional Arabic" w:cs="Traditional Arabic"/>
          <w:sz w:val="32"/>
          <w:szCs w:val="32"/>
          <w:rtl/>
          <w:lang w:bidi="ar-DZ"/>
        </w:rPr>
        <w:t xml:space="preserve"> توزيع ونسبة إجابات أفراد العينة على سؤال في حالة الإجابة بنعم على السؤال السابق والبالغ عددهم (12) عامل إداري،</w:t>
      </w:r>
      <w:r w:rsidRPr="00DE5405">
        <w:rPr>
          <w:rFonts w:ascii="Traditional Arabic" w:eastAsia="Times New Roman" w:hAnsi="Traditional Arabic" w:cs="Traditional Arabic"/>
          <w:sz w:val="32"/>
          <w:szCs w:val="32"/>
          <w:rtl/>
        </w:rPr>
        <w:t xml:space="preserve">حيث كانت أعلى نسبة للعمال الإداريين الذين أجابوا بـ " الأقدمية " وهم (06)عمال إداريين </w:t>
      </w:r>
      <w:r>
        <w:rPr>
          <w:rFonts w:ascii="Traditional Arabic" w:eastAsia="Times New Roman" w:hAnsi="Traditional Arabic" w:cs="Traditional Arabic"/>
          <w:sz w:val="32"/>
          <w:szCs w:val="32"/>
          <w:rtl/>
        </w:rPr>
        <w:t>بنسبة</w:t>
      </w:r>
      <w:r>
        <w:rPr>
          <w:rFonts w:ascii="Traditional Arabic" w:eastAsia="Times New Roman" w:hAnsi="Traditional Arabic" w:cs="Traditional Arabic"/>
          <w:sz w:val="32"/>
          <w:szCs w:val="32"/>
          <w:lang w:bidi="ar-DZ"/>
        </w:rPr>
        <w:t>%50)</w:t>
      </w:r>
      <w:r w:rsidRPr="00DE5405">
        <w:rPr>
          <w:rFonts w:ascii="Traditional Arabic" w:eastAsia="Times New Roman" w:hAnsi="Traditional Arabic" w:cs="Traditional Arabic"/>
          <w:sz w:val="32"/>
          <w:szCs w:val="32"/>
          <w:rtl/>
        </w:rPr>
        <w:t>)، تليها نسبة العمال الإداريين الذين أجابوا بـ " الخبرة " وهم (04) عمال إداريين بنسبة (</w:t>
      </w:r>
      <w:r>
        <w:rPr>
          <w:rFonts w:ascii="Traditional Arabic" w:eastAsia="Times New Roman" w:hAnsi="Traditional Arabic" w:cs="Traditional Arabic" w:hint="cs"/>
          <w:sz w:val="32"/>
          <w:szCs w:val="32"/>
          <w:rtl/>
        </w:rPr>
        <w:t>33.3</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 وتليها نسبة العمال الإداريين الذين أجابوا بـ " الكفاءة " وهم( 02 )عمال إداريين بنسبة (</w:t>
      </w:r>
      <w:r>
        <w:rPr>
          <w:rFonts w:ascii="Traditional Arabic" w:eastAsia="Times New Roman" w:hAnsi="Traditional Arabic" w:cs="Traditional Arabic"/>
          <w:sz w:val="32"/>
          <w:szCs w:val="32"/>
        </w:rPr>
        <w:t>16.7</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 xml:space="preserve">)، وهي النسبة الأقل. </w:t>
      </w:r>
    </w:p>
    <w:p w:rsidR="00467ECD" w:rsidRDefault="00467ECD" w:rsidP="00467ECD">
      <w:pPr>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 xml:space="preserve">من خلال النتائج المحصل عليها في الجدول أعلاه يتبين أن الغالبية المبحوثين الذين أجابوا بـ " نعم " على </w:t>
      </w:r>
      <w:r w:rsidRPr="00DE5405">
        <w:rPr>
          <w:rFonts w:ascii="Traditional Arabic" w:eastAsia="Times New Roman" w:hAnsi="Traditional Arabic" w:cs="Traditional Arabic"/>
          <w:sz w:val="32"/>
          <w:szCs w:val="32"/>
          <w:rtl/>
          <w:lang w:bidi="ar-DZ"/>
        </w:rPr>
        <w:t>السؤال السابق والبالغ عدده(12) عامل إداري،</w:t>
      </w:r>
      <w:r w:rsidRPr="00DE5405">
        <w:rPr>
          <w:rFonts w:ascii="Traditional Arabic" w:eastAsia="Times New Roman" w:hAnsi="Traditional Arabic" w:cs="Traditional Arabic"/>
          <w:sz w:val="32"/>
          <w:szCs w:val="32"/>
          <w:rtl/>
        </w:rPr>
        <w:t xml:space="preserve"> حيث كانت أعلى نسبة للعمال الإداريين الذين أجابوا بـ " الأقدمية "، وهذا راجع إلى أن </w:t>
      </w:r>
      <w:r w:rsidRPr="00DE5405">
        <w:rPr>
          <w:rFonts w:ascii="Traditional Arabic" w:eastAsia="Times New Roman" w:hAnsi="Traditional Arabic" w:cs="Traditional Arabic"/>
          <w:sz w:val="32"/>
          <w:szCs w:val="32"/>
          <w:rtl/>
          <w:lang w:bidi="ar-DZ"/>
        </w:rPr>
        <w:t>الأقدمية هي العامل الرئيسي للترقيات مما يجعل العمال الإداريين ببلدية الدبيلة لم يتحصلوا على الترقيات في مؤسستهم</w:t>
      </w:r>
      <w:r w:rsidRPr="00DE5405">
        <w:rPr>
          <w:rFonts w:ascii="Traditional Arabic" w:eastAsia="Times New Roman" w:hAnsi="Traditional Arabic" w:cs="Traditional Arabic"/>
          <w:sz w:val="32"/>
          <w:szCs w:val="32"/>
          <w:rtl/>
        </w:rPr>
        <w:t>.</w:t>
      </w:r>
    </w:p>
    <w:p w:rsidR="00467ECD" w:rsidRPr="00F761ED" w:rsidRDefault="0087527A" w:rsidP="0087527A">
      <w:pPr>
        <w:tabs>
          <w:tab w:val="left" w:pos="490"/>
          <w:tab w:val="right" w:pos="9871"/>
        </w:tabs>
        <w:autoSpaceDE w:val="0"/>
        <w:autoSpaceDN w:val="0"/>
        <w:adjustRightInd w:val="0"/>
        <w:spacing w:after="0"/>
        <w:ind w:right="-231"/>
        <w:rPr>
          <w:rFonts w:ascii="Simplified Arabic" w:eastAsia="Times New Roman" w:hAnsi="Simplified Arabic" w:cs="Simplified Arabic"/>
          <w:b/>
          <w:bCs/>
          <w:sz w:val="32"/>
          <w:szCs w:val="32"/>
          <w:lang w:bidi="ar-DZ"/>
        </w:rPr>
      </w:pPr>
      <w:r>
        <w:rPr>
          <w:rFonts w:ascii="Traditional Arabic" w:eastAsia="Times New Roman" w:hAnsi="Traditional Arabic" w:cs="Traditional Arabic" w:hint="cs"/>
          <w:b/>
          <w:bCs/>
          <w:sz w:val="32"/>
          <w:szCs w:val="32"/>
          <w:rtl/>
          <w:lang w:bidi="ar-DZ"/>
        </w:rPr>
        <w:t xml:space="preserve">4- </w:t>
      </w:r>
      <w:r w:rsidR="00467ECD" w:rsidRPr="004A2FCC">
        <w:rPr>
          <w:rFonts w:ascii="Traditional Arabic" w:eastAsia="Times New Roman" w:hAnsi="Traditional Arabic" w:cs="Traditional Arabic"/>
          <w:b/>
          <w:bCs/>
          <w:sz w:val="32"/>
          <w:szCs w:val="32"/>
          <w:rtl/>
          <w:lang w:bidi="ar-DZ"/>
        </w:rPr>
        <w:t>هل أجرك يتوافق مع الجهد الذي تبذله في المؤسسة كافي:</w:t>
      </w:r>
      <w:r w:rsidR="00467ECD" w:rsidRPr="004A2FCC">
        <w:rPr>
          <w:rFonts w:ascii="Traditional Arabic" w:eastAsia="Times New Roman" w:hAnsi="Traditional Arabic" w:cs="Traditional Arabic"/>
          <w:b/>
          <w:bCs/>
          <w:sz w:val="32"/>
          <w:szCs w:val="32"/>
        </w:rPr>
        <w:t xml:space="preserve"> </w:t>
      </w:r>
    </w:p>
    <w:p w:rsidR="00467ECD" w:rsidRPr="0087527A" w:rsidRDefault="00467ECD" w:rsidP="00467ECD">
      <w:pPr>
        <w:autoSpaceDE w:val="0"/>
        <w:autoSpaceDN w:val="0"/>
        <w:adjustRightInd w:val="0"/>
        <w:spacing w:after="0"/>
        <w:ind w:right="-231"/>
        <w:jc w:val="center"/>
        <w:rPr>
          <w:rFonts w:ascii="Traditional Arabic" w:eastAsia="Times New Roman" w:hAnsi="Traditional Arabic" w:cs="Traditional Arabic"/>
          <w:b/>
          <w:bCs/>
          <w:sz w:val="28"/>
          <w:szCs w:val="28"/>
          <w:lang w:bidi="ar-DZ"/>
        </w:rPr>
      </w:pPr>
      <w:r w:rsidRPr="0087527A">
        <w:rPr>
          <w:rFonts w:ascii="Traditional Arabic" w:eastAsia="Times New Roman" w:hAnsi="Traditional Arabic" w:cs="Traditional Arabic"/>
          <w:b/>
          <w:bCs/>
          <w:sz w:val="24"/>
          <w:szCs w:val="24"/>
          <w:rtl/>
          <w:lang w:bidi="ar-DZ"/>
        </w:rPr>
        <w:t>الجدول رقم (09): يوضح توزيع ونسبة إجابات المبحوثين على سؤال هل أجرك يتوافق مع الجهد</w:t>
      </w:r>
      <w:r w:rsidRPr="0087527A">
        <w:rPr>
          <w:rFonts w:ascii="Traditional Arabic" w:eastAsia="Times New Roman" w:hAnsi="Traditional Arabic" w:cs="Traditional Arabic"/>
          <w:b/>
          <w:bCs/>
          <w:sz w:val="28"/>
          <w:szCs w:val="28"/>
          <w:rtl/>
          <w:lang w:bidi="ar-DZ"/>
        </w:rPr>
        <w:t xml:space="preserve"> </w:t>
      </w:r>
      <w:r w:rsidRPr="0087527A">
        <w:rPr>
          <w:rFonts w:ascii="Traditional Arabic" w:eastAsia="Times New Roman" w:hAnsi="Traditional Arabic" w:cs="Traditional Arabic"/>
          <w:b/>
          <w:bCs/>
          <w:sz w:val="24"/>
          <w:szCs w:val="24"/>
          <w:rtl/>
          <w:lang w:bidi="ar-DZ"/>
        </w:rPr>
        <w:t>الذي تبذله</w:t>
      </w:r>
      <w:r w:rsidRPr="0087527A">
        <w:rPr>
          <w:rFonts w:ascii="Traditional Arabic" w:eastAsia="Times New Roman" w:hAnsi="Traditional Arabic" w:cs="Traditional Arabic"/>
          <w:b/>
          <w:bCs/>
          <w:sz w:val="28"/>
          <w:szCs w:val="28"/>
          <w:rtl/>
          <w:lang w:bidi="ar-DZ"/>
        </w:rPr>
        <w:t xml:space="preserve"> </w:t>
      </w:r>
      <w:r w:rsidRPr="0087527A">
        <w:rPr>
          <w:rFonts w:ascii="Traditional Arabic" w:eastAsia="Times New Roman" w:hAnsi="Traditional Arabic" w:cs="Traditional Arabic"/>
          <w:b/>
          <w:bCs/>
          <w:sz w:val="24"/>
          <w:szCs w:val="24"/>
          <w:rtl/>
          <w:lang w:bidi="ar-DZ"/>
        </w:rPr>
        <w:t>في المؤسسة كافي</w:t>
      </w:r>
    </w:p>
    <w:p w:rsidR="00467ECD" w:rsidRPr="00F761ED" w:rsidRDefault="00467ECD" w:rsidP="00467ECD">
      <w:pPr>
        <w:autoSpaceDE w:val="0"/>
        <w:autoSpaceDN w:val="0"/>
        <w:adjustRightInd w:val="0"/>
        <w:spacing w:after="0"/>
        <w:rPr>
          <w:rFonts w:ascii="Simplified Arabic" w:eastAsia="Times New Roman" w:hAnsi="Simplified Arabic" w:cs="Simplified Arabic"/>
          <w:sz w:val="16"/>
          <w:szCs w:val="16"/>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87527A"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87527A">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87527A"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87527A">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87527A"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87527A">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87527A" w:rsidRDefault="00467ECD" w:rsidP="00467ECD">
            <w:pPr>
              <w:spacing w:after="0" w:line="240" w:lineRule="auto"/>
              <w:ind w:right="60"/>
              <w:jc w:val="center"/>
              <w:rPr>
                <w:rFonts w:ascii="Traditional Arabic" w:eastAsia="Times New Roman" w:hAnsi="Traditional Arabic" w:cs="Traditional Arabic"/>
                <w:sz w:val="24"/>
                <w:szCs w:val="24"/>
              </w:rPr>
            </w:pPr>
            <w:r w:rsidRPr="0087527A">
              <w:rPr>
                <w:rFonts w:ascii="Traditional Arabic" w:eastAsia="Times New Roman" w:hAnsi="Traditional Arabic" w:cs="Traditional Arabic"/>
                <w:sz w:val="24"/>
                <w:szCs w:val="24"/>
                <w:rtl/>
              </w:rPr>
              <w:t>52.5%</w:t>
            </w:r>
          </w:p>
        </w:tc>
        <w:tc>
          <w:tcPr>
            <w:tcW w:w="2429" w:type="dxa"/>
            <w:vAlign w:val="center"/>
          </w:tcPr>
          <w:p w:rsidR="00467ECD" w:rsidRPr="0087527A" w:rsidRDefault="00467ECD" w:rsidP="00467ECD">
            <w:pPr>
              <w:spacing w:after="0" w:line="240" w:lineRule="auto"/>
              <w:ind w:right="60"/>
              <w:jc w:val="center"/>
              <w:rPr>
                <w:rFonts w:ascii="Traditional Arabic" w:eastAsia="Times New Roman" w:hAnsi="Traditional Arabic" w:cs="Traditional Arabic"/>
                <w:sz w:val="24"/>
                <w:szCs w:val="24"/>
                <w:rtl/>
              </w:rPr>
            </w:pPr>
            <w:r w:rsidRPr="0087527A">
              <w:rPr>
                <w:rFonts w:ascii="Traditional Arabic" w:eastAsia="Times New Roman" w:hAnsi="Traditional Arabic" w:cs="Traditional Arabic"/>
                <w:sz w:val="24"/>
                <w:szCs w:val="24"/>
                <w:rtl/>
              </w:rPr>
              <w:t>21</w:t>
            </w:r>
          </w:p>
        </w:tc>
        <w:tc>
          <w:tcPr>
            <w:tcW w:w="3543" w:type="dxa"/>
            <w:shd w:val="pct40" w:color="auto" w:fill="auto"/>
            <w:vAlign w:val="center"/>
          </w:tcPr>
          <w:p w:rsidR="00467ECD" w:rsidRPr="0087527A" w:rsidRDefault="00467ECD" w:rsidP="00467ECD">
            <w:pPr>
              <w:spacing w:after="0" w:line="240" w:lineRule="auto"/>
              <w:jc w:val="center"/>
              <w:rPr>
                <w:rFonts w:ascii="Traditional Arabic" w:eastAsia="Times New Roman" w:hAnsi="Traditional Arabic" w:cs="Traditional Arabic"/>
                <w:b/>
                <w:bCs/>
                <w:sz w:val="24"/>
                <w:szCs w:val="24"/>
                <w:lang w:bidi="ar-DZ"/>
              </w:rPr>
            </w:pPr>
            <w:r w:rsidRPr="0087527A">
              <w:rPr>
                <w:rFonts w:ascii="Traditional Arabic" w:eastAsia="Times New Roman" w:hAnsi="Traditional Arabic" w:cs="Traditional Arabic"/>
                <w:b/>
                <w:bCs/>
                <w:sz w:val="24"/>
                <w:szCs w:val="24"/>
                <w:rtl/>
                <w:lang w:bidi="ar-DZ"/>
              </w:rPr>
              <w:t>نعم</w:t>
            </w:r>
          </w:p>
        </w:tc>
      </w:tr>
      <w:tr w:rsidR="00467ECD" w:rsidRPr="00B76E62" w:rsidTr="00C506EE">
        <w:trPr>
          <w:trHeight w:hRule="exact" w:val="567"/>
          <w:jc w:val="center"/>
        </w:trPr>
        <w:tc>
          <w:tcPr>
            <w:tcW w:w="3095" w:type="dxa"/>
            <w:vAlign w:val="center"/>
          </w:tcPr>
          <w:p w:rsidR="00467ECD" w:rsidRPr="0087527A" w:rsidRDefault="00467ECD" w:rsidP="00467ECD">
            <w:pPr>
              <w:spacing w:after="0" w:line="240" w:lineRule="auto"/>
              <w:ind w:right="60"/>
              <w:jc w:val="center"/>
              <w:rPr>
                <w:rFonts w:ascii="Traditional Arabic" w:eastAsia="Times New Roman" w:hAnsi="Traditional Arabic" w:cs="Traditional Arabic"/>
                <w:sz w:val="24"/>
                <w:szCs w:val="24"/>
              </w:rPr>
            </w:pPr>
            <w:r w:rsidRPr="0087527A">
              <w:rPr>
                <w:rFonts w:ascii="Traditional Arabic" w:eastAsia="Times New Roman" w:hAnsi="Traditional Arabic" w:cs="Traditional Arabic"/>
                <w:sz w:val="24"/>
                <w:szCs w:val="24"/>
                <w:rtl/>
              </w:rPr>
              <w:t>47.5%</w:t>
            </w:r>
          </w:p>
        </w:tc>
        <w:tc>
          <w:tcPr>
            <w:tcW w:w="2429" w:type="dxa"/>
            <w:vAlign w:val="center"/>
          </w:tcPr>
          <w:p w:rsidR="00467ECD" w:rsidRPr="0087527A" w:rsidRDefault="00467ECD" w:rsidP="00467ECD">
            <w:pPr>
              <w:spacing w:after="0" w:line="240" w:lineRule="auto"/>
              <w:ind w:right="60"/>
              <w:jc w:val="center"/>
              <w:rPr>
                <w:rFonts w:ascii="Traditional Arabic" w:eastAsia="Times New Roman" w:hAnsi="Traditional Arabic" w:cs="Traditional Arabic"/>
                <w:sz w:val="24"/>
                <w:szCs w:val="24"/>
              </w:rPr>
            </w:pPr>
            <w:r w:rsidRPr="0087527A">
              <w:rPr>
                <w:rFonts w:ascii="Traditional Arabic" w:eastAsia="Times New Roman" w:hAnsi="Traditional Arabic" w:cs="Traditional Arabic"/>
                <w:sz w:val="24"/>
                <w:szCs w:val="24"/>
                <w:rtl/>
              </w:rPr>
              <w:t>19</w:t>
            </w:r>
          </w:p>
        </w:tc>
        <w:tc>
          <w:tcPr>
            <w:tcW w:w="3543" w:type="dxa"/>
            <w:shd w:val="pct40" w:color="auto" w:fill="auto"/>
            <w:vAlign w:val="center"/>
          </w:tcPr>
          <w:p w:rsidR="00467ECD" w:rsidRPr="0087527A" w:rsidRDefault="00467ECD" w:rsidP="00467ECD">
            <w:pPr>
              <w:spacing w:after="0" w:line="240" w:lineRule="auto"/>
              <w:jc w:val="center"/>
              <w:rPr>
                <w:rFonts w:ascii="Traditional Arabic" w:eastAsia="Times New Roman" w:hAnsi="Traditional Arabic" w:cs="Traditional Arabic"/>
                <w:b/>
                <w:bCs/>
                <w:sz w:val="24"/>
                <w:szCs w:val="24"/>
                <w:lang w:bidi="ar-DZ"/>
              </w:rPr>
            </w:pPr>
            <w:r w:rsidRPr="0087527A">
              <w:rPr>
                <w:rFonts w:ascii="Traditional Arabic" w:eastAsia="Times New Roman" w:hAnsi="Traditional Arabic" w:cs="Traditional Arabic"/>
                <w:b/>
                <w:bCs/>
                <w:sz w:val="24"/>
                <w:szCs w:val="24"/>
                <w:rtl/>
                <w:lang w:bidi="ar-DZ"/>
              </w:rPr>
              <w:t>لا</w:t>
            </w:r>
          </w:p>
        </w:tc>
      </w:tr>
      <w:tr w:rsidR="000050F7" w:rsidRPr="00B76E62" w:rsidTr="00C506EE">
        <w:trPr>
          <w:trHeight w:hRule="exact" w:val="567"/>
          <w:jc w:val="center"/>
        </w:trPr>
        <w:tc>
          <w:tcPr>
            <w:tcW w:w="3095" w:type="dxa"/>
            <w:vAlign w:val="center"/>
          </w:tcPr>
          <w:p w:rsidR="000050F7" w:rsidRPr="00BB05F4" w:rsidRDefault="000050F7" w:rsidP="000050F7">
            <w:pPr>
              <w:autoSpaceDE w:val="0"/>
              <w:autoSpaceDN w:val="0"/>
              <w:adjustRightInd w:val="0"/>
              <w:spacing w:after="0" w:line="240" w:lineRule="auto"/>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Pr>
              <w:t xml:space="preserve">100 </w:t>
            </w:r>
            <w:r w:rsidRPr="00BB05F4">
              <w:rPr>
                <w:rFonts w:ascii="Traditional Arabic" w:eastAsia="Times New Roman" w:hAnsi="Traditional Arabic" w:cstheme="majorBidi"/>
                <w:sz w:val="24"/>
                <w:szCs w:val="24"/>
                <w:rtl/>
              </w:rPr>
              <w:t>℅</w:t>
            </w:r>
          </w:p>
        </w:tc>
        <w:tc>
          <w:tcPr>
            <w:tcW w:w="2429" w:type="dxa"/>
            <w:vAlign w:val="center"/>
          </w:tcPr>
          <w:p w:rsidR="000050F7" w:rsidRPr="0087527A" w:rsidRDefault="000050F7" w:rsidP="00467ECD">
            <w:pPr>
              <w:autoSpaceDE w:val="0"/>
              <w:autoSpaceDN w:val="0"/>
              <w:adjustRightInd w:val="0"/>
              <w:spacing w:after="0" w:line="240" w:lineRule="auto"/>
              <w:jc w:val="center"/>
              <w:rPr>
                <w:rFonts w:ascii="Traditional Arabic" w:eastAsia="Times New Roman" w:hAnsi="Traditional Arabic" w:cs="Traditional Arabic"/>
                <w:sz w:val="24"/>
                <w:szCs w:val="24"/>
              </w:rPr>
            </w:pPr>
            <w:r w:rsidRPr="0087527A">
              <w:rPr>
                <w:rFonts w:ascii="Traditional Arabic" w:eastAsia="Times New Roman" w:hAnsi="Traditional Arabic" w:cs="Traditional Arabic"/>
                <w:sz w:val="24"/>
                <w:szCs w:val="24"/>
                <w:rtl/>
              </w:rPr>
              <w:t>40</w:t>
            </w:r>
          </w:p>
        </w:tc>
        <w:tc>
          <w:tcPr>
            <w:tcW w:w="3543" w:type="dxa"/>
            <w:shd w:val="pct40" w:color="auto" w:fill="auto"/>
            <w:vAlign w:val="center"/>
          </w:tcPr>
          <w:p w:rsidR="000050F7" w:rsidRPr="0087527A" w:rsidRDefault="000050F7"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87527A">
              <w:rPr>
                <w:rFonts w:ascii="Traditional Arabic" w:eastAsia="Times New Roman" w:hAnsi="Traditional Arabic" w:cs="Traditional Arabic"/>
                <w:b/>
                <w:bCs/>
                <w:sz w:val="24"/>
                <w:szCs w:val="24"/>
                <w:rtl/>
                <w:lang w:bidi="ar-DZ"/>
              </w:rPr>
              <w:t>المجموع</w:t>
            </w:r>
          </w:p>
        </w:tc>
      </w:tr>
    </w:tbl>
    <w:p w:rsidR="00467ECD" w:rsidRPr="002A3634" w:rsidRDefault="00467ECD" w:rsidP="00467ECD">
      <w:pPr>
        <w:spacing w:after="0"/>
        <w:rPr>
          <w:rFonts w:ascii="Simplified Arabic" w:eastAsia="Times New Roman" w:hAnsi="Simplified Arabic" w:cs="Simplified Arabic"/>
          <w:sz w:val="20"/>
          <w:szCs w:val="20"/>
          <w:lang w:bidi="ar-DZ"/>
        </w:rPr>
      </w:pPr>
    </w:p>
    <w:p w:rsidR="00467ECD" w:rsidRPr="00DE5405"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يمثل الجدول رقم</w:t>
      </w:r>
      <w:r w:rsidR="0087527A">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 xml:space="preserve">(09) </w:t>
      </w:r>
      <w:r w:rsidRPr="00DE5405">
        <w:rPr>
          <w:rFonts w:ascii="Traditional Arabic" w:eastAsia="Times New Roman" w:hAnsi="Traditional Arabic" w:cs="Traditional Arabic"/>
          <w:sz w:val="32"/>
          <w:szCs w:val="32"/>
          <w:rtl/>
          <w:lang w:bidi="ar-DZ"/>
        </w:rPr>
        <w:t>توزيع ونسبة إجابات أفراد العينة على سؤال هل أجرك يتوافق مع الجهد الذي تبذله في المؤسسة كافي،</w:t>
      </w:r>
      <w:r w:rsidRPr="00DE5405">
        <w:rPr>
          <w:rFonts w:ascii="Traditional Arabic" w:eastAsia="Times New Roman" w:hAnsi="Traditional Arabic" w:cs="Traditional Arabic"/>
          <w:sz w:val="32"/>
          <w:szCs w:val="32"/>
          <w:rtl/>
        </w:rPr>
        <w:t xml:space="preserve">حيث كانت أعلى نسبة للعمال الإداريين الذين </w:t>
      </w:r>
      <w:r>
        <w:rPr>
          <w:rFonts w:ascii="Traditional Arabic" w:eastAsia="Times New Roman" w:hAnsi="Traditional Arabic" w:cs="Traditional Arabic" w:hint="cs"/>
          <w:sz w:val="32"/>
          <w:szCs w:val="32"/>
          <w:rtl/>
        </w:rPr>
        <w:t xml:space="preserve"> أكدوا</w:t>
      </w:r>
      <w:r w:rsidRPr="00DE5405">
        <w:rPr>
          <w:rFonts w:ascii="Traditional Arabic" w:eastAsia="Times New Roman" w:hAnsi="Traditional Arabic" w:cs="Traditional Arabic"/>
          <w:sz w:val="32"/>
          <w:szCs w:val="32"/>
          <w:rtl/>
        </w:rPr>
        <w:t xml:space="preserve"> على أن </w:t>
      </w:r>
      <w:r w:rsidRPr="00DE5405">
        <w:rPr>
          <w:rFonts w:ascii="Traditional Arabic" w:eastAsia="Times New Roman" w:hAnsi="Traditional Arabic" w:cs="Traditional Arabic"/>
          <w:sz w:val="32"/>
          <w:szCs w:val="32"/>
          <w:rtl/>
          <w:lang w:bidi="ar-DZ"/>
        </w:rPr>
        <w:t>أجرهم يتوافق مع الجهد الذي يبذلونه في المؤسسة كافي</w:t>
      </w:r>
      <w:r w:rsidRPr="00DE5405">
        <w:rPr>
          <w:rFonts w:ascii="Traditional Arabic" w:eastAsia="Times New Roman" w:hAnsi="Traditional Arabic" w:cs="Traditional Arabic"/>
          <w:sz w:val="32"/>
          <w:szCs w:val="32"/>
          <w:rtl/>
        </w:rPr>
        <w:t xml:space="preserve"> وهم (21) عامل إداري بنسبة</w:t>
      </w:r>
      <w:r w:rsidRPr="00DE5405">
        <w:rPr>
          <w:rFonts w:ascii="Traditional Arabic" w:eastAsia="Times New Roman" w:hAnsi="Traditional Arabic" w:cs="Traditional Arabic"/>
          <w:sz w:val="32"/>
          <w:szCs w:val="32"/>
        </w:rPr>
        <w:t>%52.5)</w:t>
      </w:r>
      <w:r w:rsidRPr="00DE5405">
        <w:rPr>
          <w:rFonts w:ascii="Traditional Arabic" w:eastAsia="Times New Roman" w:hAnsi="Traditional Arabic" w:cs="Traditional Arabic"/>
          <w:sz w:val="32"/>
          <w:szCs w:val="32"/>
          <w:rtl/>
        </w:rPr>
        <w:t xml:space="preserve">)،تليها نسبة العمال الإداريين الذين </w:t>
      </w:r>
      <w:r>
        <w:rPr>
          <w:rFonts w:ascii="Traditional Arabic" w:eastAsia="Times New Roman" w:hAnsi="Traditional Arabic" w:cs="Traditional Arabic" w:hint="cs"/>
          <w:sz w:val="32"/>
          <w:szCs w:val="32"/>
          <w:rtl/>
        </w:rPr>
        <w:t xml:space="preserve"> نفوا </w:t>
      </w:r>
      <w:r w:rsidRPr="00DE5405">
        <w:rPr>
          <w:rFonts w:ascii="Traditional Arabic" w:eastAsia="Times New Roman" w:hAnsi="Traditional Arabic" w:cs="Traditional Arabic"/>
          <w:sz w:val="32"/>
          <w:szCs w:val="32"/>
          <w:rtl/>
        </w:rPr>
        <w:t xml:space="preserve">على أن </w:t>
      </w:r>
      <w:r w:rsidRPr="00DE5405">
        <w:rPr>
          <w:rFonts w:ascii="Traditional Arabic" w:eastAsia="Times New Roman" w:hAnsi="Traditional Arabic" w:cs="Traditional Arabic"/>
          <w:sz w:val="32"/>
          <w:szCs w:val="32"/>
          <w:rtl/>
          <w:lang w:bidi="ar-DZ"/>
        </w:rPr>
        <w:t xml:space="preserve">أجرهم </w:t>
      </w:r>
      <w:r>
        <w:rPr>
          <w:rFonts w:ascii="Traditional Arabic" w:eastAsia="Times New Roman" w:hAnsi="Traditional Arabic" w:cs="Traditional Arabic" w:hint="cs"/>
          <w:sz w:val="32"/>
          <w:szCs w:val="32"/>
          <w:rtl/>
          <w:lang w:bidi="ar-DZ"/>
        </w:rPr>
        <w:t xml:space="preserve"> لم </w:t>
      </w:r>
      <w:r w:rsidRPr="00DE5405">
        <w:rPr>
          <w:rFonts w:ascii="Traditional Arabic" w:eastAsia="Times New Roman" w:hAnsi="Traditional Arabic" w:cs="Traditional Arabic"/>
          <w:sz w:val="32"/>
          <w:szCs w:val="32"/>
          <w:rtl/>
          <w:lang w:bidi="ar-DZ"/>
        </w:rPr>
        <w:t xml:space="preserve">يتوافق مع الجهد الذي يبذلونه في المؤسسة </w:t>
      </w:r>
      <w:r>
        <w:rPr>
          <w:rFonts w:ascii="Traditional Arabic" w:eastAsia="Times New Roman" w:hAnsi="Traditional Arabic" w:cs="Traditional Arabic" w:hint="cs"/>
          <w:sz w:val="32"/>
          <w:szCs w:val="32"/>
          <w:rtl/>
          <w:lang w:bidi="ar-DZ"/>
        </w:rPr>
        <w:t xml:space="preserve">وهم </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19) عامل إداري بنسبة (47.5</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 xml:space="preserve">)، وهي النسبة الأقل. </w:t>
      </w:r>
    </w:p>
    <w:p w:rsidR="00467ECD" w:rsidRPr="00EA44FE" w:rsidRDefault="00467ECD" w:rsidP="00022212">
      <w:pPr>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 xml:space="preserve">من خلال النتائج المحصل عليها في الجدول أعلاه </w:t>
      </w:r>
      <w:r>
        <w:rPr>
          <w:rFonts w:ascii="Traditional Arabic" w:eastAsia="Times New Roman" w:hAnsi="Traditional Arabic" w:cs="Traditional Arabic" w:hint="cs"/>
          <w:sz w:val="32"/>
          <w:szCs w:val="32"/>
          <w:rtl/>
        </w:rPr>
        <w:t xml:space="preserve">نستنج </w:t>
      </w:r>
      <w:r w:rsidRPr="00DE5405">
        <w:rPr>
          <w:rFonts w:ascii="Traditional Arabic" w:eastAsia="Times New Roman" w:hAnsi="Traditional Arabic" w:cs="Traditional Arabic"/>
          <w:sz w:val="32"/>
          <w:szCs w:val="32"/>
          <w:rtl/>
        </w:rPr>
        <w:t>أن الغالبية من المبحوثين وهم بنسبة</w:t>
      </w:r>
      <w:r w:rsidRPr="00DE5405">
        <w:rPr>
          <w:rFonts w:ascii="Traditional Arabic" w:eastAsia="Times New Roman" w:hAnsi="Traditional Arabic" w:cs="Traditional Arabic"/>
          <w:sz w:val="32"/>
          <w:szCs w:val="32"/>
          <w:rtl/>
          <w:lang w:bidi="ar-DZ"/>
        </w:rPr>
        <w:t xml:space="preserve"> (52.5</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 xml:space="preserve">،الذين </w:t>
      </w:r>
      <w:r>
        <w:rPr>
          <w:rFonts w:ascii="Traditional Arabic" w:eastAsia="Times New Roman" w:hAnsi="Traditional Arabic" w:cs="Traditional Arabic" w:hint="cs"/>
          <w:sz w:val="32"/>
          <w:szCs w:val="32"/>
          <w:rtl/>
        </w:rPr>
        <w:t xml:space="preserve">أكدوا </w:t>
      </w:r>
      <w:r w:rsidRPr="00DE5405">
        <w:rPr>
          <w:rFonts w:ascii="Traditional Arabic" w:eastAsia="Times New Roman" w:hAnsi="Traditional Arabic" w:cs="Traditional Arabic"/>
          <w:sz w:val="32"/>
          <w:szCs w:val="32"/>
          <w:rtl/>
          <w:lang w:bidi="ar-DZ"/>
        </w:rPr>
        <w:t xml:space="preserve">على </w:t>
      </w:r>
      <w:r>
        <w:rPr>
          <w:rFonts w:ascii="Traditional Arabic" w:eastAsia="Times New Roman" w:hAnsi="Traditional Arabic" w:cs="Traditional Arabic"/>
          <w:sz w:val="32"/>
          <w:szCs w:val="32"/>
          <w:rtl/>
          <w:lang w:bidi="ar-DZ"/>
        </w:rPr>
        <w:t>أجر</w:t>
      </w:r>
      <w:r>
        <w:rPr>
          <w:rFonts w:ascii="Traditional Arabic" w:eastAsia="Times New Roman" w:hAnsi="Traditional Arabic" w:cs="Traditional Arabic" w:hint="cs"/>
          <w:sz w:val="32"/>
          <w:szCs w:val="32"/>
          <w:rtl/>
          <w:lang w:bidi="ar-DZ"/>
        </w:rPr>
        <w:t xml:space="preserve">هم كافي </w:t>
      </w:r>
      <w:r w:rsidRPr="00DE5405">
        <w:rPr>
          <w:rFonts w:ascii="Traditional Arabic" w:eastAsia="Times New Roman" w:hAnsi="Traditional Arabic" w:cs="Traditional Arabic"/>
          <w:sz w:val="32"/>
          <w:szCs w:val="32"/>
          <w:rtl/>
          <w:lang w:bidi="ar-DZ"/>
        </w:rPr>
        <w:t xml:space="preserve"> </w:t>
      </w:r>
      <w:r>
        <w:rPr>
          <w:rFonts w:ascii="Traditional Arabic" w:eastAsia="Times New Roman" w:hAnsi="Traditional Arabic" w:cs="Traditional Arabic" w:hint="cs"/>
          <w:sz w:val="32"/>
          <w:szCs w:val="32"/>
          <w:rtl/>
          <w:lang w:bidi="ar-DZ"/>
        </w:rPr>
        <w:t>و</w:t>
      </w:r>
      <w:r>
        <w:rPr>
          <w:rFonts w:ascii="Traditional Arabic" w:eastAsia="Times New Roman" w:hAnsi="Traditional Arabic" w:cs="Traditional Arabic"/>
          <w:sz w:val="32"/>
          <w:szCs w:val="32"/>
          <w:rtl/>
          <w:lang w:bidi="ar-DZ"/>
        </w:rPr>
        <w:t xml:space="preserve">يتوافق مع الجهد الذي </w:t>
      </w:r>
      <w:r>
        <w:rPr>
          <w:rFonts w:ascii="Traditional Arabic" w:eastAsia="Times New Roman" w:hAnsi="Traditional Arabic" w:cs="Traditional Arabic" w:hint="cs"/>
          <w:sz w:val="32"/>
          <w:szCs w:val="32"/>
          <w:rtl/>
          <w:lang w:bidi="ar-DZ"/>
        </w:rPr>
        <w:t>يبذلون</w:t>
      </w:r>
      <w:r w:rsidRPr="00DE5405">
        <w:rPr>
          <w:rFonts w:ascii="Traditional Arabic" w:eastAsia="Times New Roman" w:hAnsi="Traditional Arabic" w:cs="Traditional Arabic"/>
          <w:sz w:val="32"/>
          <w:szCs w:val="32"/>
          <w:rtl/>
          <w:lang w:bidi="ar-DZ"/>
        </w:rPr>
        <w:t>ه في المؤسسة ،</w:t>
      </w:r>
      <w:r w:rsidRPr="00DE5405">
        <w:rPr>
          <w:rFonts w:ascii="Traditional Arabic" w:eastAsia="Times New Roman" w:hAnsi="Traditional Arabic" w:cs="Traditional Arabic"/>
          <w:sz w:val="32"/>
          <w:szCs w:val="32"/>
          <w:rtl/>
        </w:rPr>
        <w:t xml:space="preserve">وهذا راجع إلى أن </w:t>
      </w:r>
      <w:r w:rsidRPr="00DE5405">
        <w:rPr>
          <w:rFonts w:ascii="Traditional Arabic" w:eastAsia="Times New Roman" w:hAnsi="Traditional Arabic" w:cs="Traditional Arabic"/>
          <w:sz w:val="32"/>
          <w:szCs w:val="32"/>
          <w:rtl/>
          <w:lang w:bidi="ar-DZ"/>
        </w:rPr>
        <w:t xml:space="preserve">نظام الأجرة له عوامل أخرى تتحكم فيه بالتالي يجبر المؤسسة على إعطاء كل عامل أجرة حسب الوظيفة المنوطة له مما ينعكس بالإيجاب على نفسية العمال بحيث يجعلهم راضون على نظام الأجرة في مؤسستهم، ومنه نقول أن العمال الإداريين ببلدية </w:t>
      </w:r>
      <w:r w:rsidRPr="00DE5405">
        <w:rPr>
          <w:rFonts w:ascii="Traditional Arabic" w:eastAsia="Times New Roman" w:hAnsi="Traditional Arabic" w:cs="Traditional Arabic"/>
          <w:sz w:val="32"/>
          <w:szCs w:val="32"/>
          <w:rtl/>
          <w:lang w:bidi="ar-DZ"/>
        </w:rPr>
        <w:lastRenderedPageBreak/>
        <w:t>الدبيلة يتحصلوا على أجرة تتوافق مع الجهد الذي تبذله في مؤسسة بلدية الدبيلة</w:t>
      </w:r>
      <w:r>
        <w:rPr>
          <w:rFonts w:ascii="Traditional Arabic" w:eastAsia="Times New Roman" w:hAnsi="Traditional Arabic" w:cs="Traditional Arabic" w:hint="cs"/>
          <w:sz w:val="32"/>
          <w:szCs w:val="32"/>
          <w:rtl/>
        </w:rPr>
        <w:t xml:space="preserve">، </w:t>
      </w:r>
      <w:r w:rsidRPr="004A2FCC">
        <w:rPr>
          <w:rFonts w:ascii="Traditional Arabic" w:eastAsia="Times New Roman" w:hAnsi="Traditional Arabic" w:cs="Traditional Arabic" w:hint="cs"/>
          <w:sz w:val="32"/>
          <w:szCs w:val="32"/>
          <w:rtl/>
        </w:rPr>
        <w:t>وهذا ما اتفق  مع نتائج دراسة</w:t>
      </w:r>
      <w:r w:rsidRPr="001F2540">
        <w:rPr>
          <w:rFonts w:ascii="Traditional Arabic" w:eastAsia="Times New Roman" w:hAnsi="Traditional Arabic" w:cs="Traditional Arabic" w:hint="cs"/>
          <w:color w:val="FF0000"/>
          <w:sz w:val="32"/>
          <w:szCs w:val="32"/>
          <w:rtl/>
        </w:rPr>
        <w:t xml:space="preserve"> </w:t>
      </w:r>
      <w:r w:rsidRPr="004A2FCC">
        <w:rPr>
          <w:rFonts w:ascii="Traditional Arabic" w:eastAsia="Times New Roman" w:hAnsi="Traditional Arabic" w:cs="Traditional Arabic" w:hint="cs"/>
          <w:sz w:val="32"/>
          <w:szCs w:val="32"/>
          <w:rtl/>
        </w:rPr>
        <w:t>يوسف سيفي</w:t>
      </w:r>
      <w:r>
        <w:rPr>
          <w:rFonts w:ascii="Traditional Arabic" w:eastAsia="Times New Roman" w:hAnsi="Traditional Arabic" w:cs="Traditional Arabic" w:hint="cs"/>
          <w:sz w:val="36"/>
          <w:szCs w:val="36"/>
          <w:rtl/>
        </w:rPr>
        <w:t>.</w:t>
      </w:r>
      <w:r>
        <w:rPr>
          <w:rFonts w:ascii="Traditional Arabic" w:eastAsia="Times New Roman" w:hAnsi="Traditional Arabic" w:cs="Traditional Arabic" w:hint="cs"/>
          <w:sz w:val="32"/>
          <w:szCs w:val="32"/>
          <w:rtl/>
        </w:rPr>
        <w:t xml:space="preserve"> </w:t>
      </w:r>
    </w:p>
    <w:p w:rsidR="00467ECD" w:rsidRPr="00F761ED" w:rsidRDefault="00AD5699" w:rsidP="00AD5699">
      <w:pPr>
        <w:tabs>
          <w:tab w:val="left" w:pos="490"/>
          <w:tab w:val="right" w:pos="9871"/>
        </w:tabs>
        <w:autoSpaceDE w:val="0"/>
        <w:autoSpaceDN w:val="0"/>
        <w:adjustRightInd w:val="0"/>
        <w:spacing w:after="0"/>
        <w:ind w:right="-231"/>
        <w:rPr>
          <w:rFonts w:ascii="Simplified Arabic" w:eastAsia="Times New Roman" w:hAnsi="Simplified Arabic" w:cs="Simplified Arabic"/>
          <w:b/>
          <w:bCs/>
          <w:sz w:val="32"/>
          <w:szCs w:val="32"/>
          <w:lang w:bidi="ar-DZ"/>
        </w:rPr>
      </w:pPr>
      <w:r>
        <w:rPr>
          <w:rFonts w:ascii="Traditional Arabic" w:eastAsia="Times New Roman" w:hAnsi="Traditional Arabic" w:cs="Traditional Arabic" w:hint="cs"/>
          <w:b/>
          <w:bCs/>
          <w:sz w:val="32"/>
          <w:szCs w:val="32"/>
          <w:rtl/>
          <w:lang w:bidi="ar-DZ"/>
        </w:rPr>
        <w:t xml:space="preserve">5- </w:t>
      </w:r>
      <w:r w:rsidR="00467ECD" w:rsidRPr="004A2FCC">
        <w:rPr>
          <w:rFonts w:ascii="Traditional Arabic" w:eastAsia="Times New Roman" w:hAnsi="Traditional Arabic" w:cs="Traditional Arabic"/>
          <w:b/>
          <w:bCs/>
          <w:sz w:val="32"/>
          <w:szCs w:val="32"/>
          <w:rtl/>
          <w:lang w:bidi="ar-DZ"/>
        </w:rPr>
        <w:t>هل تقدم لك المؤسسة تحفيزات:</w:t>
      </w:r>
      <w:r w:rsidR="00467ECD" w:rsidRPr="004A2FCC">
        <w:rPr>
          <w:rFonts w:ascii="Traditional Arabic" w:eastAsia="Times New Roman" w:hAnsi="Traditional Arabic" w:cs="Traditional Arabic"/>
          <w:b/>
          <w:bCs/>
          <w:sz w:val="32"/>
          <w:szCs w:val="32"/>
        </w:rPr>
        <w:t xml:space="preserve"> </w:t>
      </w:r>
    </w:p>
    <w:p w:rsidR="00467ECD" w:rsidRPr="00AD5699" w:rsidRDefault="00467ECD" w:rsidP="00AD5699">
      <w:pPr>
        <w:autoSpaceDE w:val="0"/>
        <w:autoSpaceDN w:val="0"/>
        <w:adjustRightInd w:val="0"/>
        <w:ind w:right="-231"/>
        <w:jc w:val="center"/>
        <w:rPr>
          <w:rFonts w:ascii="Traditional Arabic" w:eastAsia="Times New Roman" w:hAnsi="Traditional Arabic" w:cs="Traditional Arabic"/>
          <w:b/>
          <w:bCs/>
          <w:sz w:val="24"/>
          <w:szCs w:val="24"/>
          <w:lang w:bidi="ar-DZ"/>
        </w:rPr>
      </w:pPr>
      <w:r w:rsidRPr="00AD5699">
        <w:rPr>
          <w:rFonts w:ascii="Traditional Arabic" w:eastAsia="Times New Roman" w:hAnsi="Traditional Arabic" w:cs="Traditional Arabic"/>
          <w:b/>
          <w:bCs/>
          <w:sz w:val="24"/>
          <w:szCs w:val="24"/>
          <w:rtl/>
          <w:lang w:bidi="ar-DZ"/>
        </w:rPr>
        <w:t>الجدول رقم (10): يوضح توزيع ونسبة إجابات المبحوثين على سؤال هل تقدم لك المؤسسة تحفيزات</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AD5699" w:rsidRDefault="00467ECD" w:rsidP="00AD5699">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AD5699">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AD5699" w:rsidRDefault="00467ECD" w:rsidP="00AD5699">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AD5699">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AD5699" w:rsidRDefault="00467ECD" w:rsidP="00AD5699">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AD5699">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AD5699" w:rsidRDefault="00467ECD" w:rsidP="00AD5699">
            <w:pPr>
              <w:spacing w:after="0" w:line="240" w:lineRule="auto"/>
              <w:ind w:right="60"/>
              <w:jc w:val="center"/>
              <w:rPr>
                <w:rFonts w:ascii="Traditional Arabic" w:eastAsia="Times New Roman" w:hAnsi="Traditional Arabic" w:cs="Traditional Arabic"/>
                <w:sz w:val="24"/>
                <w:szCs w:val="24"/>
              </w:rPr>
            </w:pPr>
            <w:r w:rsidRPr="00AD5699">
              <w:rPr>
                <w:rFonts w:ascii="Traditional Arabic" w:eastAsia="Times New Roman" w:hAnsi="Traditional Arabic" w:cs="Traditional Arabic"/>
                <w:sz w:val="24"/>
                <w:szCs w:val="24"/>
                <w:rtl/>
              </w:rPr>
              <w:t>20%</w:t>
            </w:r>
          </w:p>
        </w:tc>
        <w:tc>
          <w:tcPr>
            <w:tcW w:w="2429" w:type="dxa"/>
            <w:vAlign w:val="center"/>
          </w:tcPr>
          <w:p w:rsidR="00467ECD" w:rsidRPr="00AD5699" w:rsidRDefault="00467ECD" w:rsidP="00AD5699">
            <w:pPr>
              <w:spacing w:after="0" w:line="240" w:lineRule="auto"/>
              <w:ind w:right="60"/>
              <w:jc w:val="center"/>
              <w:rPr>
                <w:rFonts w:ascii="Traditional Arabic" w:eastAsia="Times New Roman" w:hAnsi="Traditional Arabic" w:cs="Traditional Arabic"/>
                <w:sz w:val="24"/>
                <w:szCs w:val="24"/>
              </w:rPr>
            </w:pPr>
            <w:r w:rsidRPr="00AD5699">
              <w:rPr>
                <w:rFonts w:ascii="Traditional Arabic" w:eastAsia="Times New Roman" w:hAnsi="Traditional Arabic" w:cs="Traditional Arabic"/>
                <w:sz w:val="24"/>
                <w:szCs w:val="24"/>
                <w:rtl/>
              </w:rPr>
              <w:t>8</w:t>
            </w:r>
          </w:p>
        </w:tc>
        <w:tc>
          <w:tcPr>
            <w:tcW w:w="3543" w:type="dxa"/>
            <w:shd w:val="pct40" w:color="auto" w:fill="auto"/>
            <w:vAlign w:val="center"/>
          </w:tcPr>
          <w:p w:rsidR="00467ECD" w:rsidRPr="00AD5699" w:rsidRDefault="00467ECD" w:rsidP="00AD5699">
            <w:pPr>
              <w:spacing w:after="0" w:line="240" w:lineRule="auto"/>
              <w:jc w:val="center"/>
              <w:rPr>
                <w:rFonts w:ascii="Traditional Arabic" w:eastAsia="Times New Roman" w:hAnsi="Traditional Arabic" w:cs="Traditional Arabic"/>
                <w:b/>
                <w:bCs/>
                <w:sz w:val="24"/>
                <w:szCs w:val="24"/>
                <w:lang w:bidi="ar-DZ"/>
              </w:rPr>
            </w:pPr>
            <w:r w:rsidRPr="00AD5699">
              <w:rPr>
                <w:rFonts w:ascii="Traditional Arabic" w:eastAsia="Times New Roman" w:hAnsi="Traditional Arabic" w:cs="Traditional Arabic"/>
                <w:b/>
                <w:bCs/>
                <w:sz w:val="24"/>
                <w:szCs w:val="24"/>
                <w:rtl/>
                <w:lang w:bidi="ar-DZ"/>
              </w:rPr>
              <w:t>نعم</w:t>
            </w:r>
          </w:p>
        </w:tc>
      </w:tr>
      <w:tr w:rsidR="00467ECD" w:rsidRPr="00B76E62" w:rsidTr="00C506EE">
        <w:trPr>
          <w:trHeight w:hRule="exact" w:val="567"/>
          <w:jc w:val="center"/>
        </w:trPr>
        <w:tc>
          <w:tcPr>
            <w:tcW w:w="3095" w:type="dxa"/>
            <w:vAlign w:val="center"/>
          </w:tcPr>
          <w:p w:rsidR="00467ECD" w:rsidRPr="00AD5699" w:rsidRDefault="00467ECD" w:rsidP="00AD5699">
            <w:pPr>
              <w:spacing w:after="0" w:line="240" w:lineRule="auto"/>
              <w:ind w:right="60"/>
              <w:jc w:val="center"/>
              <w:rPr>
                <w:rFonts w:ascii="Traditional Arabic" w:eastAsia="Times New Roman" w:hAnsi="Traditional Arabic" w:cs="Traditional Arabic"/>
                <w:sz w:val="24"/>
                <w:szCs w:val="24"/>
              </w:rPr>
            </w:pPr>
            <w:r w:rsidRPr="00AD5699">
              <w:rPr>
                <w:rFonts w:ascii="Traditional Arabic" w:eastAsia="Times New Roman" w:hAnsi="Traditional Arabic" w:cs="Traditional Arabic"/>
                <w:sz w:val="24"/>
                <w:szCs w:val="24"/>
                <w:rtl/>
              </w:rPr>
              <w:t>80%</w:t>
            </w:r>
          </w:p>
        </w:tc>
        <w:tc>
          <w:tcPr>
            <w:tcW w:w="2429" w:type="dxa"/>
            <w:vAlign w:val="center"/>
          </w:tcPr>
          <w:p w:rsidR="00467ECD" w:rsidRPr="00AD5699" w:rsidRDefault="00467ECD" w:rsidP="00AD5699">
            <w:pPr>
              <w:spacing w:after="0" w:line="240" w:lineRule="auto"/>
              <w:ind w:right="60"/>
              <w:jc w:val="center"/>
              <w:rPr>
                <w:rFonts w:ascii="Traditional Arabic" w:eastAsia="Times New Roman" w:hAnsi="Traditional Arabic" w:cs="Traditional Arabic"/>
                <w:sz w:val="24"/>
                <w:szCs w:val="24"/>
              </w:rPr>
            </w:pPr>
            <w:r w:rsidRPr="00AD5699">
              <w:rPr>
                <w:rFonts w:ascii="Traditional Arabic" w:eastAsia="Times New Roman" w:hAnsi="Traditional Arabic" w:cs="Traditional Arabic"/>
                <w:sz w:val="24"/>
                <w:szCs w:val="24"/>
                <w:rtl/>
              </w:rPr>
              <w:t>32</w:t>
            </w:r>
          </w:p>
        </w:tc>
        <w:tc>
          <w:tcPr>
            <w:tcW w:w="3543" w:type="dxa"/>
            <w:shd w:val="pct40" w:color="auto" w:fill="auto"/>
            <w:vAlign w:val="center"/>
          </w:tcPr>
          <w:p w:rsidR="00467ECD" w:rsidRPr="00AD5699" w:rsidRDefault="00467ECD" w:rsidP="00AD5699">
            <w:pPr>
              <w:spacing w:after="0" w:line="240" w:lineRule="auto"/>
              <w:jc w:val="center"/>
              <w:rPr>
                <w:rFonts w:ascii="Traditional Arabic" w:eastAsia="Times New Roman" w:hAnsi="Traditional Arabic" w:cs="Traditional Arabic"/>
                <w:b/>
                <w:bCs/>
                <w:sz w:val="24"/>
                <w:szCs w:val="24"/>
                <w:lang w:bidi="ar-DZ"/>
              </w:rPr>
            </w:pPr>
            <w:r w:rsidRPr="00AD5699">
              <w:rPr>
                <w:rFonts w:ascii="Traditional Arabic" w:eastAsia="Times New Roman" w:hAnsi="Traditional Arabic" w:cs="Traditional Arabic"/>
                <w:b/>
                <w:bCs/>
                <w:sz w:val="24"/>
                <w:szCs w:val="24"/>
                <w:rtl/>
                <w:lang w:bidi="ar-DZ"/>
              </w:rPr>
              <w:t>لا</w:t>
            </w:r>
          </w:p>
        </w:tc>
      </w:tr>
      <w:tr w:rsidR="00022212" w:rsidRPr="00B76E62" w:rsidTr="00C506EE">
        <w:trPr>
          <w:trHeight w:hRule="exact" w:val="567"/>
          <w:jc w:val="center"/>
        </w:trPr>
        <w:tc>
          <w:tcPr>
            <w:tcW w:w="3095" w:type="dxa"/>
            <w:vAlign w:val="center"/>
          </w:tcPr>
          <w:p w:rsidR="00022212" w:rsidRPr="00BB05F4" w:rsidRDefault="00022212" w:rsidP="00022212">
            <w:pPr>
              <w:autoSpaceDE w:val="0"/>
              <w:autoSpaceDN w:val="0"/>
              <w:adjustRightInd w:val="0"/>
              <w:spacing w:after="0" w:line="240" w:lineRule="auto"/>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Pr>
              <w:t xml:space="preserve">100 </w:t>
            </w:r>
            <w:r w:rsidRPr="00BB05F4">
              <w:rPr>
                <w:rFonts w:ascii="Traditional Arabic" w:eastAsia="Times New Roman" w:hAnsi="Traditional Arabic" w:cstheme="majorBidi"/>
                <w:sz w:val="24"/>
                <w:szCs w:val="24"/>
                <w:rtl/>
              </w:rPr>
              <w:t>℅</w:t>
            </w:r>
          </w:p>
        </w:tc>
        <w:tc>
          <w:tcPr>
            <w:tcW w:w="2429" w:type="dxa"/>
            <w:vAlign w:val="center"/>
          </w:tcPr>
          <w:p w:rsidR="00022212" w:rsidRPr="00AD5699" w:rsidRDefault="00022212" w:rsidP="00AD5699">
            <w:pPr>
              <w:autoSpaceDE w:val="0"/>
              <w:autoSpaceDN w:val="0"/>
              <w:adjustRightInd w:val="0"/>
              <w:spacing w:after="0" w:line="240" w:lineRule="auto"/>
              <w:jc w:val="center"/>
              <w:rPr>
                <w:rFonts w:ascii="Traditional Arabic" w:eastAsia="Times New Roman" w:hAnsi="Traditional Arabic" w:cs="Traditional Arabic"/>
                <w:sz w:val="24"/>
                <w:szCs w:val="24"/>
              </w:rPr>
            </w:pPr>
            <w:r w:rsidRPr="00AD5699">
              <w:rPr>
                <w:rFonts w:ascii="Traditional Arabic" w:eastAsia="Times New Roman" w:hAnsi="Traditional Arabic" w:cs="Traditional Arabic"/>
                <w:sz w:val="24"/>
                <w:szCs w:val="24"/>
                <w:rtl/>
              </w:rPr>
              <w:t>40</w:t>
            </w:r>
          </w:p>
        </w:tc>
        <w:tc>
          <w:tcPr>
            <w:tcW w:w="3543" w:type="dxa"/>
            <w:shd w:val="pct40" w:color="auto" w:fill="auto"/>
            <w:vAlign w:val="center"/>
          </w:tcPr>
          <w:p w:rsidR="00022212" w:rsidRPr="00AD5699" w:rsidRDefault="00022212" w:rsidP="00AD5699">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AD5699">
              <w:rPr>
                <w:rFonts w:ascii="Traditional Arabic" w:eastAsia="Times New Roman" w:hAnsi="Traditional Arabic" w:cs="Traditional Arabic"/>
                <w:b/>
                <w:bCs/>
                <w:sz w:val="24"/>
                <w:szCs w:val="24"/>
                <w:rtl/>
                <w:lang w:bidi="ar-DZ"/>
              </w:rPr>
              <w:t>المجموع</w:t>
            </w:r>
          </w:p>
        </w:tc>
      </w:tr>
    </w:tbl>
    <w:p w:rsidR="00467ECD" w:rsidRPr="002A3634" w:rsidRDefault="00467ECD" w:rsidP="00AD5699">
      <w:pPr>
        <w:spacing w:after="0"/>
        <w:rPr>
          <w:rFonts w:ascii="Simplified Arabic" w:eastAsia="Times New Roman" w:hAnsi="Simplified Arabic" w:cs="Simplified Arabic"/>
          <w:sz w:val="20"/>
          <w:szCs w:val="20"/>
          <w:lang w:bidi="ar-DZ"/>
        </w:rPr>
      </w:pPr>
    </w:p>
    <w:p w:rsidR="00467ECD" w:rsidRPr="00DE5405"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يمثل الجدول رقم</w:t>
      </w:r>
      <w:r w:rsidR="00022212">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 xml:space="preserve">(10) </w:t>
      </w:r>
      <w:r w:rsidRPr="00DE5405">
        <w:rPr>
          <w:rFonts w:ascii="Traditional Arabic" w:eastAsia="Times New Roman" w:hAnsi="Traditional Arabic" w:cs="Traditional Arabic"/>
          <w:sz w:val="32"/>
          <w:szCs w:val="32"/>
          <w:rtl/>
          <w:lang w:bidi="ar-DZ"/>
        </w:rPr>
        <w:t>توزيع ونسبة إجابات أفراد العينة على سؤال هل تقدم لك المؤسسة تحفيزات،</w:t>
      </w:r>
      <w:r w:rsidRPr="00DE5405">
        <w:rPr>
          <w:rFonts w:ascii="Traditional Arabic" w:eastAsia="Times New Roman" w:hAnsi="Traditional Arabic" w:cs="Traditional Arabic"/>
          <w:sz w:val="32"/>
          <w:szCs w:val="32"/>
          <w:rtl/>
        </w:rPr>
        <w:t xml:space="preserve">حيث كانت أعلى نسبة للعمال الإداريين الذين </w:t>
      </w:r>
      <w:r>
        <w:rPr>
          <w:rFonts w:ascii="Traditional Arabic" w:eastAsia="Times New Roman" w:hAnsi="Traditional Arabic" w:cs="Traditional Arabic" w:hint="cs"/>
          <w:sz w:val="32"/>
          <w:szCs w:val="32"/>
          <w:rtl/>
        </w:rPr>
        <w:t xml:space="preserve">نفوا </w:t>
      </w:r>
      <w:r w:rsidRPr="00DE5405">
        <w:rPr>
          <w:rFonts w:ascii="Traditional Arabic" w:eastAsia="Times New Roman" w:hAnsi="Traditional Arabic" w:cs="Traditional Arabic"/>
          <w:sz w:val="32"/>
          <w:szCs w:val="32"/>
          <w:rtl/>
        </w:rPr>
        <w:t xml:space="preserve">على أن </w:t>
      </w:r>
      <w:r w:rsidRPr="00DE5405">
        <w:rPr>
          <w:rFonts w:ascii="Traditional Arabic" w:eastAsia="Times New Roman" w:hAnsi="Traditional Arabic" w:cs="Traditional Arabic"/>
          <w:sz w:val="32"/>
          <w:szCs w:val="32"/>
          <w:rtl/>
          <w:lang w:bidi="ar-DZ"/>
        </w:rPr>
        <w:t xml:space="preserve">تقدم لهم المؤسسة تحفيزات </w:t>
      </w:r>
      <w:r w:rsidRPr="00DE5405">
        <w:rPr>
          <w:rFonts w:ascii="Traditional Arabic" w:eastAsia="Times New Roman" w:hAnsi="Traditional Arabic" w:cs="Traditional Arabic"/>
          <w:sz w:val="32"/>
          <w:szCs w:val="32"/>
          <w:rtl/>
        </w:rPr>
        <w:t>وهم (32</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 xml:space="preserve"> عامل إداري بنسبة </w:t>
      </w:r>
      <w:r w:rsidRPr="00DE5405">
        <w:rPr>
          <w:rFonts w:ascii="Traditional Arabic" w:eastAsia="Times New Roman" w:hAnsi="Traditional Arabic" w:cs="Traditional Arabic"/>
          <w:sz w:val="32"/>
          <w:szCs w:val="32"/>
        </w:rPr>
        <w:t>%80)</w:t>
      </w:r>
      <w:r w:rsidRPr="00DE5405">
        <w:rPr>
          <w:rFonts w:ascii="Traditional Arabic" w:eastAsia="Times New Roman" w:hAnsi="Traditional Arabic" w:cs="Traditional Arabic"/>
          <w:sz w:val="32"/>
          <w:szCs w:val="32"/>
          <w:rtl/>
        </w:rPr>
        <w:t xml:space="preserve">)،تليها نسبة العمال الإداريين الذين </w:t>
      </w:r>
      <w:r>
        <w:rPr>
          <w:rFonts w:ascii="Traditional Arabic" w:eastAsia="Times New Roman" w:hAnsi="Traditional Arabic" w:cs="Traditional Arabic" w:hint="cs"/>
          <w:sz w:val="32"/>
          <w:szCs w:val="32"/>
          <w:rtl/>
        </w:rPr>
        <w:t xml:space="preserve">أكدوا </w:t>
      </w:r>
      <w:r w:rsidRPr="00DE5405">
        <w:rPr>
          <w:rFonts w:ascii="Traditional Arabic" w:eastAsia="Times New Roman" w:hAnsi="Traditional Arabic" w:cs="Traditional Arabic"/>
          <w:sz w:val="32"/>
          <w:szCs w:val="32"/>
          <w:rtl/>
        </w:rPr>
        <w:t xml:space="preserve">على أن </w:t>
      </w:r>
      <w:r w:rsidRPr="00DE5405">
        <w:rPr>
          <w:rFonts w:ascii="Traditional Arabic" w:eastAsia="Times New Roman" w:hAnsi="Traditional Arabic" w:cs="Traditional Arabic"/>
          <w:sz w:val="32"/>
          <w:szCs w:val="32"/>
          <w:rtl/>
          <w:lang w:bidi="ar-DZ"/>
        </w:rPr>
        <w:t>تقدم لهم المؤسسة تحفيزات</w:t>
      </w:r>
      <w:r w:rsidRPr="00DE5405">
        <w:rPr>
          <w:rFonts w:ascii="Traditional Arabic" w:eastAsia="Times New Roman" w:hAnsi="Traditional Arabic" w:cs="Traditional Arabic"/>
          <w:sz w:val="32"/>
          <w:szCs w:val="32"/>
          <w:rtl/>
        </w:rPr>
        <w:t xml:space="preserve"> وهم (08) عمال إداريين بنسبة </w:t>
      </w:r>
      <w:r w:rsidRPr="00DE5405">
        <w:rPr>
          <w:rFonts w:ascii="Traditional Arabic" w:eastAsia="Times New Roman" w:hAnsi="Traditional Arabic" w:cs="Traditional Arabic"/>
          <w:sz w:val="32"/>
          <w:szCs w:val="32"/>
        </w:rPr>
        <w:t>(%20)</w:t>
      </w:r>
      <w:r w:rsidRPr="00DE5405">
        <w:rPr>
          <w:rFonts w:ascii="Traditional Arabic" w:eastAsia="Times New Roman" w:hAnsi="Traditional Arabic" w:cs="Traditional Arabic"/>
          <w:sz w:val="32"/>
          <w:szCs w:val="32"/>
          <w:rtl/>
        </w:rPr>
        <w:t xml:space="preserve">، وهي النسبة الأقل. </w:t>
      </w:r>
    </w:p>
    <w:p w:rsidR="00467ECD" w:rsidRDefault="00467ECD" w:rsidP="00467ECD">
      <w:pPr>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من خلال النتائج المحصل عليها في الجدول أعلاه يتبين أن الغالبية من المبحوثين وهم بنسب</w:t>
      </w:r>
      <w:r w:rsidRPr="00DE5405">
        <w:rPr>
          <w:rFonts w:ascii="Traditional Arabic" w:eastAsia="Times New Roman" w:hAnsi="Traditional Arabic" w:cs="Traditional Arabic"/>
          <w:sz w:val="32"/>
          <w:szCs w:val="32"/>
          <w:rtl/>
          <w:lang w:bidi="ar-DZ"/>
        </w:rPr>
        <w:t xml:space="preserve">ة </w:t>
      </w:r>
      <w:r w:rsidRPr="00DE5405">
        <w:rPr>
          <w:rFonts w:ascii="Traditional Arabic" w:eastAsia="Times New Roman" w:hAnsi="Traditional Arabic" w:cs="Traditional Arabic"/>
          <w:sz w:val="32"/>
          <w:szCs w:val="32"/>
        </w:rPr>
        <w:t>%80)</w:t>
      </w:r>
      <w:r w:rsidRPr="00DE5405">
        <w:rPr>
          <w:rFonts w:ascii="Traditional Arabic" w:eastAsia="Times New Roman" w:hAnsi="Traditional Arabic" w:cs="Traditional Arabic"/>
          <w:sz w:val="32"/>
          <w:szCs w:val="32"/>
          <w:rtl/>
        </w:rPr>
        <w:t xml:space="preserve">)،الذين أجابوا </w:t>
      </w:r>
      <w:r>
        <w:rPr>
          <w:rFonts w:ascii="Traditional Arabic" w:eastAsia="Times New Roman" w:hAnsi="Traditional Arabic" w:cs="Traditional Arabic" w:hint="cs"/>
          <w:sz w:val="32"/>
          <w:szCs w:val="32"/>
          <w:rtl/>
        </w:rPr>
        <w:t xml:space="preserve">نفوا </w:t>
      </w:r>
      <w:r>
        <w:rPr>
          <w:rFonts w:ascii="Traditional Arabic" w:eastAsia="Times New Roman" w:hAnsi="Traditional Arabic" w:cs="Traditional Arabic" w:hint="cs"/>
          <w:sz w:val="32"/>
          <w:szCs w:val="32"/>
          <w:rtl/>
          <w:lang w:bidi="ar-DZ"/>
        </w:rPr>
        <w:t xml:space="preserve"> بأن المؤسسة تقدم لهم تحفيزات</w:t>
      </w:r>
      <w:r w:rsidRPr="00DE5405">
        <w:rPr>
          <w:rFonts w:ascii="Traditional Arabic" w:eastAsia="Times New Roman" w:hAnsi="Traditional Arabic" w:cs="Traditional Arabic"/>
          <w:sz w:val="32"/>
          <w:szCs w:val="32"/>
          <w:rtl/>
          <w:lang w:bidi="ar-DZ"/>
        </w:rPr>
        <w:t>،</w:t>
      </w:r>
      <w:r>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 xml:space="preserve">وهذا راجع إلى أن </w:t>
      </w:r>
      <w:r w:rsidRPr="00DE5405">
        <w:rPr>
          <w:rFonts w:ascii="Traditional Arabic" w:eastAsia="Times New Roman" w:hAnsi="Traditional Arabic" w:cs="Traditional Arabic"/>
          <w:sz w:val="32"/>
          <w:szCs w:val="32"/>
          <w:rtl/>
          <w:lang w:bidi="ar-DZ"/>
        </w:rPr>
        <w:t>نظام التحفيزات والعلاوات له عوامل أخرى تتحكم فيه بالتالي يجبر المؤسسة على منحها للعمال حسب القوانين الخاصة بالمؤسسة مما ينعكس بال</w:t>
      </w:r>
      <w:r>
        <w:rPr>
          <w:rFonts w:ascii="Traditional Arabic" w:eastAsia="Times New Roman" w:hAnsi="Traditional Arabic" w:cs="Traditional Arabic"/>
          <w:sz w:val="32"/>
          <w:szCs w:val="32"/>
          <w:rtl/>
          <w:lang w:bidi="ar-DZ"/>
        </w:rPr>
        <w:t>س</w:t>
      </w:r>
      <w:r>
        <w:rPr>
          <w:rFonts w:ascii="Traditional Arabic" w:eastAsia="Times New Roman" w:hAnsi="Traditional Arabic" w:cs="Traditional Arabic" w:hint="cs"/>
          <w:sz w:val="32"/>
          <w:szCs w:val="32"/>
          <w:rtl/>
          <w:lang w:bidi="ar-DZ"/>
        </w:rPr>
        <w:t>ل</w:t>
      </w:r>
      <w:r>
        <w:rPr>
          <w:rFonts w:ascii="Traditional Arabic" w:eastAsia="Times New Roman" w:hAnsi="Traditional Arabic" w:cs="Traditional Arabic"/>
          <w:sz w:val="32"/>
          <w:szCs w:val="32"/>
          <w:rtl/>
          <w:lang w:bidi="ar-DZ"/>
        </w:rPr>
        <w:t>ب</w:t>
      </w:r>
      <w:r w:rsidRPr="00DE5405">
        <w:rPr>
          <w:rFonts w:ascii="Traditional Arabic" w:eastAsia="Times New Roman" w:hAnsi="Traditional Arabic" w:cs="Traditional Arabic"/>
          <w:sz w:val="32"/>
          <w:szCs w:val="32"/>
          <w:rtl/>
          <w:lang w:bidi="ar-DZ"/>
        </w:rPr>
        <w:t xml:space="preserve"> على نفسية العمال</w:t>
      </w:r>
      <w:r>
        <w:rPr>
          <w:rFonts w:ascii="Simplified Arabic" w:eastAsia="Times New Roman" w:hAnsi="Simplified Arabic" w:cs="Simplified Arabic" w:hint="cs"/>
          <w:sz w:val="32"/>
          <w:szCs w:val="32"/>
          <w:rtl/>
          <w:lang w:bidi="ar-DZ"/>
        </w:rPr>
        <w:t xml:space="preserve"> </w:t>
      </w:r>
      <w:r w:rsidRPr="00DE5405">
        <w:rPr>
          <w:rFonts w:ascii="Traditional Arabic" w:eastAsia="Times New Roman" w:hAnsi="Traditional Arabic" w:cs="Traditional Arabic"/>
          <w:sz w:val="32"/>
          <w:szCs w:val="32"/>
          <w:rtl/>
          <w:lang w:bidi="ar-DZ"/>
        </w:rPr>
        <w:t>بحيث يجعلهم غير راضون على نظام التحفيزات والعلاوات في مؤسستهم، ومنه نقول أن العمال الإداريين ببلدية الدبيلة لم يتحصلوا على تحفيزات وعلاوات في مؤسسة بلدية الدبيلة</w:t>
      </w:r>
      <w:r w:rsidRPr="00DE5405">
        <w:rPr>
          <w:rFonts w:ascii="Traditional Arabic" w:eastAsia="Times New Roman" w:hAnsi="Traditional Arabic" w:cs="Traditional Arabic"/>
          <w:sz w:val="32"/>
          <w:szCs w:val="32"/>
          <w:rtl/>
        </w:rPr>
        <w:t>.</w:t>
      </w:r>
    </w:p>
    <w:p w:rsidR="004970FA" w:rsidRDefault="004970FA" w:rsidP="00467ECD">
      <w:pPr>
        <w:spacing w:after="0"/>
        <w:jc w:val="both"/>
        <w:rPr>
          <w:rFonts w:ascii="Traditional Arabic" w:eastAsia="Times New Roman" w:hAnsi="Traditional Arabic" w:cs="Traditional Arabic"/>
          <w:sz w:val="32"/>
          <w:szCs w:val="32"/>
          <w:rtl/>
        </w:rPr>
      </w:pPr>
    </w:p>
    <w:p w:rsidR="004970FA" w:rsidRDefault="004970FA" w:rsidP="00467ECD">
      <w:pPr>
        <w:spacing w:after="0"/>
        <w:jc w:val="both"/>
        <w:rPr>
          <w:rFonts w:ascii="Traditional Arabic" w:eastAsia="Times New Roman" w:hAnsi="Traditional Arabic" w:cs="Traditional Arabic"/>
          <w:sz w:val="32"/>
          <w:szCs w:val="32"/>
          <w:rtl/>
        </w:rPr>
      </w:pPr>
    </w:p>
    <w:p w:rsidR="004970FA" w:rsidRDefault="004970FA" w:rsidP="00467ECD">
      <w:pPr>
        <w:spacing w:after="0"/>
        <w:jc w:val="both"/>
        <w:rPr>
          <w:rFonts w:ascii="Traditional Arabic" w:eastAsia="Times New Roman" w:hAnsi="Traditional Arabic" w:cs="Traditional Arabic"/>
          <w:sz w:val="32"/>
          <w:szCs w:val="32"/>
          <w:rtl/>
        </w:rPr>
      </w:pPr>
    </w:p>
    <w:p w:rsidR="004970FA" w:rsidRDefault="004970FA" w:rsidP="00467ECD">
      <w:pPr>
        <w:spacing w:after="0"/>
        <w:jc w:val="both"/>
        <w:rPr>
          <w:rFonts w:ascii="Traditional Arabic" w:eastAsia="Times New Roman" w:hAnsi="Traditional Arabic" w:cs="Traditional Arabic"/>
          <w:sz w:val="32"/>
          <w:szCs w:val="32"/>
          <w:rtl/>
        </w:rPr>
      </w:pPr>
    </w:p>
    <w:p w:rsidR="004970FA" w:rsidRDefault="004970FA" w:rsidP="00467ECD">
      <w:pPr>
        <w:spacing w:after="0"/>
        <w:jc w:val="both"/>
        <w:rPr>
          <w:rFonts w:ascii="Traditional Arabic" w:eastAsia="Times New Roman" w:hAnsi="Traditional Arabic" w:cs="Traditional Arabic"/>
          <w:sz w:val="32"/>
          <w:szCs w:val="32"/>
          <w:rtl/>
        </w:rPr>
      </w:pPr>
    </w:p>
    <w:p w:rsidR="004970FA" w:rsidRDefault="004970FA" w:rsidP="00467ECD">
      <w:pPr>
        <w:spacing w:after="0"/>
        <w:jc w:val="both"/>
        <w:rPr>
          <w:rFonts w:ascii="Traditional Arabic" w:eastAsia="Times New Roman" w:hAnsi="Traditional Arabic" w:cs="Traditional Arabic"/>
          <w:sz w:val="32"/>
          <w:szCs w:val="32"/>
          <w:rtl/>
        </w:rPr>
      </w:pPr>
    </w:p>
    <w:p w:rsidR="004970FA" w:rsidRPr="00DE5405" w:rsidRDefault="004970FA" w:rsidP="00467ECD">
      <w:pPr>
        <w:spacing w:after="0"/>
        <w:jc w:val="both"/>
        <w:rPr>
          <w:rFonts w:ascii="Traditional Arabic" w:eastAsia="Times New Roman" w:hAnsi="Traditional Arabic" w:cs="Traditional Arabic"/>
          <w:sz w:val="32"/>
          <w:szCs w:val="32"/>
          <w:rtl/>
        </w:rPr>
      </w:pPr>
    </w:p>
    <w:p w:rsidR="00467ECD" w:rsidRPr="00C506EE" w:rsidRDefault="00C506EE" w:rsidP="00C506EE">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sidRPr="00C506EE">
        <w:rPr>
          <w:rFonts w:ascii="Traditional Arabic" w:eastAsia="Times New Roman" w:hAnsi="Traditional Arabic" w:cs="Traditional Arabic" w:hint="cs"/>
          <w:b/>
          <w:bCs/>
          <w:sz w:val="32"/>
          <w:szCs w:val="32"/>
          <w:rtl/>
          <w:lang w:bidi="ar-DZ"/>
        </w:rPr>
        <w:lastRenderedPageBreak/>
        <w:t xml:space="preserve">6- </w:t>
      </w:r>
      <w:r w:rsidR="00467ECD" w:rsidRPr="00C506EE">
        <w:rPr>
          <w:rFonts w:ascii="Traditional Arabic" w:eastAsia="Times New Roman" w:hAnsi="Traditional Arabic" w:cs="Traditional Arabic"/>
          <w:b/>
          <w:bCs/>
          <w:sz w:val="32"/>
          <w:szCs w:val="32"/>
          <w:rtl/>
          <w:lang w:bidi="ar-DZ"/>
        </w:rPr>
        <w:t>إذا كانت ال</w:t>
      </w:r>
      <w:r w:rsidR="00467ECD" w:rsidRPr="00C506EE">
        <w:rPr>
          <w:rFonts w:ascii="Traditional Arabic" w:eastAsia="Times New Roman" w:hAnsi="Traditional Arabic" w:cs="Traditional Arabic" w:hint="cs"/>
          <w:b/>
          <w:bCs/>
          <w:sz w:val="32"/>
          <w:szCs w:val="32"/>
          <w:rtl/>
          <w:lang w:bidi="ar-DZ"/>
        </w:rPr>
        <w:t>إ</w:t>
      </w:r>
      <w:r w:rsidR="00467ECD" w:rsidRPr="00C506EE">
        <w:rPr>
          <w:rFonts w:ascii="Traditional Arabic" w:eastAsia="Times New Roman" w:hAnsi="Traditional Arabic" w:cs="Traditional Arabic"/>
          <w:b/>
          <w:bCs/>
          <w:sz w:val="32"/>
          <w:szCs w:val="32"/>
          <w:rtl/>
          <w:lang w:bidi="ar-DZ"/>
        </w:rPr>
        <w:t>جابة بنعم تتمثل هذه التحفيزات في</w:t>
      </w:r>
      <w:r w:rsidR="00467ECD" w:rsidRPr="00C506EE">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C506EE" w:rsidRDefault="00467ECD" w:rsidP="00C506EE">
      <w:pPr>
        <w:autoSpaceDE w:val="0"/>
        <w:autoSpaceDN w:val="0"/>
        <w:adjustRightInd w:val="0"/>
        <w:ind w:right="-231"/>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hint="cs"/>
          <w:b/>
          <w:bCs/>
          <w:sz w:val="24"/>
          <w:szCs w:val="24"/>
          <w:rtl/>
          <w:lang w:bidi="ar-DZ"/>
        </w:rPr>
        <w:t>ال</w:t>
      </w:r>
      <w:r w:rsidRPr="00C506EE">
        <w:rPr>
          <w:rFonts w:ascii="Traditional Arabic" w:eastAsia="Times New Roman" w:hAnsi="Traditional Arabic" w:cs="Traditional Arabic"/>
          <w:b/>
          <w:bCs/>
          <w:sz w:val="24"/>
          <w:szCs w:val="24"/>
          <w:rtl/>
          <w:lang w:bidi="ar-DZ"/>
        </w:rPr>
        <w:t>جدول رقم (</w:t>
      </w:r>
      <w:r w:rsidRPr="00C506EE">
        <w:rPr>
          <w:rFonts w:ascii="Traditional Arabic" w:eastAsia="Times New Roman" w:hAnsi="Traditional Arabic" w:cs="Traditional Arabic" w:hint="cs"/>
          <w:b/>
          <w:bCs/>
          <w:sz w:val="24"/>
          <w:szCs w:val="24"/>
          <w:rtl/>
          <w:lang w:bidi="ar-DZ"/>
        </w:rPr>
        <w:t>11</w:t>
      </w:r>
      <w:r w:rsidRPr="00C506EE">
        <w:rPr>
          <w:rFonts w:ascii="Traditional Arabic" w:eastAsia="Times New Roman" w:hAnsi="Traditional Arabic" w:cs="Traditional Arabic"/>
          <w:b/>
          <w:bCs/>
          <w:sz w:val="24"/>
          <w:szCs w:val="24"/>
          <w:rtl/>
          <w:lang w:bidi="ar-DZ"/>
        </w:rPr>
        <w:t>)</w:t>
      </w:r>
      <w:r w:rsidRPr="00C506EE">
        <w:rPr>
          <w:rFonts w:ascii="Traditional Arabic" w:eastAsia="Times New Roman" w:hAnsi="Traditional Arabic" w:cs="Traditional Arabic" w:hint="cs"/>
          <w:b/>
          <w:bCs/>
          <w:sz w:val="24"/>
          <w:szCs w:val="24"/>
          <w:rtl/>
          <w:lang w:bidi="ar-DZ"/>
        </w:rPr>
        <w:t>:</w:t>
      </w:r>
      <w:r w:rsidRPr="00C506EE">
        <w:rPr>
          <w:rFonts w:ascii="Traditional Arabic" w:eastAsia="Times New Roman" w:hAnsi="Traditional Arabic" w:cs="Traditional Arabic"/>
          <w:b/>
          <w:bCs/>
          <w:sz w:val="24"/>
          <w:szCs w:val="24"/>
          <w:rtl/>
          <w:lang w:bidi="ar-DZ"/>
        </w:rPr>
        <w:t xml:space="preserve"> يوضح توزيع ونسبة </w:t>
      </w:r>
      <w:r w:rsidRPr="00C506EE">
        <w:rPr>
          <w:rFonts w:ascii="Traditional Arabic" w:eastAsia="Times New Roman" w:hAnsi="Traditional Arabic" w:cs="Traditional Arabic" w:hint="cs"/>
          <w:b/>
          <w:bCs/>
          <w:sz w:val="24"/>
          <w:szCs w:val="24"/>
          <w:rtl/>
          <w:lang w:bidi="ar-DZ"/>
        </w:rPr>
        <w:t xml:space="preserve">إجابات المبحوثين على سؤال </w:t>
      </w:r>
      <w:r w:rsidRPr="00C506EE">
        <w:rPr>
          <w:rFonts w:ascii="Traditional Arabic" w:eastAsia="Times New Roman" w:hAnsi="Traditional Arabic" w:cs="Traditional Arabic"/>
          <w:b/>
          <w:bCs/>
          <w:sz w:val="24"/>
          <w:szCs w:val="24"/>
          <w:rtl/>
          <w:lang w:bidi="ar-DZ"/>
        </w:rPr>
        <w:t>إذا كانت ال</w:t>
      </w:r>
      <w:r w:rsidRPr="00C506EE">
        <w:rPr>
          <w:rFonts w:ascii="Traditional Arabic" w:eastAsia="Times New Roman" w:hAnsi="Traditional Arabic" w:cs="Traditional Arabic" w:hint="cs"/>
          <w:b/>
          <w:bCs/>
          <w:sz w:val="24"/>
          <w:szCs w:val="24"/>
          <w:rtl/>
          <w:lang w:bidi="ar-DZ"/>
        </w:rPr>
        <w:t>إ</w:t>
      </w:r>
      <w:r w:rsidRPr="00C506EE">
        <w:rPr>
          <w:rFonts w:ascii="Traditional Arabic" w:eastAsia="Times New Roman" w:hAnsi="Traditional Arabic" w:cs="Traditional Arabic"/>
          <w:b/>
          <w:bCs/>
          <w:sz w:val="24"/>
          <w:szCs w:val="24"/>
          <w:rtl/>
          <w:lang w:bidi="ar-DZ"/>
        </w:rPr>
        <w:t xml:space="preserve">جابة بنعم تتمثل هذه التحفيزات والبالغ عددهم </w:t>
      </w:r>
      <w:r w:rsidRPr="00C506EE">
        <w:rPr>
          <w:rFonts w:ascii="Traditional Arabic" w:eastAsia="Times New Roman" w:hAnsi="Traditional Arabic" w:cs="Traditional Arabic" w:hint="cs"/>
          <w:b/>
          <w:bCs/>
          <w:sz w:val="24"/>
          <w:szCs w:val="24"/>
          <w:rtl/>
          <w:lang w:bidi="ar-DZ"/>
        </w:rPr>
        <w:t>(08)</w:t>
      </w:r>
      <w:r w:rsidRPr="00C506EE">
        <w:rPr>
          <w:rFonts w:ascii="Traditional Arabic" w:eastAsia="Times New Roman" w:hAnsi="Traditional Arabic" w:cs="Traditional Arabic"/>
          <w:b/>
          <w:bCs/>
          <w:sz w:val="24"/>
          <w:szCs w:val="24"/>
          <w:rtl/>
          <w:lang w:bidi="ar-DZ"/>
        </w:rPr>
        <w:t xml:space="preserve"> عم</w:t>
      </w:r>
      <w:r w:rsidRPr="00C506EE">
        <w:rPr>
          <w:rFonts w:ascii="Traditional Arabic" w:eastAsia="Times New Roman" w:hAnsi="Traditional Arabic" w:cs="Traditional Arabic" w:hint="cs"/>
          <w:b/>
          <w:bCs/>
          <w:sz w:val="24"/>
          <w:szCs w:val="24"/>
          <w:rtl/>
          <w:lang w:bidi="ar-DZ"/>
        </w:rPr>
        <w:t>ا</w:t>
      </w:r>
      <w:r w:rsidRPr="00C506EE">
        <w:rPr>
          <w:rFonts w:ascii="Traditional Arabic" w:eastAsia="Times New Roman" w:hAnsi="Traditional Arabic" w:cs="Traditional Arabic"/>
          <w:b/>
          <w:bCs/>
          <w:sz w:val="24"/>
          <w:szCs w:val="24"/>
          <w:rtl/>
          <w:lang w:bidi="ar-DZ"/>
        </w:rPr>
        <w:t>ل إداري</w:t>
      </w:r>
      <w:r w:rsidRPr="00C506EE">
        <w:rPr>
          <w:rFonts w:ascii="Traditional Arabic" w:eastAsia="Times New Roman" w:hAnsi="Traditional Arabic" w:cs="Traditional Arabic" w:hint="cs"/>
          <w:b/>
          <w:bCs/>
          <w:sz w:val="24"/>
          <w:szCs w:val="24"/>
          <w:rtl/>
          <w:lang w:bidi="ar-DZ"/>
        </w:rPr>
        <w:t>ين</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النسبة المئوية</w:t>
            </w:r>
          </w:p>
        </w:tc>
        <w:tc>
          <w:tcPr>
            <w:tcW w:w="2429"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25%</w:t>
            </w:r>
          </w:p>
        </w:tc>
        <w:tc>
          <w:tcPr>
            <w:tcW w:w="2429" w:type="dxa"/>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2</w:t>
            </w:r>
          </w:p>
        </w:tc>
        <w:tc>
          <w:tcPr>
            <w:tcW w:w="3543"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مادية</w:t>
            </w:r>
          </w:p>
        </w:tc>
      </w:tr>
      <w:tr w:rsidR="00467ECD" w:rsidRPr="00B76E62" w:rsidTr="00C506EE">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12.5%</w:t>
            </w:r>
          </w:p>
        </w:tc>
        <w:tc>
          <w:tcPr>
            <w:tcW w:w="2429" w:type="dxa"/>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1</w:t>
            </w:r>
          </w:p>
        </w:tc>
        <w:tc>
          <w:tcPr>
            <w:tcW w:w="3543"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معنوية</w:t>
            </w:r>
          </w:p>
        </w:tc>
      </w:tr>
      <w:tr w:rsidR="00467ECD" w:rsidRPr="00B76E62" w:rsidTr="00C506EE">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62.5%</w:t>
            </w:r>
          </w:p>
        </w:tc>
        <w:tc>
          <w:tcPr>
            <w:tcW w:w="2429" w:type="dxa"/>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5</w:t>
            </w:r>
          </w:p>
        </w:tc>
        <w:tc>
          <w:tcPr>
            <w:tcW w:w="3543"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مادية ومعنوية</w:t>
            </w:r>
          </w:p>
        </w:tc>
      </w:tr>
      <w:tr w:rsidR="00022212" w:rsidRPr="00B76E62" w:rsidTr="00C506EE">
        <w:trPr>
          <w:trHeight w:hRule="exact" w:val="567"/>
          <w:jc w:val="center"/>
        </w:trPr>
        <w:tc>
          <w:tcPr>
            <w:tcW w:w="3095" w:type="dxa"/>
            <w:vAlign w:val="center"/>
          </w:tcPr>
          <w:p w:rsidR="00022212" w:rsidRPr="00BB05F4" w:rsidRDefault="00022212" w:rsidP="00022212">
            <w:pPr>
              <w:autoSpaceDE w:val="0"/>
              <w:autoSpaceDN w:val="0"/>
              <w:adjustRightInd w:val="0"/>
              <w:spacing w:after="0" w:line="240" w:lineRule="auto"/>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Pr>
              <w:t xml:space="preserve">100 </w:t>
            </w:r>
            <w:r w:rsidRPr="00BB05F4">
              <w:rPr>
                <w:rFonts w:ascii="Traditional Arabic" w:eastAsia="Times New Roman" w:hAnsi="Traditional Arabic" w:cstheme="majorBidi"/>
                <w:sz w:val="24"/>
                <w:szCs w:val="24"/>
                <w:rtl/>
              </w:rPr>
              <w:t>℅</w:t>
            </w:r>
          </w:p>
        </w:tc>
        <w:tc>
          <w:tcPr>
            <w:tcW w:w="2429" w:type="dxa"/>
            <w:vAlign w:val="center"/>
          </w:tcPr>
          <w:p w:rsidR="00022212" w:rsidRPr="00C506EE" w:rsidRDefault="00022212" w:rsidP="00C506EE">
            <w:pPr>
              <w:autoSpaceDE w:val="0"/>
              <w:autoSpaceDN w:val="0"/>
              <w:adjustRightInd w:val="0"/>
              <w:spacing w:after="0" w:line="240" w:lineRule="auto"/>
              <w:jc w:val="center"/>
              <w:rPr>
                <w:rFonts w:ascii="Traditional Arabic" w:eastAsia="Times New Roman" w:hAnsi="Traditional Arabic" w:cs="Traditional Arabic"/>
                <w:sz w:val="24"/>
                <w:szCs w:val="24"/>
                <w:lang w:bidi="ar-DZ"/>
              </w:rPr>
            </w:pPr>
            <w:r w:rsidRPr="00C506EE">
              <w:rPr>
                <w:rFonts w:ascii="Traditional Arabic" w:eastAsia="Times New Roman" w:hAnsi="Traditional Arabic" w:cs="Traditional Arabic"/>
                <w:sz w:val="24"/>
                <w:szCs w:val="24"/>
              </w:rPr>
              <w:t>8</w:t>
            </w:r>
          </w:p>
        </w:tc>
        <w:tc>
          <w:tcPr>
            <w:tcW w:w="3543" w:type="dxa"/>
            <w:shd w:val="pct40" w:color="auto" w:fill="auto"/>
            <w:vAlign w:val="center"/>
          </w:tcPr>
          <w:p w:rsidR="00022212" w:rsidRPr="00C506EE" w:rsidRDefault="00022212"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المجموع</w:t>
            </w:r>
          </w:p>
        </w:tc>
      </w:tr>
    </w:tbl>
    <w:p w:rsidR="00467ECD" w:rsidRPr="00E722AF" w:rsidRDefault="00467ECD" w:rsidP="00467ECD">
      <w:pPr>
        <w:spacing w:after="0"/>
        <w:rPr>
          <w:rFonts w:ascii="Simplified Arabic" w:eastAsia="Times New Roman" w:hAnsi="Simplified Arabic" w:cs="Simplified Arabic"/>
          <w:sz w:val="20"/>
          <w:szCs w:val="20"/>
          <w:lang w:bidi="ar-DZ"/>
        </w:rPr>
      </w:pPr>
    </w:p>
    <w:p w:rsidR="00467ECD" w:rsidRPr="00DE5405" w:rsidRDefault="00467ECD" w:rsidP="00C506EE">
      <w:pPr>
        <w:autoSpaceDE w:val="0"/>
        <w:autoSpaceDN w:val="0"/>
        <w:adjustRightInd w:val="0"/>
        <w:spacing w:after="0"/>
        <w:jc w:val="lowKashida"/>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يمثل الجدول رقم</w:t>
      </w:r>
      <w:r w:rsidR="00C506EE">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(11)</w:t>
      </w:r>
      <w:r w:rsidRPr="00DE5405">
        <w:rPr>
          <w:rFonts w:ascii="Traditional Arabic" w:eastAsia="Times New Roman" w:hAnsi="Traditional Arabic" w:cs="Traditional Arabic"/>
          <w:sz w:val="32"/>
          <w:szCs w:val="32"/>
          <w:rtl/>
          <w:lang w:bidi="ar-DZ"/>
        </w:rPr>
        <w:t xml:space="preserve"> توزيع ونسبة إجابات أفراد العينة على سؤال في حالة الإجابة بنعم على السؤال السابق والبالغ عددهم (08) عمال إداريين،</w:t>
      </w:r>
      <w:r w:rsidRPr="00DE5405">
        <w:rPr>
          <w:rFonts w:ascii="Traditional Arabic" w:eastAsia="Times New Roman" w:hAnsi="Traditional Arabic" w:cs="Traditional Arabic"/>
          <w:sz w:val="32"/>
          <w:szCs w:val="32"/>
          <w:rtl/>
        </w:rPr>
        <w:t xml:space="preserve">حيث كانت أعلى نسبة للعمال الإداريين الذين أجابوا بـ " مادية ومعنوية " وهم (05) عمال إداريين بنسبة </w:t>
      </w:r>
      <w:r w:rsidRPr="00DE5405">
        <w:rPr>
          <w:rFonts w:ascii="Traditional Arabic" w:eastAsia="Times New Roman" w:hAnsi="Traditional Arabic" w:cs="Traditional Arabic"/>
          <w:sz w:val="32"/>
          <w:szCs w:val="32"/>
        </w:rPr>
        <w:t>(%62.5)</w:t>
      </w:r>
      <w:r w:rsidRPr="00DE5405">
        <w:rPr>
          <w:rFonts w:ascii="Traditional Arabic" w:eastAsia="Times New Roman" w:hAnsi="Traditional Arabic" w:cs="Traditional Arabic"/>
          <w:sz w:val="32"/>
          <w:szCs w:val="32"/>
          <w:rtl/>
        </w:rPr>
        <w:t xml:space="preserve">،تليها نسبة العمال الإداريين الذين أجابوا بـ " مادية " وهم( 02) عمال إداريين بنسبة </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5</w:t>
      </w:r>
      <w:r w:rsidRPr="00DE5405">
        <w:rPr>
          <w:rFonts w:ascii="Traditional Arabic" w:eastAsia="Times New Roman" w:hAnsi="Traditional Arabic" w:cs="Traditional Arabic"/>
          <w:sz w:val="32"/>
          <w:szCs w:val="32"/>
        </w:rPr>
        <w:t>%2</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 xml:space="preserve">، وتليها نسبة العمال الإداريين الذين أجابوا بـ " معنوية " وهم عامل إداري واحد بنسبة </w:t>
      </w:r>
      <w:r w:rsidRPr="00DE5405">
        <w:rPr>
          <w:rFonts w:ascii="Traditional Arabic" w:eastAsia="Times New Roman" w:hAnsi="Traditional Arabic" w:cs="Traditional Arabic"/>
          <w:sz w:val="32"/>
          <w:szCs w:val="32"/>
        </w:rPr>
        <w:t>(%12.5)</w:t>
      </w:r>
      <w:r w:rsidRPr="00DE5405">
        <w:rPr>
          <w:rFonts w:ascii="Traditional Arabic" w:eastAsia="Times New Roman" w:hAnsi="Traditional Arabic" w:cs="Traditional Arabic"/>
          <w:sz w:val="32"/>
          <w:szCs w:val="32"/>
          <w:rtl/>
        </w:rPr>
        <w:t xml:space="preserve"> ، وهي النسبة الأقل. </w:t>
      </w:r>
    </w:p>
    <w:p w:rsidR="00467ECD" w:rsidRPr="00DE5405" w:rsidRDefault="00467ECD" w:rsidP="00C506EE">
      <w:pPr>
        <w:spacing w:after="0"/>
        <w:jc w:val="lowKashida"/>
        <w:rPr>
          <w:rFonts w:ascii="Traditional Arabic" w:eastAsia="Times New Roman" w:hAnsi="Traditional Arabic" w:cs="Traditional Arabic"/>
          <w:sz w:val="32"/>
          <w:szCs w:val="32"/>
          <w:rtl/>
          <w:lang w:bidi="ar-DZ"/>
        </w:rPr>
      </w:pPr>
      <w:r w:rsidRPr="00DE5405">
        <w:rPr>
          <w:rFonts w:ascii="Traditional Arabic" w:eastAsia="Times New Roman" w:hAnsi="Traditional Arabic" w:cs="Traditional Arabic"/>
          <w:sz w:val="32"/>
          <w:szCs w:val="32"/>
          <w:rtl/>
        </w:rPr>
        <w:t xml:space="preserve">من خلال النتائج المحصل عليها في الجدول أعلاه يتبين أن الغالبية المبحوثين الذين </w:t>
      </w:r>
      <w:r>
        <w:rPr>
          <w:rFonts w:ascii="Traditional Arabic" w:eastAsia="Times New Roman" w:hAnsi="Traditional Arabic" w:cs="Traditional Arabic" w:hint="cs"/>
          <w:sz w:val="32"/>
          <w:szCs w:val="32"/>
          <w:rtl/>
        </w:rPr>
        <w:t xml:space="preserve">وافقوا </w:t>
      </w:r>
      <w:r w:rsidRPr="00DE5405">
        <w:rPr>
          <w:rFonts w:ascii="Traditional Arabic" w:eastAsia="Times New Roman" w:hAnsi="Traditional Arabic" w:cs="Traditional Arabic"/>
          <w:sz w:val="32"/>
          <w:szCs w:val="32"/>
          <w:rtl/>
        </w:rPr>
        <w:t xml:space="preserve">على </w:t>
      </w:r>
      <w:r w:rsidRPr="00DE5405">
        <w:rPr>
          <w:rFonts w:ascii="Traditional Arabic" w:eastAsia="Times New Roman" w:hAnsi="Traditional Arabic" w:cs="Traditional Arabic"/>
          <w:sz w:val="32"/>
          <w:szCs w:val="32"/>
          <w:rtl/>
          <w:lang w:bidi="ar-DZ"/>
        </w:rPr>
        <w:t>السؤال السابق والبالغ عددهم (08 )</w:t>
      </w:r>
      <w:r w:rsidR="00022212">
        <w:rPr>
          <w:rFonts w:ascii="Traditional Arabic" w:eastAsia="Times New Roman" w:hAnsi="Traditional Arabic" w:cs="Traditional Arabic" w:hint="cs"/>
          <w:sz w:val="32"/>
          <w:szCs w:val="32"/>
          <w:rtl/>
          <w:lang w:bidi="ar-DZ"/>
        </w:rPr>
        <w:t xml:space="preserve"> </w:t>
      </w:r>
      <w:r w:rsidRPr="00DE5405">
        <w:rPr>
          <w:rFonts w:ascii="Traditional Arabic" w:eastAsia="Times New Roman" w:hAnsi="Traditional Arabic" w:cs="Traditional Arabic"/>
          <w:sz w:val="32"/>
          <w:szCs w:val="32"/>
          <w:rtl/>
          <w:lang w:bidi="ar-DZ"/>
        </w:rPr>
        <w:t>عمال إداريين،</w:t>
      </w:r>
      <w:r w:rsidRPr="00DE5405">
        <w:rPr>
          <w:rFonts w:ascii="Traditional Arabic" w:eastAsia="Times New Roman" w:hAnsi="Traditional Arabic" w:cs="Traditional Arabic"/>
          <w:sz w:val="32"/>
          <w:szCs w:val="32"/>
          <w:rtl/>
        </w:rPr>
        <w:t xml:space="preserve"> حيث كانت أعلى نسبة للعمال</w:t>
      </w:r>
      <w:r w:rsidRPr="00DE5405">
        <w:rPr>
          <w:rFonts w:ascii="Traditional Arabic" w:eastAsia="Times New Roman" w:hAnsi="Traditional Arabic" w:cs="Traditional Arabic"/>
          <w:sz w:val="32"/>
          <w:szCs w:val="32"/>
          <w:rtl/>
          <w:lang w:bidi="ar-DZ"/>
        </w:rPr>
        <w:t xml:space="preserve"> </w:t>
      </w:r>
      <w:r w:rsidRPr="00DE5405">
        <w:rPr>
          <w:rFonts w:ascii="Traditional Arabic" w:eastAsia="Times New Roman" w:hAnsi="Traditional Arabic" w:cs="Traditional Arabic"/>
          <w:sz w:val="32"/>
          <w:szCs w:val="32"/>
          <w:rtl/>
        </w:rPr>
        <w:t xml:space="preserve">الإداريين الذين أجابوا بـ " مادية ومعنوية "، وهذا راجع إلى أن </w:t>
      </w:r>
      <w:r w:rsidRPr="00DE5405">
        <w:rPr>
          <w:rFonts w:ascii="Traditional Arabic" w:eastAsia="Times New Roman" w:hAnsi="Traditional Arabic" w:cs="Traditional Arabic"/>
          <w:sz w:val="32"/>
          <w:szCs w:val="32"/>
          <w:rtl/>
          <w:lang w:bidi="ar-DZ"/>
        </w:rPr>
        <w:t>التحفيزات المادية والمعنوية هي الأكثر أثر في نفسية العمال مما يجعل العمال الإداريين ببلدية الدبيلة يتحصلوا على التحفيزات المادية والمعنوية في مؤسسته</w:t>
      </w:r>
      <w:r>
        <w:rPr>
          <w:rFonts w:ascii="Traditional Arabic" w:eastAsia="Times New Roman" w:hAnsi="Traditional Arabic" w:cs="Traditional Arabic" w:hint="cs"/>
          <w:sz w:val="32"/>
          <w:szCs w:val="32"/>
          <w:rtl/>
          <w:lang w:bidi="ar-DZ"/>
        </w:rPr>
        <w:t>.</w:t>
      </w:r>
    </w:p>
    <w:p w:rsidR="00467ECD" w:rsidRPr="00C506EE" w:rsidRDefault="00C506EE" w:rsidP="00C506EE">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7- </w:t>
      </w:r>
      <w:r w:rsidR="00467ECD" w:rsidRPr="00C506EE">
        <w:rPr>
          <w:rFonts w:ascii="Traditional Arabic" w:eastAsia="Times New Roman" w:hAnsi="Traditional Arabic" w:cs="Traditional Arabic"/>
          <w:b/>
          <w:bCs/>
          <w:sz w:val="32"/>
          <w:szCs w:val="32"/>
          <w:rtl/>
          <w:lang w:bidi="ar-DZ"/>
        </w:rPr>
        <w:t>يتم منح المكافآت على أساس الجدارة والاستحقاق</w:t>
      </w:r>
      <w:r w:rsidR="00467ECD" w:rsidRPr="00C506EE">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C506EE" w:rsidRDefault="00467ECD" w:rsidP="00C506EE">
      <w:pPr>
        <w:autoSpaceDE w:val="0"/>
        <w:autoSpaceDN w:val="0"/>
        <w:adjustRightInd w:val="0"/>
        <w:ind w:right="-231"/>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hint="cs"/>
          <w:b/>
          <w:bCs/>
          <w:sz w:val="24"/>
          <w:szCs w:val="24"/>
          <w:rtl/>
          <w:lang w:bidi="ar-DZ"/>
        </w:rPr>
        <w:t>ال</w:t>
      </w:r>
      <w:r w:rsidRPr="00C506EE">
        <w:rPr>
          <w:rFonts w:ascii="Traditional Arabic" w:eastAsia="Times New Roman" w:hAnsi="Traditional Arabic" w:cs="Traditional Arabic"/>
          <w:b/>
          <w:bCs/>
          <w:sz w:val="24"/>
          <w:szCs w:val="24"/>
          <w:rtl/>
          <w:lang w:bidi="ar-DZ"/>
        </w:rPr>
        <w:t>جدول رقم (</w:t>
      </w:r>
      <w:r w:rsidRPr="00C506EE">
        <w:rPr>
          <w:rFonts w:ascii="Traditional Arabic" w:eastAsia="Times New Roman" w:hAnsi="Traditional Arabic" w:cs="Traditional Arabic" w:hint="cs"/>
          <w:b/>
          <w:bCs/>
          <w:sz w:val="24"/>
          <w:szCs w:val="24"/>
          <w:rtl/>
          <w:lang w:bidi="ar-DZ"/>
        </w:rPr>
        <w:t>12</w:t>
      </w:r>
      <w:r w:rsidRPr="00C506EE">
        <w:rPr>
          <w:rFonts w:ascii="Traditional Arabic" w:eastAsia="Times New Roman" w:hAnsi="Traditional Arabic" w:cs="Traditional Arabic"/>
          <w:b/>
          <w:bCs/>
          <w:sz w:val="24"/>
          <w:szCs w:val="24"/>
          <w:rtl/>
          <w:lang w:bidi="ar-DZ"/>
        </w:rPr>
        <w:t>)</w:t>
      </w:r>
      <w:r w:rsidRPr="00C506EE">
        <w:rPr>
          <w:rFonts w:ascii="Traditional Arabic" w:eastAsia="Times New Roman" w:hAnsi="Traditional Arabic" w:cs="Traditional Arabic" w:hint="cs"/>
          <w:b/>
          <w:bCs/>
          <w:sz w:val="24"/>
          <w:szCs w:val="24"/>
          <w:rtl/>
          <w:lang w:bidi="ar-DZ"/>
        </w:rPr>
        <w:t>:</w:t>
      </w:r>
      <w:r w:rsidRPr="00C506EE">
        <w:rPr>
          <w:rFonts w:ascii="Traditional Arabic" w:eastAsia="Times New Roman" w:hAnsi="Traditional Arabic" w:cs="Traditional Arabic"/>
          <w:b/>
          <w:bCs/>
          <w:sz w:val="24"/>
          <w:szCs w:val="24"/>
          <w:rtl/>
          <w:lang w:bidi="ar-DZ"/>
        </w:rPr>
        <w:t xml:space="preserve"> يوضح توزيع ونسبة </w:t>
      </w:r>
      <w:r w:rsidRPr="00C506EE">
        <w:rPr>
          <w:rFonts w:ascii="Traditional Arabic" w:eastAsia="Times New Roman" w:hAnsi="Traditional Arabic" w:cs="Traditional Arabic" w:hint="cs"/>
          <w:b/>
          <w:bCs/>
          <w:sz w:val="24"/>
          <w:szCs w:val="24"/>
          <w:rtl/>
          <w:lang w:bidi="ar-DZ"/>
        </w:rPr>
        <w:t xml:space="preserve">إجابات المبحوثين على سؤال </w:t>
      </w:r>
      <w:r w:rsidRPr="00C506EE">
        <w:rPr>
          <w:rFonts w:ascii="Traditional Arabic" w:eastAsia="Times New Roman" w:hAnsi="Traditional Arabic" w:cs="Traditional Arabic"/>
          <w:b/>
          <w:bCs/>
          <w:sz w:val="24"/>
          <w:szCs w:val="24"/>
          <w:rtl/>
          <w:lang w:bidi="ar-DZ"/>
        </w:rPr>
        <w:t>يتم منح المكافآت على أساس الجدارة والاستحقاق</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60%</w:t>
            </w:r>
          </w:p>
        </w:tc>
        <w:tc>
          <w:tcPr>
            <w:tcW w:w="2429"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24</w:t>
            </w:r>
          </w:p>
        </w:tc>
        <w:tc>
          <w:tcPr>
            <w:tcW w:w="3543" w:type="dxa"/>
            <w:shd w:val="pct40" w:color="auto" w:fill="auto"/>
            <w:vAlign w:val="center"/>
          </w:tcPr>
          <w:p w:rsidR="00467ECD" w:rsidRPr="00C506EE" w:rsidRDefault="00467ECD" w:rsidP="00467ECD">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نعم</w:t>
            </w:r>
          </w:p>
        </w:tc>
      </w:tr>
      <w:tr w:rsidR="00467ECD" w:rsidRPr="00B76E62" w:rsidTr="00C506EE">
        <w:trPr>
          <w:trHeight w:hRule="exact" w:val="567"/>
          <w:jc w:val="center"/>
        </w:trPr>
        <w:tc>
          <w:tcPr>
            <w:tcW w:w="3095"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40%</w:t>
            </w:r>
          </w:p>
        </w:tc>
        <w:tc>
          <w:tcPr>
            <w:tcW w:w="2429"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16</w:t>
            </w:r>
          </w:p>
        </w:tc>
        <w:tc>
          <w:tcPr>
            <w:tcW w:w="3543" w:type="dxa"/>
            <w:shd w:val="pct40" w:color="auto" w:fill="auto"/>
            <w:vAlign w:val="center"/>
          </w:tcPr>
          <w:p w:rsidR="00467ECD" w:rsidRPr="00C506EE" w:rsidRDefault="00467ECD" w:rsidP="00467ECD">
            <w:pPr>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لا</w:t>
            </w:r>
          </w:p>
        </w:tc>
      </w:tr>
      <w:tr w:rsidR="00022212" w:rsidRPr="00B76E62" w:rsidTr="00C506EE">
        <w:trPr>
          <w:trHeight w:hRule="exact" w:val="567"/>
          <w:jc w:val="center"/>
        </w:trPr>
        <w:tc>
          <w:tcPr>
            <w:tcW w:w="3095" w:type="dxa"/>
            <w:vAlign w:val="center"/>
          </w:tcPr>
          <w:p w:rsidR="00022212" w:rsidRPr="00BB05F4" w:rsidRDefault="00022212" w:rsidP="00022212">
            <w:pPr>
              <w:autoSpaceDE w:val="0"/>
              <w:autoSpaceDN w:val="0"/>
              <w:adjustRightInd w:val="0"/>
              <w:spacing w:after="0" w:line="240" w:lineRule="auto"/>
              <w:jc w:val="center"/>
              <w:rPr>
                <w:rFonts w:ascii="Traditional Arabic" w:eastAsia="Times New Roman" w:hAnsi="Traditional Arabic" w:cs="Traditional Arabic"/>
                <w:sz w:val="24"/>
                <w:szCs w:val="24"/>
              </w:rPr>
            </w:pPr>
            <w:r w:rsidRPr="00BB05F4">
              <w:rPr>
                <w:rFonts w:ascii="Traditional Arabic" w:eastAsia="Times New Roman" w:hAnsi="Traditional Arabic" w:cs="Traditional Arabic"/>
                <w:sz w:val="24"/>
                <w:szCs w:val="24"/>
              </w:rPr>
              <w:t xml:space="preserve">100 </w:t>
            </w:r>
            <w:r w:rsidRPr="00BB05F4">
              <w:rPr>
                <w:rFonts w:ascii="Traditional Arabic" w:eastAsia="Times New Roman" w:hAnsi="Traditional Arabic" w:cstheme="majorBidi"/>
                <w:sz w:val="24"/>
                <w:szCs w:val="24"/>
                <w:rtl/>
              </w:rPr>
              <w:t>℅</w:t>
            </w:r>
          </w:p>
        </w:tc>
        <w:tc>
          <w:tcPr>
            <w:tcW w:w="2429" w:type="dxa"/>
            <w:vAlign w:val="center"/>
          </w:tcPr>
          <w:p w:rsidR="00022212" w:rsidRPr="00C506EE" w:rsidRDefault="00022212" w:rsidP="00467ECD">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40</w:t>
            </w:r>
          </w:p>
        </w:tc>
        <w:tc>
          <w:tcPr>
            <w:tcW w:w="3543" w:type="dxa"/>
            <w:shd w:val="pct40" w:color="auto" w:fill="auto"/>
            <w:vAlign w:val="center"/>
          </w:tcPr>
          <w:p w:rsidR="00022212" w:rsidRPr="00C506EE" w:rsidRDefault="00022212"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المجموع</w:t>
            </w:r>
          </w:p>
        </w:tc>
      </w:tr>
    </w:tbl>
    <w:p w:rsidR="00467ECD" w:rsidRPr="00DE5405" w:rsidRDefault="00467ECD" w:rsidP="00C506EE">
      <w:pPr>
        <w:autoSpaceDE w:val="0"/>
        <w:autoSpaceDN w:val="0"/>
        <w:adjustRightInd w:val="0"/>
        <w:spacing w:after="0"/>
        <w:jc w:val="lowKashida"/>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lastRenderedPageBreak/>
        <w:t>يمثل الجدول رقم</w:t>
      </w:r>
      <w:r w:rsidR="00C506EE">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 xml:space="preserve">(12) </w:t>
      </w:r>
      <w:r w:rsidRPr="00DE5405">
        <w:rPr>
          <w:rFonts w:ascii="Traditional Arabic" w:eastAsia="Times New Roman" w:hAnsi="Traditional Arabic" w:cs="Traditional Arabic"/>
          <w:sz w:val="32"/>
          <w:szCs w:val="32"/>
          <w:rtl/>
          <w:lang w:bidi="ar-DZ"/>
        </w:rPr>
        <w:t xml:space="preserve">توزيع ونسبة إجابات </w:t>
      </w:r>
      <w:r>
        <w:rPr>
          <w:rFonts w:ascii="Traditional Arabic" w:eastAsia="Times New Roman" w:hAnsi="Traditional Arabic" w:cs="Traditional Arabic" w:hint="cs"/>
          <w:sz w:val="32"/>
          <w:szCs w:val="32"/>
          <w:rtl/>
          <w:lang w:bidi="ar-DZ"/>
        </w:rPr>
        <w:t xml:space="preserve">المبحوثين </w:t>
      </w:r>
      <w:r w:rsidRPr="00DE5405">
        <w:rPr>
          <w:rFonts w:ascii="Traditional Arabic" w:eastAsia="Times New Roman" w:hAnsi="Traditional Arabic" w:cs="Traditional Arabic"/>
          <w:sz w:val="32"/>
          <w:szCs w:val="32"/>
          <w:rtl/>
          <w:lang w:bidi="ar-DZ"/>
        </w:rPr>
        <w:t>على سؤال يتم منح المكافآت على أساس الجدارة والاستحقاق،</w:t>
      </w:r>
      <w:r w:rsidRPr="00DE5405">
        <w:rPr>
          <w:rFonts w:ascii="Traditional Arabic" w:eastAsia="Times New Roman" w:hAnsi="Traditional Arabic" w:cs="Traditional Arabic"/>
          <w:sz w:val="32"/>
          <w:szCs w:val="32"/>
          <w:rtl/>
        </w:rPr>
        <w:t xml:space="preserve">حيث كانت أعلى نسبة للعمال الإداريين الذين </w:t>
      </w:r>
      <w:r>
        <w:rPr>
          <w:rFonts w:ascii="Traditional Arabic" w:eastAsia="Times New Roman" w:hAnsi="Traditional Arabic" w:cs="Traditional Arabic" w:hint="cs"/>
          <w:sz w:val="32"/>
          <w:szCs w:val="32"/>
          <w:rtl/>
        </w:rPr>
        <w:t xml:space="preserve">أكدوا </w:t>
      </w:r>
      <w:r w:rsidRPr="00DE5405">
        <w:rPr>
          <w:rFonts w:ascii="Traditional Arabic" w:eastAsia="Times New Roman" w:hAnsi="Traditional Arabic" w:cs="Traditional Arabic"/>
          <w:sz w:val="32"/>
          <w:szCs w:val="32"/>
          <w:rtl/>
        </w:rPr>
        <w:t xml:space="preserve">على أنه </w:t>
      </w:r>
      <w:r w:rsidRPr="00DE5405">
        <w:rPr>
          <w:rFonts w:ascii="Traditional Arabic" w:eastAsia="Times New Roman" w:hAnsi="Traditional Arabic" w:cs="Traditional Arabic"/>
          <w:sz w:val="32"/>
          <w:szCs w:val="32"/>
          <w:rtl/>
          <w:lang w:bidi="ar-DZ"/>
        </w:rPr>
        <w:t>يتم منحهم المكافآت على أساس الجدارة والاستحقاق</w:t>
      </w:r>
      <w:r>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 xml:space="preserve">وهم (24) عامل إداري بنسبة </w:t>
      </w:r>
      <w:r w:rsidRPr="00DE5405">
        <w:rPr>
          <w:rFonts w:ascii="Traditional Arabic" w:eastAsia="Times New Roman" w:hAnsi="Traditional Arabic" w:cs="Traditional Arabic"/>
          <w:sz w:val="32"/>
          <w:szCs w:val="32"/>
          <w:rtl/>
          <w:lang w:bidi="ar-DZ"/>
        </w:rPr>
        <w:t>(60</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،تليها نسبة العمال</w:t>
      </w:r>
      <w:r w:rsidRPr="00DE5405">
        <w:rPr>
          <w:rFonts w:ascii="Traditional Arabic" w:eastAsia="Times New Roman" w:hAnsi="Traditional Arabic" w:cs="Traditional Arabic"/>
          <w:sz w:val="32"/>
          <w:szCs w:val="32"/>
          <w:rtl/>
          <w:lang w:bidi="ar-DZ"/>
        </w:rPr>
        <w:t xml:space="preserve"> </w:t>
      </w:r>
      <w:r w:rsidRPr="00DE5405">
        <w:rPr>
          <w:rFonts w:ascii="Traditional Arabic" w:eastAsia="Times New Roman" w:hAnsi="Traditional Arabic" w:cs="Traditional Arabic"/>
          <w:sz w:val="32"/>
          <w:szCs w:val="32"/>
          <w:rtl/>
        </w:rPr>
        <w:t xml:space="preserve">الإداريين الذين </w:t>
      </w:r>
      <w:r>
        <w:rPr>
          <w:rFonts w:ascii="Traditional Arabic" w:eastAsia="Times New Roman" w:hAnsi="Traditional Arabic" w:cs="Traditional Arabic" w:hint="cs"/>
          <w:sz w:val="32"/>
          <w:szCs w:val="32"/>
          <w:rtl/>
        </w:rPr>
        <w:t xml:space="preserve">نفوا </w:t>
      </w:r>
      <w:r w:rsidRPr="00DE5405">
        <w:rPr>
          <w:rFonts w:ascii="Traditional Arabic" w:eastAsia="Times New Roman" w:hAnsi="Traditional Arabic" w:cs="Traditional Arabic"/>
          <w:sz w:val="32"/>
          <w:szCs w:val="32"/>
          <w:rtl/>
        </w:rPr>
        <w:t xml:space="preserve">على أنه </w:t>
      </w:r>
      <w:r w:rsidRPr="00DE5405">
        <w:rPr>
          <w:rFonts w:ascii="Traditional Arabic" w:eastAsia="Times New Roman" w:hAnsi="Traditional Arabic" w:cs="Traditional Arabic"/>
          <w:sz w:val="32"/>
          <w:szCs w:val="32"/>
          <w:rtl/>
          <w:lang w:bidi="ar-DZ"/>
        </w:rPr>
        <w:t>يتم منحهم المكافآت على أساس الجدارة والاستحقاق</w:t>
      </w:r>
      <w:r>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 xml:space="preserve">وهم (16) عامل إداري بنسبة </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40</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 xml:space="preserve">)، وهي النسبة الأقل. </w:t>
      </w:r>
    </w:p>
    <w:p w:rsidR="00467ECD" w:rsidRPr="00DE5405" w:rsidRDefault="00467ECD" w:rsidP="00022212">
      <w:pPr>
        <w:spacing w:after="0"/>
        <w:jc w:val="lowKashida"/>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من خلال النتائج الم</w:t>
      </w:r>
      <w:r>
        <w:rPr>
          <w:rFonts w:ascii="Traditional Arabic" w:eastAsia="Times New Roman" w:hAnsi="Traditional Arabic" w:cs="Traditional Arabic" w:hint="cs"/>
          <w:sz w:val="32"/>
          <w:szCs w:val="32"/>
          <w:rtl/>
        </w:rPr>
        <w:t>ت</w:t>
      </w:r>
      <w:r w:rsidRPr="00DE5405">
        <w:rPr>
          <w:rFonts w:ascii="Traditional Arabic" w:eastAsia="Times New Roman" w:hAnsi="Traditional Arabic" w:cs="Traditional Arabic"/>
          <w:sz w:val="32"/>
          <w:szCs w:val="32"/>
          <w:rtl/>
        </w:rPr>
        <w:t xml:space="preserve">حصل عليها في الجدول أعلاه </w:t>
      </w:r>
      <w:r>
        <w:rPr>
          <w:rFonts w:ascii="Traditional Arabic" w:eastAsia="Times New Roman" w:hAnsi="Traditional Arabic" w:cs="Traditional Arabic" w:hint="cs"/>
          <w:sz w:val="32"/>
          <w:szCs w:val="32"/>
          <w:rtl/>
        </w:rPr>
        <w:t xml:space="preserve">نستنتج </w:t>
      </w:r>
      <w:r w:rsidRPr="00DE5405">
        <w:rPr>
          <w:rFonts w:ascii="Traditional Arabic" w:eastAsia="Times New Roman" w:hAnsi="Traditional Arabic" w:cs="Traditional Arabic"/>
          <w:sz w:val="32"/>
          <w:szCs w:val="32"/>
          <w:rtl/>
        </w:rPr>
        <w:t xml:space="preserve">أن الغالبية من المبحوثين بنسبة </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60</w:t>
      </w:r>
      <w:r w:rsidRPr="00DE5405">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 xml:space="preserve"> أكدوا </w:t>
      </w:r>
      <w:r>
        <w:rPr>
          <w:rFonts w:ascii="Traditional Arabic" w:eastAsia="Times New Roman" w:hAnsi="Traditional Arabic" w:cs="Traditional Arabic"/>
          <w:sz w:val="32"/>
          <w:szCs w:val="32"/>
          <w:rtl/>
          <w:lang w:bidi="ar-DZ"/>
        </w:rPr>
        <w:t xml:space="preserve">على </w:t>
      </w:r>
      <w:r>
        <w:rPr>
          <w:rFonts w:ascii="Traditional Arabic" w:eastAsia="Times New Roman" w:hAnsi="Traditional Arabic" w:cs="Traditional Arabic" w:hint="cs"/>
          <w:sz w:val="32"/>
          <w:szCs w:val="32"/>
          <w:rtl/>
          <w:lang w:bidi="ar-DZ"/>
        </w:rPr>
        <w:t>أنه</w:t>
      </w:r>
      <w:r w:rsidRPr="00DE5405">
        <w:rPr>
          <w:rFonts w:ascii="Traditional Arabic" w:eastAsia="Times New Roman" w:hAnsi="Traditional Arabic" w:cs="Traditional Arabic"/>
          <w:sz w:val="32"/>
          <w:szCs w:val="32"/>
          <w:rtl/>
          <w:lang w:bidi="ar-DZ"/>
        </w:rPr>
        <w:t xml:space="preserve"> يتم منح</w:t>
      </w:r>
      <w:r>
        <w:rPr>
          <w:rFonts w:ascii="Traditional Arabic" w:eastAsia="Times New Roman" w:hAnsi="Traditional Arabic" w:cs="Traditional Arabic" w:hint="cs"/>
          <w:sz w:val="32"/>
          <w:szCs w:val="32"/>
          <w:rtl/>
          <w:lang w:bidi="ar-DZ"/>
        </w:rPr>
        <w:t xml:space="preserve">هم </w:t>
      </w:r>
      <w:r w:rsidRPr="00DE5405">
        <w:rPr>
          <w:rFonts w:ascii="Traditional Arabic" w:eastAsia="Times New Roman" w:hAnsi="Traditional Arabic" w:cs="Traditional Arabic"/>
          <w:sz w:val="32"/>
          <w:szCs w:val="32"/>
          <w:rtl/>
          <w:lang w:bidi="ar-DZ"/>
        </w:rPr>
        <w:t xml:space="preserve"> المكافآت على أساس الجدارة والاستحقاق،</w:t>
      </w:r>
      <w:r w:rsidRPr="00DE5405">
        <w:rPr>
          <w:rFonts w:ascii="Traditional Arabic" w:eastAsia="Times New Roman" w:hAnsi="Traditional Arabic" w:cs="Traditional Arabic"/>
          <w:sz w:val="32"/>
          <w:szCs w:val="32"/>
          <w:rtl/>
        </w:rPr>
        <w:t xml:space="preserve">وهذا راجع إلى أن </w:t>
      </w:r>
      <w:r w:rsidRPr="00DE5405">
        <w:rPr>
          <w:rFonts w:ascii="Traditional Arabic" w:eastAsia="Times New Roman" w:hAnsi="Traditional Arabic" w:cs="Traditional Arabic"/>
          <w:sz w:val="32"/>
          <w:szCs w:val="32"/>
          <w:rtl/>
          <w:lang w:bidi="ar-DZ"/>
        </w:rPr>
        <w:t>نظام المكافآت في المؤسسة يتبع الإطار القانوني وفق ما جاء به المشرع الجزائري مما ينعكس بالإيجاب على العمال بحيث يجعلهم راضون على نظام المكافآت في مؤسستهم، ومنه نقول أن العمال الإداريين ببلدية الدبيلة يتحصلوا على المكافآت على أساس الجدارة والاستحقاق</w:t>
      </w:r>
      <w:r>
        <w:rPr>
          <w:rFonts w:ascii="Traditional Arabic" w:eastAsia="Times New Roman" w:hAnsi="Traditional Arabic" w:cs="Traditional Arabic" w:hint="cs"/>
          <w:sz w:val="32"/>
          <w:szCs w:val="32"/>
          <w:rtl/>
          <w:lang w:bidi="ar-DZ"/>
        </w:rPr>
        <w:t>.</w:t>
      </w:r>
      <w:r w:rsidRPr="00DE5405">
        <w:rPr>
          <w:rFonts w:ascii="Traditional Arabic" w:eastAsia="Times New Roman" w:hAnsi="Traditional Arabic" w:cs="Traditional Arabic"/>
          <w:sz w:val="32"/>
          <w:szCs w:val="32"/>
          <w:rtl/>
          <w:lang w:bidi="ar-DZ"/>
        </w:rPr>
        <w:t xml:space="preserve"> </w:t>
      </w:r>
    </w:p>
    <w:p w:rsidR="00467ECD" w:rsidRPr="00C506EE" w:rsidRDefault="00C506EE" w:rsidP="00C506EE">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8- </w:t>
      </w:r>
      <w:r w:rsidR="00467ECD" w:rsidRPr="00C506EE">
        <w:rPr>
          <w:rFonts w:ascii="Traditional Arabic" w:eastAsia="Times New Roman" w:hAnsi="Traditional Arabic" w:cs="Traditional Arabic" w:hint="cs"/>
          <w:b/>
          <w:bCs/>
          <w:sz w:val="32"/>
          <w:szCs w:val="32"/>
          <w:rtl/>
          <w:lang w:bidi="ar-DZ"/>
        </w:rPr>
        <w:t xml:space="preserve">هل </w:t>
      </w:r>
      <w:r w:rsidR="00467ECD" w:rsidRPr="00C506EE">
        <w:rPr>
          <w:rFonts w:ascii="Traditional Arabic" w:eastAsia="Times New Roman" w:hAnsi="Traditional Arabic" w:cs="Traditional Arabic"/>
          <w:b/>
          <w:bCs/>
          <w:sz w:val="32"/>
          <w:szCs w:val="32"/>
          <w:rtl/>
          <w:lang w:bidi="ar-DZ"/>
        </w:rPr>
        <w:t>تقوم بالمبادرة من أجل تحسين العمل</w:t>
      </w:r>
      <w:r w:rsidR="00467ECD" w:rsidRPr="00C506EE">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C506EE" w:rsidRDefault="00467ECD" w:rsidP="00C506EE">
      <w:pPr>
        <w:autoSpaceDE w:val="0"/>
        <w:autoSpaceDN w:val="0"/>
        <w:adjustRightInd w:val="0"/>
        <w:ind w:right="-231"/>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hint="cs"/>
          <w:b/>
          <w:bCs/>
          <w:sz w:val="24"/>
          <w:szCs w:val="24"/>
          <w:rtl/>
          <w:lang w:bidi="ar-DZ"/>
        </w:rPr>
        <w:t>ال</w:t>
      </w:r>
      <w:r w:rsidRPr="00C506EE">
        <w:rPr>
          <w:rFonts w:ascii="Traditional Arabic" w:eastAsia="Times New Roman" w:hAnsi="Traditional Arabic" w:cs="Traditional Arabic"/>
          <w:b/>
          <w:bCs/>
          <w:sz w:val="24"/>
          <w:szCs w:val="24"/>
          <w:rtl/>
          <w:lang w:bidi="ar-DZ"/>
        </w:rPr>
        <w:t>جدول رقم (</w:t>
      </w:r>
      <w:r w:rsidRPr="00C506EE">
        <w:rPr>
          <w:rFonts w:ascii="Traditional Arabic" w:eastAsia="Times New Roman" w:hAnsi="Traditional Arabic" w:cs="Traditional Arabic" w:hint="cs"/>
          <w:b/>
          <w:bCs/>
          <w:sz w:val="24"/>
          <w:szCs w:val="24"/>
          <w:rtl/>
          <w:lang w:bidi="ar-DZ"/>
        </w:rPr>
        <w:t>13</w:t>
      </w:r>
      <w:r w:rsidRPr="00C506EE">
        <w:rPr>
          <w:rFonts w:ascii="Traditional Arabic" w:eastAsia="Times New Roman" w:hAnsi="Traditional Arabic" w:cs="Traditional Arabic"/>
          <w:b/>
          <w:bCs/>
          <w:sz w:val="24"/>
          <w:szCs w:val="24"/>
          <w:rtl/>
          <w:lang w:bidi="ar-DZ"/>
        </w:rPr>
        <w:t>)</w:t>
      </w:r>
      <w:r w:rsidRPr="00C506EE">
        <w:rPr>
          <w:rFonts w:ascii="Traditional Arabic" w:eastAsia="Times New Roman" w:hAnsi="Traditional Arabic" w:cs="Traditional Arabic" w:hint="cs"/>
          <w:b/>
          <w:bCs/>
          <w:sz w:val="24"/>
          <w:szCs w:val="24"/>
          <w:rtl/>
          <w:lang w:bidi="ar-DZ"/>
        </w:rPr>
        <w:t>:</w:t>
      </w:r>
      <w:r w:rsidRPr="00C506EE">
        <w:rPr>
          <w:rFonts w:ascii="Traditional Arabic" w:eastAsia="Times New Roman" w:hAnsi="Traditional Arabic" w:cs="Traditional Arabic"/>
          <w:b/>
          <w:bCs/>
          <w:sz w:val="24"/>
          <w:szCs w:val="24"/>
          <w:rtl/>
          <w:lang w:bidi="ar-DZ"/>
        </w:rPr>
        <w:t xml:space="preserve"> يوضح توزيع ونسبة </w:t>
      </w:r>
      <w:r w:rsidRPr="00C506EE">
        <w:rPr>
          <w:rFonts w:ascii="Traditional Arabic" w:eastAsia="Times New Roman" w:hAnsi="Traditional Arabic" w:cs="Traditional Arabic" w:hint="cs"/>
          <w:b/>
          <w:bCs/>
          <w:sz w:val="24"/>
          <w:szCs w:val="24"/>
          <w:rtl/>
          <w:lang w:bidi="ar-DZ"/>
        </w:rPr>
        <w:t xml:space="preserve">إجابات المبحوثين على سؤال هل </w:t>
      </w:r>
      <w:r w:rsidRPr="00C506EE">
        <w:rPr>
          <w:rFonts w:ascii="Traditional Arabic" w:eastAsia="Times New Roman" w:hAnsi="Traditional Arabic" w:cs="Traditional Arabic"/>
          <w:b/>
          <w:bCs/>
          <w:sz w:val="24"/>
          <w:szCs w:val="24"/>
          <w:rtl/>
          <w:lang w:bidi="ar-DZ"/>
        </w:rPr>
        <w:t>تقوم بالمبادرة من أجل تحسين العمل</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90%</w:t>
            </w:r>
          </w:p>
        </w:tc>
        <w:tc>
          <w:tcPr>
            <w:tcW w:w="2429"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36</w:t>
            </w:r>
          </w:p>
        </w:tc>
        <w:tc>
          <w:tcPr>
            <w:tcW w:w="3543" w:type="dxa"/>
            <w:shd w:val="pct40" w:color="auto" w:fill="auto"/>
            <w:vAlign w:val="center"/>
          </w:tcPr>
          <w:p w:rsidR="00467ECD" w:rsidRPr="00C506EE" w:rsidRDefault="00467ECD" w:rsidP="00467ECD">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نعم</w:t>
            </w:r>
          </w:p>
        </w:tc>
      </w:tr>
      <w:tr w:rsidR="00467ECD" w:rsidRPr="00B76E62" w:rsidTr="00C506EE">
        <w:trPr>
          <w:trHeight w:hRule="exact" w:val="567"/>
          <w:jc w:val="center"/>
        </w:trPr>
        <w:tc>
          <w:tcPr>
            <w:tcW w:w="3095"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10%</w:t>
            </w:r>
          </w:p>
        </w:tc>
        <w:tc>
          <w:tcPr>
            <w:tcW w:w="2429"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lang w:bidi="ar-DZ"/>
              </w:rPr>
            </w:pPr>
            <w:r w:rsidRPr="00C506EE">
              <w:rPr>
                <w:rFonts w:ascii="Traditional Arabic" w:eastAsia="Times New Roman" w:hAnsi="Traditional Arabic" w:cs="Traditional Arabic"/>
                <w:sz w:val="24"/>
                <w:szCs w:val="24"/>
                <w:rtl/>
              </w:rPr>
              <w:t>4</w:t>
            </w:r>
          </w:p>
        </w:tc>
        <w:tc>
          <w:tcPr>
            <w:tcW w:w="3543" w:type="dxa"/>
            <w:shd w:val="pct40" w:color="auto" w:fill="auto"/>
            <w:vAlign w:val="center"/>
          </w:tcPr>
          <w:p w:rsidR="00467ECD" w:rsidRPr="00C506EE" w:rsidRDefault="00467ECD" w:rsidP="00467ECD">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لا</w:t>
            </w:r>
          </w:p>
        </w:tc>
      </w:tr>
      <w:tr w:rsidR="0001609B" w:rsidRPr="00B76E62" w:rsidTr="00C506EE">
        <w:trPr>
          <w:trHeight w:hRule="exact" w:val="567"/>
          <w:jc w:val="center"/>
        </w:trPr>
        <w:tc>
          <w:tcPr>
            <w:tcW w:w="3095" w:type="dxa"/>
            <w:vAlign w:val="center"/>
          </w:tcPr>
          <w:p w:rsidR="0001609B" w:rsidRPr="0052413B" w:rsidRDefault="0001609B"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01609B" w:rsidRPr="00C506EE" w:rsidRDefault="0001609B" w:rsidP="00467ECD">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40</w:t>
            </w:r>
          </w:p>
        </w:tc>
        <w:tc>
          <w:tcPr>
            <w:tcW w:w="3543" w:type="dxa"/>
            <w:shd w:val="pct40" w:color="auto" w:fill="auto"/>
            <w:vAlign w:val="center"/>
          </w:tcPr>
          <w:p w:rsidR="0001609B" w:rsidRPr="00C506EE" w:rsidRDefault="0001609B"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المجموع</w:t>
            </w:r>
          </w:p>
        </w:tc>
      </w:tr>
    </w:tbl>
    <w:p w:rsidR="00467ECD" w:rsidRPr="00E722AF" w:rsidRDefault="00467ECD" w:rsidP="00467ECD">
      <w:pPr>
        <w:spacing w:after="0"/>
        <w:rPr>
          <w:rFonts w:ascii="Simplified Arabic" w:eastAsia="Times New Roman" w:hAnsi="Simplified Arabic" w:cs="Simplified Arabic"/>
          <w:sz w:val="20"/>
          <w:szCs w:val="20"/>
          <w:lang w:bidi="ar-DZ"/>
        </w:rPr>
      </w:pPr>
    </w:p>
    <w:p w:rsidR="00467ECD" w:rsidRPr="00DE5405" w:rsidRDefault="00467ECD" w:rsidP="00C506EE">
      <w:pPr>
        <w:autoSpaceDE w:val="0"/>
        <w:autoSpaceDN w:val="0"/>
        <w:adjustRightInd w:val="0"/>
        <w:spacing w:after="0"/>
        <w:jc w:val="lowKashida"/>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يمثل الجدول رقم</w:t>
      </w:r>
      <w:r w:rsidR="00C506EE">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(13)</w:t>
      </w:r>
      <w:r w:rsidRPr="00DE5405">
        <w:rPr>
          <w:rFonts w:ascii="Traditional Arabic" w:eastAsia="Times New Roman" w:hAnsi="Traditional Arabic" w:cs="Traditional Arabic"/>
          <w:sz w:val="32"/>
          <w:szCs w:val="32"/>
          <w:rtl/>
          <w:lang w:bidi="ar-DZ"/>
        </w:rPr>
        <w:t xml:space="preserve"> توزيع ونسبة إجابات </w:t>
      </w:r>
      <w:r>
        <w:rPr>
          <w:rFonts w:ascii="Traditional Arabic" w:eastAsia="Times New Roman" w:hAnsi="Traditional Arabic" w:cs="Traditional Arabic" w:hint="cs"/>
          <w:sz w:val="32"/>
          <w:szCs w:val="32"/>
          <w:rtl/>
          <w:lang w:bidi="ar-DZ"/>
        </w:rPr>
        <w:t xml:space="preserve">المبحوثين  على السؤال </w:t>
      </w:r>
      <w:r w:rsidRPr="00DE5405">
        <w:rPr>
          <w:rFonts w:ascii="Traditional Arabic" w:eastAsia="Times New Roman" w:hAnsi="Traditional Arabic" w:cs="Traditional Arabic"/>
          <w:sz w:val="32"/>
          <w:szCs w:val="32"/>
          <w:rtl/>
          <w:lang w:bidi="ar-DZ"/>
        </w:rPr>
        <w:t>هل تقوم بالمبادرة من أجل تحسين العمل،</w:t>
      </w:r>
      <w:r w:rsidRPr="00DE5405">
        <w:rPr>
          <w:rFonts w:ascii="Traditional Arabic" w:eastAsia="Times New Roman" w:hAnsi="Traditional Arabic" w:cs="Traditional Arabic"/>
          <w:sz w:val="32"/>
          <w:szCs w:val="32"/>
          <w:rtl/>
        </w:rPr>
        <w:t>حيث كانت أعلى نسبة للعمال الإداريين الذين أ</w:t>
      </w:r>
      <w:r>
        <w:rPr>
          <w:rFonts w:ascii="Traditional Arabic" w:eastAsia="Times New Roman" w:hAnsi="Traditional Arabic" w:cs="Traditional Arabic" w:hint="cs"/>
          <w:sz w:val="32"/>
          <w:szCs w:val="32"/>
          <w:rtl/>
        </w:rPr>
        <w:t xml:space="preserve">كدوا </w:t>
      </w:r>
      <w:r w:rsidRPr="00DE5405">
        <w:rPr>
          <w:rFonts w:ascii="Traditional Arabic" w:eastAsia="Times New Roman" w:hAnsi="Traditional Arabic" w:cs="Traditional Arabic"/>
          <w:sz w:val="32"/>
          <w:szCs w:val="32"/>
          <w:rtl/>
        </w:rPr>
        <w:t xml:space="preserve"> أنهم </w:t>
      </w:r>
      <w:r w:rsidRPr="00DE5405">
        <w:rPr>
          <w:rFonts w:ascii="Traditional Arabic" w:eastAsia="Times New Roman" w:hAnsi="Traditional Arabic" w:cs="Traditional Arabic"/>
          <w:sz w:val="32"/>
          <w:szCs w:val="32"/>
          <w:rtl/>
          <w:lang w:bidi="ar-DZ"/>
        </w:rPr>
        <w:t xml:space="preserve">يقومون بالمبادرة من أجل تحسين العمل </w:t>
      </w:r>
      <w:r w:rsidRPr="00DE5405">
        <w:rPr>
          <w:rFonts w:ascii="Traditional Arabic" w:eastAsia="Times New Roman" w:hAnsi="Traditional Arabic" w:cs="Traditional Arabic"/>
          <w:sz w:val="32"/>
          <w:szCs w:val="32"/>
          <w:rtl/>
        </w:rPr>
        <w:t xml:space="preserve">وهم (36) عامل إداري بنسبة </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90</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w:t>
      </w:r>
      <w:r w:rsidR="00022212">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تليها نسبة العمال</w:t>
      </w:r>
      <w:r w:rsidRPr="00DE5405">
        <w:rPr>
          <w:rFonts w:ascii="Traditional Arabic" w:eastAsia="Times New Roman" w:hAnsi="Traditional Arabic" w:cs="Traditional Arabic"/>
          <w:sz w:val="32"/>
          <w:szCs w:val="32"/>
          <w:rtl/>
          <w:lang w:bidi="ar-DZ"/>
        </w:rPr>
        <w:t xml:space="preserve"> </w:t>
      </w:r>
      <w:r w:rsidRPr="00DE5405">
        <w:rPr>
          <w:rFonts w:ascii="Traditional Arabic" w:eastAsia="Times New Roman" w:hAnsi="Traditional Arabic" w:cs="Traditional Arabic"/>
          <w:sz w:val="32"/>
          <w:szCs w:val="32"/>
          <w:rtl/>
        </w:rPr>
        <w:t xml:space="preserve">الإداريين الذين </w:t>
      </w:r>
      <w:r>
        <w:rPr>
          <w:rFonts w:ascii="Traditional Arabic" w:eastAsia="Times New Roman" w:hAnsi="Traditional Arabic" w:cs="Traditional Arabic" w:hint="cs"/>
          <w:sz w:val="32"/>
          <w:szCs w:val="32"/>
          <w:rtl/>
        </w:rPr>
        <w:t xml:space="preserve">نفوا </w:t>
      </w:r>
      <w:r w:rsidRPr="00DE5405">
        <w:rPr>
          <w:rFonts w:ascii="Traditional Arabic" w:eastAsia="Times New Roman" w:hAnsi="Traditional Arabic" w:cs="Traditional Arabic"/>
          <w:sz w:val="32"/>
          <w:szCs w:val="32"/>
          <w:rtl/>
        </w:rPr>
        <w:t xml:space="preserve"> أنهم </w:t>
      </w:r>
      <w:r w:rsidRPr="00DE5405">
        <w:rPr>
          <w:rFonts w:ascii="Traditional Arabic" w:eastAsia="Times New Roman" w:hAnsi="Traditional Arabic" w:cs="Traditional Arabic"/>
          <w:sz w:val="32"/>
          <w:szCs w:val="32"/>
          <w:rtl/>
          <w:lang w:bidi="ar-DZ"/>
        </w:rPr>
        <w:t xml:space="preserve">يقومون بالمبادرة من أجل تحسين العمل </w:t>
      </w:r>
      <w:r w:rsidRPr="00DE5405">
        <w:rPr>
          <w:rFonts w:ascii="Traditional Arabic" w:eastAsia="Times New Roman" w:hAnsi="Traditional Arabic" w:cs="Traditional Arabic"/>
          <w:sz w:val="32"/>
          <w:szCs w:val="32"/>
          <w:rtl/>
        </w:rPr>
        <w:t>وهم (04) عمال إداريين بنسبة (10</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 xml:space="preserve">)، وهي النسبة الأقل. </w:t>
      </w:r>
    </w:p>
    <w:p w:rsidR="00467ECD" w:rsidRDefault="00467ECD" w:rsidP="00C506EE">
      <w:pPr>
        <w:spacing w:after="0"/>
        <w:jc w:val="lowKashida"/>
        <w:rPr>
          <w:rFonts w:ascii="Traditional Arabic" w:eastAsia="Times New Roman" w:hAnsi="Traditional Arabic" w:cs="Traditional Arabic"/>
          <w:sz w:val="32"/>
          <w:szCs w:val="32"/>
          <w:rtl/>
          <w:lang w:bidi="ar-DZ"/>
        </w:rPr>
      </w:pPr>
      <w:r w:rsidRPr="00DE5405">
        <w:rPr>
          <w:rFonts w:ascii="Traditional Arabic" w:eastAsia="Times New Roman" w:hAnsi="Traditional Arabic" w:cs="Traditional Arabic"/>
          <w:sz w:val="32"/>
          <w:szCs w:val="32"/>
          <w:rtl/>
        </w:rPr>
        <w:t xml:space="preserve">من خلال النتائج المحصل عليها في الجدول أعلاه </w:t>
      </w:r>
      <w:r>
        <w:rPr>
          <w:rFonts w:ascii="Traditional Arabic" w:eastAsia="Times New Roman" w:hAnsi="Traditional Arabic" w:cs="Traditional Arabic" w:hint="cs"/>
          <w:sz w:val="32"/>
          <w:szCs w:val="32"/>
          <w:rtl/>
        </w:rPr>
        <w:t xml:space="preserve">نستنتج </w:t>
      </w:r>
      <w:r>
        <w:rPr>
          <w:rFonts w:ascii="Traditional Arabic" w:eastAsia="Times New Roman" w:hAnsi="Traditional Arabic" w:cs="Traditional Arabic"/>
          <w:sz w:val="32"/>
          <w:szCs w:val="32"/>
          <w:rtl/>
        </w:rPr>
        <w:t>أ</w:t>
      </w:r>
      <w:r w:rsidRPr="00DE5405">
        <w:rPr>
          <w:rFonts w:ascii="Traditional Arabic" w:eastAsia="Times New Roman" w:hAnsi="Traditional Arabic" w:cs="Traditional Arabic"/>
          <w:sz w:val="32"/>
          <w:szCs w:val="32"/>
          <w:rtl/>
        </w:rPr>
        <w:t xml:space="preserve">ن الغالبية من المبحوثين </w:t>
      </w:r>
      <w:r>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بنسبة (60</w:t>
      </w:r>
      <w:r w:rsidRPr="00DE5405">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 xml:space="preserve"> أكدوا </w:t>
      </w:r>
      <w:r w:rsidRPr="00DE5405">
        <w:rPr>
          <w:rFonts w:ascii="Traditional Arabic" w:eastAsia="Times New Roman" w:hAnsi="Traditional Arabic" w:cs="Traditional Arabic"/>
          <w:sz w:val="32"/>
          <w:szCs w:val="32"/>
          <w:rtl/>
        </w:rPr>
        <w:t xml:space="preserve"> </w:t>
      </w:r>
      <w:r w:rsidRPr="00DE5405">
        <w:rPr>
          <w:rFonts w:ascii="Traditional Arabic" w:eastAsia="Times New Roman" w:hAnsi="Traditional Arabic" w:cs="Traditional Arabic"/>
          <w:sz w:val="32"/>
          <w:szCs w:val="32"/>
          <w:rtl/>
          <w:lang w:bidi="ar-DZ"/>
        </w:rPr>
        <w:t xml:space="preserve">على </w:t>
      </w:r>
      <w:r>
        <w:rPr>
          <w:rFonts w:ascii="Traditional Arabic" w:eastAsia="Times New Roman" w:hAnsi="Traditional Arabic" w:cs="Traditional Arabic" w:hint="cs"/>
          <w:sz w:val="32"/>
          <w:szCs w:val="32"/>
          <w:rtl/>
          <w:lang w:bidi="ar-DZ"/>
        </w:rPr>
        <w:t>أنهم يقومون</w:t>
      </w:r>
      <w:r w:rsidRPr="00DE5405">
        <w:rPr>
          <w:rFonts w:ascii="Traditional Arabic" w:eastAsia="Times New Roman" w:hAnsi="Traditional Arabic" w:cs="Traditional Arabic"/>
          <w:sz w:val="32"/>
          <w:szCs w:val="32"/>
          <w:rtl/>
          <w:lang w:bidi="ar-DZ"/>
        </w:rPr>
        <w:t xml:space="preserve"> بالمبادرة من أجل تحسين العمل</w:t>
      </w:r>
      <w:r>
        <w:rPr>
          <w:rFonts w:ascii="Traditional Arabic" w:eastAsia="Times New Roman" w:hAnsi="Traditional Arabic" w:cs="Traditional Arabic" w:hint="cs"/>
          <w:sz w:val="32"/>
          <w:szCs w:val="32"/>
          <w:rtl/>
        </w:rPr>
        <w:t>،</w:t>
      </w:r>
      <w:r w:rsidRPr="00DE5405">
        <w:rPr>
          <w:rFonts w:ascii="Traditional Arabic" w:eastAsia="Times New Roman" w:hAnsi="Traditional Arabic" w:cs="Traditional Arabic"/>
          <w:sz w:val="32"/>
          <w:szCs w:val="32"/>
          <w:rtl/>
        </w:rPr>
        <w:t xml:space="preserve"> وهذا راجع إلى أن </w:t>
      </w:r>
      <w:r w:rsidRPr="00DE5405">
        <w:rPr>
          <w:rFonts w:ascii="Traditional Arabic" w:eastAsia="Times New Roman" w:hAnsi="Traditional Arabic" w:cs="Traditional Arabic"/>
          <w:sz w:val="32"/>
          <w:szCs w:val="32"/>
          <w:rtl/>
          <w:lang w:bidi="ar-DZ"/>
        </w:rPr>
        <w:t>العمال في مؤسسة بلدية الدبيلة لديهم روح المبادرة وحب العمل مما يجعلهم يطورون ويحسنون في طريقة عملهم، ومنه نقول أن العمال الإداريين ببلدية الدبيلة يقومون بالمبادرة من أجل تحسين العمل</w:t>
      </w:r>
      <w:r w:rsidRPr="00DE5405">
        <w:rPr>
          <w:rFonts w:ascii="Traditional Arabic" w:eastAsia="Times New Roman" w:hAnsi="Traditional Arabic" w:cs="Traditional Arabic"/>
          <w:sz w:val="32"/>
          <w:szCs w:val="32"/>
          <w:rtl/>
        </w:rPr>
        <w:t>.</w:t>
      </w:r>
    </w:p>
    <w:p w:rsidR="004970FA" w:rsidRPr="00DE5405" w:rsidRDefault="004970FA" w:rsidP="00C506EE">
      <w:pPr>
        <w:spacing w:after="0"/>
        <w:jc w:val="lowKashida"/>
        <w:rPr>
          <w:rFonts w:ascii="Traditional Arabic" w:eastAsia="Times New Roman" w:hAnsi="Traditional Arabic" w:cs="Traditional Arabic"/>
          <w:sz w:val="32"/>
          <w:szCs w:val="32"/>
          <w:rtl/>
          <w:lang w:bidi="ar-DZ"/>
        </w:rPr>
      </w:pPr>
    </w:p>
    <w:p w:rsidR="00467ECD" w:rsidRPr="00C506EE" w:rsidRDefault="00C506EE" w:rsidP="00C506EE">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lastRenderedPageBreak/>
        <w:t xml:space="preserve">9- </w:t>
      </w:r>
      <w:r w:rsidR="00467ECD" w:rsidRPr="00C506EE">
        <w:rPr>
          <w:rFonts w:ascii="Traditional Arabic" w:eastAsia="Times New Roman" w:hAnsi="Traditional Arabic" w:cs="Traditional Arabic" w:hint="cs"/>
          <w:b/>
          <w:bCs/>
          <w:sz w:val="32"/>
          <w:szCs w:val="32"/>
          <w:rtl/>
          <w:lang w:bidi="ar-DZ"/>
        </w:rPr>
        <w:t xml:space="preserve">هل </w:t>
      </w:r>
      <w:r w:rsidR="00467ECD" w:rsidRPr="00C506EE">
        <w:rPr>
          <w:rFonts w:ascii="Traditional Arabic" w:eastAsia="Times New Roman" w:hAnsi="Traditional Arabic" w:cs="Traditional Arabic"/>
          <w:b/>
          <w:bCs/>
          <w:sz w:val="32"/>
          <w:szCs w:val="32"/>
          <w:rtl/>
          <w:lang w:bidi="ar-DZ"/>
        </w:rPr>
        <w:t>تقوم باقتراح أفكار جديدة في العمل</w:t>
      </w:r>
      <w:r w:rsidR="00467ECD" w:rsidRPr="00C506EE">
        <w:rPr>
          <w:rFonts w:ascii="Traditional Arabic" w:eastAsia="Times New Roman" w:hAnsi="Traditional Arabic" w:cs="Traditional Arabic" w:hint="cs"/>
          <w:b/>
          <w:bCs/>
          <w:sz w:val="32"/>
          <w:szCs w:val="32"/>
          <w:rtl/>
          <w:lang w:bidi="ar-DZ"/>
        </w:rPr>
        <w:t>:</w:t>
      </w:r>
    </w:p>
    <w:p w:rsidR="00467ECD" w:rsidRPr="00C506EE" w:rsidRDefault="00467ECD" w:rsidP="00C506EE">
      <w:pPr>
        <w:autoSpaceDE w:val="0"/>
        <w:autoSpaceDN w:val="0"/>
        <w:adjustRightInd w:val="0"/>
        <w:ind w:right="-231"/>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hint="cs"/>
          <w:b/>
          <w:bCs/>
          <w:sz w:val="24"/>
          <w:szCs w:val="24"/>
          <w:rtl/>
          <w:lang w:bidi="ar-DZ"/>
        </w:rPr>
        <w:t>ال</w:t>
      </w:r>
      <w:r w:rsidRPr="00C506EE">
        <w:rPr>
          <w:rFonts w:ascii="Traditional Arabic" w:eastAsia="Times New Roman" w:hAnsi="Traditional Arabic" w:cs="Traditional Arabic"/>
          <w:b/>
          <w:bCs/>
          <w:sz w:val="24"/>
          <w:szCs w:val="24"/>
          <w:rtl/>
          <w:lang w:bidi="ar-DZ"/>
        </w:rPr>
        <w:t>جدول رقم (</w:t>
      </w:r>
      <w:r w:rsidRPr="00C506EE">
        <w:rPr>
          <w:rFonts w:ascii="Traditional Arabic" w:eastAsia="Times New Roman" w:hAnsi="Traditional Arabic" w:cs="Traditional Arabic" w:hint="cs"/>
          <w:b/>
          <w:bCs/>
          <w:sz w:val="24"/>
          <w:szCs w:val="24"/>
          <w:rtl/>
          <w:lang w:bidi="ar-DZ"/>
        </w:rPr>
        <w:t>14</w:t>
      </w:r>
      <w:r w:rsidRPr="00C506EE">
        <w:rPr>
          <w:rFonts w:ascii="Traditional Arabic" w:eastAsia="Times New Roman" w:hAnsi="Traditional Arabic" w:cs="Traditional Arabic"/>
          <w:b/>
          <w:bCs/>
          <w:sz w:val="24"/>
          <w:szCs w:val="24"/>
          <w:rtl/>
          <w:lang w:bidi="ar-DZ"/>
        </w:rPr>
        <w:t>)</w:t>
      </w:r>
      <w:r w:rsidRPr="00C506EE">
        <w:rPr>
          <w:rFonts w:ascii="Traditional Arabic" w:eastAsia="Times New Roman" w:hAnsi="Traditional Arabic" w:cs="Traditional Arabic" w:hint="cs"/>
          <w:b/>
          <w:bCs/>
          <w:sz w:val="24"/>
          <w:szCs w:val="24"/>
          <w:rtl/>
          <w:lang w:bidi="ar-DZ"/>
        </w:rPr>
        <w:t>:</w:t>
      </w:r>
      <w:r w:rsidRPr="00C506EE">
        <w:rPr>
          <w:rFonts w:ascii="Traditional Arabic" w:eastAsia="Times New Roman" w:hAnsi="Traditional Arabic" w:cs="Traditional Arabic"/>
          <w:b/>
          <w:bCs/>
          <w:sz w:val="24"/>
          <w:szCs w:val="24"/>
          <w:rtl/>
          <w:lang w:bidi="ar-DZ"/>
        </w:rPr>
        <w:t xml:space="preserve"> يوضح توزيع ونسبة </w:t>
      </w:r>
      <w:r w:rsidRPr="00C506EE">
        <w:rPr>
          <w:rFonts w:ascii="Traditional Arabic" w:eastAsia="Times New Roman" w:hAnsi="Traditional Arabic" w:cs="Traditional Arabic" w:hint="cs"/>
          <w:b/>
          <w:bCs/>
          <w:sz w:val="24"/>
          <w:szCs w:val="24"/>
          <w:rtl/>
          <w:lang w:bidi="ar-DZ"/>
        </w:rPr>
        <w:t xml:space="preserve">إجابات المبحوثين على سؤال هل </w:t>
      </w:r>
      <w:r w:rsidRPr="00C506EE">
        <w:rPr>
          <w:rFonts w:ascii="Traditional Arabic" w:eastAsia="Times New Roman" w:hAnsi="Traditional Arabic" w:cs="Traditional Arabic"/>
          <w:b/>
          <w:bCs/>
          <w:sz w:val="24"/>
          <w:szCs w:val="24"/>
          <w:rtl/>
          <w:lang w:bidi="ar-DZ"/>
        </w:rPr>
        <w:t>تقوم باقتراح أفكار جديدة في العمل</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tl/>
              </w:rPr>
            </w:pPr>
            <w:r w:rsidRPr="00C506EE">
              <w:rPr>
                <w:rFonts w:ascii="Traditional Arabic" w:eastAsia="Times New Roman" w:hAnsi="Traditional Arabic" w:cs="Traditional Arabic"/>
                <w:sz w:val="24"/>
                <w:szCs w:val="24"/>
                <w:rtl/>
              </w:rPr>
              <w:t>75%</w:t>
            </w:r>
          </w:p>
        </w:tc>
        <w:tc>
          <w:tcPr>
            <w:tcW w:w="2429"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30</w:t>
            </w:r>
          </w:p>
        </w:tc>
        <w:tc>
          <w:tcPr>
            <w:tcW w:w="3543" w:type="dxa"/>
            <w:shd w:val="pct40" w:color="auto" w:fill="auto"/>
            <w:vAlign w:val="center"/>
          </w:tcPr>
          <w:p w:rsidR="00467ECD" w:rsidRPr="00C506EE" w:rsidRDefault="00467ECD" w:rsidP="00C506EE">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نعم</w:t>
            </w:r>
          </w:p>
        </w:tc>
      </w:tr>
      <w:tr w:rsidR="00467ECD" w:rsidRPr="00B76E62" w:rsidTr="00C506EE">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25%</w:t>
            </w:r>
          </w:p>
        </w:tc>
        <w:tc>
          <w:tcPr>
            <w:tcW w:w="2429"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lang w:bidi="ar-DZ"/>
              </w:rPr>
            </w:pPr>
            <w:r w:rsidRPr="00C506EE">
              <w:rPr>
                <w:rFonts w:ascii="Traditional Arabic" w:eastAsia="Times New Roman" w:hAnsi="Traditional Arabic" w:cs="Traditional Arabic"/>
                <w:sz w:val="24"/>
                <w:szCs w:val="24"/>
                <w:rtl/>
              </w:rPr>
              <w:t>10</w:t>
            </w:r>
          </w:p>
        </w:tc>
        <w:tc>
          <w:tcPr>
            <w:tcW w:w="3543" w:type="dxa"/>
            <w:shd w:val="pct40" w:color="auto" w:fill="auto"/>
            <w:vAlign w:val="center"/>
          </w:tcPr>
          <w:p w:rsidR="00467ECD" w:rsidRPr="00C506EE" w:rsidRDefault="00467ECD" w:rsidP="00C506EE">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لا</w:t>
            </w:r>
          </w:p>
        </w:tc>
      </w:tr>
      <w:tr w:rsidR="0001609B" w:rsidRPr="00B76E62" w:rsidTr="00C506EE">
        <w:trPr>
          <w:trHeight w:hRule="exact" w:val="567"/>
          <w:jc w:val="center"/>
        </w:trPr>
        <w:tc>
          <w:tcPr>
            <w:tcW w:w="3095" w:type="dxa"/>
            <w:vAlign w:val="center"/>
          </w:tcPr>
          <w:p w:rsidR="0001609B" w:rsidRPr="0052413B" w:rsidRDefault="0001609B"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01609B" w:rsidRPr="00C506EE" w:rsidRDefault="0001609B" w:rsidP="00C506EE">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40</w:t>
            </w:r>
          </w:p>
        </w:tc>
        <w:tc>
          <w:tcPr>
            <w:tcW w:w="3543" w:type="dxa"/>
            <w:shd w:val="pct40" w:color="auto" w:fill="auto"/>
            <w:vAlign w:val="center"/>
          </w:tcPr>
          <w:p w:rsidR="0001609B" w:rsidRPr="00C506EE" w:rsidRDefault="0001609B"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المجموع</w:t>
            </w:r>
          </w:p>
        </w:tc>
      </w:tr>
    </w:tbl>
    <w:p w:rsidR="00467ECD" w:rsidRPr="00E722AF" w:rsidRDefault="00467ECD" w:rsidP="00C506EE">
      <w:pPr>
        <w:spacing w:after="0"/>
        <w:rPr>
          <w:rFonts w:ascii="Simplified Arabic" w:eastAsia="Times New Roman" w:hAnsi="Simplified Arabic" w:cs="Simplified Arabic"/>
          <w:sz w:val="20"/>
          <w:szCs w:val="20"/>
          <w:lang w:bidi="ar-DZ"/>
        </w:rPr>
      </w:pPr>
    </w:p>
    <w:p w:rsidR="00467ECD" w:rsidRPr="00DE5405"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DE5405">
        <w:rPr>
          <w:rFonts w:ascii="Traditional Arabic" w:eastAsia="Times New Roman" w:hAnsi="Traditional Arabic" w:cs="Traditional Arabic"/>
          <w:sz w:val="32"/>
          <w:szCs w:val="32"/>
          <w:rtl/>
        </w:rPr>
        <w:t>يمثل الجدول رقم</w:t>
      </w:r>
      <w:r w:rsidR="00C506EE">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 xml:space="preserve">(14) </w:t>
      </w:r>
      <w:r w:rsidRPr="00DE5405">
        <w:rPr>
          <w:rFonts w:ascii="Traditional Arabic" w:eastAsia="Times New Roman" w:hAnsi="Traditional Arabic" w:cs="Traditional Arabic"/>
          <w:sz w:val="32"/>
          <w:szCs w:val="32"/>
          <w:rtl/>
          <w:lang w:bidi="ar-DZ"/>
        </w:rPr>
        <w:t xml:space="preserve">توزيع ونسبة إجابات </w:t>
      </w:r>
      <w:r>
        <w:rPr>
          <w:rFonts w:ascii="Traditional Arabic" w:eastAsia="Times New Roman" w:hAnsi="Traditional Arabic" w:cs="Traditional Arabic" w:hint="cs"/>
          <w:sz w:val="32"/>
          <w:szCs w:val="32"/>
          <w:rtl/>
          <w:lang w:bidi="ar-DZ"/>
        </w:rPr>
        <w:t xml:space="preserve">المبحوثين </w:t>
      </w:r>
      <w:r w:rsidRPr="00DE5405">
        <w:rPr>
          <w:rFonts w:ascii="Traditional Arabic" w:eastAsia="Times New Roman" w:hAnsi="Traditional Arabic" w:cs="Traditional Arabic"/>
          <w:sz w:val="32"/>
          <w:szCs w:val="32"/>
          <w:rtl/>
          <w:lang w:bidi="ar-DZ"/>
        </w:rPr>
        <w:t>على سؤال هل تقوم باقتراح أفكار جديدة في العمل،</w:t>
      </w:r>
      <w:r w:rsidRPr="00DE5405">
        <w:rPr>
          <w:rFonts w:ascii="Traditional Arabic" w:eastAsia="Times New Roman" w:hAnsi="Traditional Arabic" w:cs="Traditional Arabic"/>
          <w:sz w:val="32"/>
          <w:szCs w:val="32"/>
          <w:rtl/>
        </w:rPr>
        <w:t xml:space="preserve"> كانت أعلى نسبة </w:t>
      </w:r>
      <w:r>
        <w:rPr>
          <w:rFonts w:ascii="Traditional Arabic" w:eastAsia="Times New Roman" w:hAnsi="Traditional Arabic" w:cs="Traditional Arabic" w:hint="cs"/>
          <w:sz w:val="32"/>
          <w:szCs w:val="32"/>
          <w:rtl/>
        </w:rPr>
        <w:t xml:space="preserve"> تؤكد </w:t>
      </w:r>
      <w:r w:rsidRPr="00DE5405">
        <w:rPr>
          <w:rFonts w:ascii="Traditional Arabic" w:eastAsia="Times New Roman" w:hAnsi="Traditional Arabic" w:cs="Traditional Arabic"/>
          <w:sz w:val="32"/>
          <w:szCs w:val="32"/>
          <w:rtl/>
        </w:rPr>
        <w:t xml:space="preserve">على أنهم </w:t>
      </w:r>
      <w:r w:rsidRPr="00DE5405">
        <w:rPr>
          <w:rFonts w:ascii="Traditional Arabic" w:eastAsia="Times New Roman" w:hAnsi="Traditional Arabic" w:cs="Traditional Arabic"/>
          <w:sz w:val="32"/>
          <w:szCs w:val="32"/>
          <w:rtl/>
          <w:lang w:bidi="ar-DZ"/>
        </w:rPr>
        <w:t xml:space="preserve">يقومون باقتراح أفكار جديدة في العمل </w:t>
      </w:r>
      <w:r>
        <w:rPr>
          <w:rFonts w:ascii="Traditional Arabic" w:eastAsia="Times New Roman" w:hAnsi="Traditional Arabic" w:cs="Traditional Arabic" w:hint="cs"/>
          <w:sz w:val="32"/>
          <w:szCs w:val="32"/>
          <w:rtl/>
        </w:rPr>
        <w:t>تقدر ب (75</w:t>
      </w:r>
      <w:r w:rsidRPr="00DE5405">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 xml:space="preserve">) </w:t>
      </w:r>
      <w:r w:rsidRPr="00DE5405">
        <w:rPr>
          <w:rFonts w:ascii="Traditional Arabic" w:eastAsia="Times New Roman" w:hAnsi="Traditional Arabic" w:cs="Traditional Arabic"/>
          <w:sz w:val="32"/>
          <w:szCs w:val="32"/>
          <w:rtl/>
        </w:rPr>
        <w:t xml:space="preserve">للعمال الإداريين وهم (30) عامل إداري ،تليها نسبة العمال الإداريين </w:t>
      </w:r>
      <w:r>
        <w:rPr>
          <w:rFonts w:ascii="Traditional Arabic" w:eastAsia="Times New Roman" w:hAnsi="Traditional Arabic" w:cs="Traditional Arabic" w:hint="cs"/>
          <w:sz w:val="32"/>
          <w:szCs w:val="32"/>
          <w:rtl/>
        </w:rPr>
        <w:t xml:space="preserve">المقدرة ب </w:t>
      </w:r>
      <w:r w:rsidRPr="00DE5405">
        <w:rPr>
          <w:rFonts w:ascii="Traditional Arabic" w:eastAsia="Times New Roman" w:hAnsi="Traditional Arabic" w:cs="Traditional Arabic"/>
          <w:sz w:val="32"/>
          <w:szCs w:val="32"/>
          <w:rtl/>
          <w:lang w:bidi="ar-DZ"/>
        </w:rPr>
        <w:t>(</w:t>
      </w:r>
      <w:r w:rsidRPr="00DE5405">
        <w:rPr>
          <w:rFonts w:ascii="Traditional Arabic" w:eastAsia="Times New Roman" w:hAnsi="Traditional Arabic" w:cs="Traditional Arabic"/>
          <w:sz w:val="32"/>
          <w:szCs w:val="32"/>
          <w:rtl/>
        </w:rPr>
        <w:t>25</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lang w:bidi="ar-DZ"/>
        </w:rPr>
        <w:t>)</w:t>
      </w:r>
      <w:r>
        <w:rPr>
          <w:rFonts w:ascii="Traditional Arabic" w:eastAsia="Times New Roman" w:hAnsi="Traditional Arabic" w:cs="Traditional Arabic" w:hint="cs"/>
          <w:sz w:val="32"/>
          <w:szCs w:val="32"/>
          <w:rtl/>
        </w:rPr>
        <w:t xml:space="preserve"> نفوا ب</w:t>
      </w:r>
      <w:r w:rsidRPr="00DE5405">
        <w:rPr>
          <w:rFonts w:ascii="Traditional Arabic" w:eastAsia="Times New Roman" w:hAnsi="Traditional Arabic" w:cs="Traditional Arabic"/>
          <w:sz w:val="32"/>
          <w:szCs w:val="32"/>
          <w:rtl/>
        </w:rPr>
        <w:t xml:space="preserve">أنهم </w:t>
      </w:r>
      <w:r w:rsidRPr="00DE5405">
        <w:rPr>
          <w:rFonts w:ascii="Traditional Arabic" w:eastAsia="Times New Roman" w:hAnsi="Traditional Arabic" w:cs="Traditional Arabic"/>
          <w:sz w:val="32"/>
          <w:szCs w:val="32"/>
          <w:rtl/>
          <w:lang w:bidi="ar-DZ"/>
        </w:rPr>
        <w:t xml:space="preserve">يقومون باقتراح أفكار جديدة في العمل </w:t>
      </w:r>
      <w:r w:rsidRPr="00DE5405">
        <w:rPr>
          <w:rFonts w:ascii="Traditional Arabic" w:eastAsia="Times New Roman" w:hAnsi="Traditional Arabic" w:cs="Traditional Arabic"/>
          <w:sz w:val="32"/>
          <w:szCs w:val="32"/>
          <w:rtl/>
        </w:rPr>
        <w:t xml:space="preserve">وهم (10) عمال إداريين وهي النسبة الأقل. </w:t>
      </w:r>
    </w:p>
    <w:p w:rsidR="00467ECD" w:rsidRPr="00DE5405" w:rsidRDefault="00467ECD" w:rsidP="00467ECD">
      <w:pPr>
        <w:spacing w:after="0"/>
        <w:jc w:val="both"/>
        <w:rPr>
          <w:rFonts w:ascii="Traditional Arabic" w:eastAsia="Times New Roman" w:hAnsi="Traditional Arabic" w:cs="Traditional Arabic"/>
          <w:sz w:val="32"/>
          <w:szCs w:val="32"/>
          <w:lang w:bidi="ar-DZ"/>
        </w:rPr>
      </w:pPr>
      <w:r w:rsidRPr="00DE5405">
        <w:rPr>
          <w:rFonts w:ascii="Traditional Arabic" w:eastAsia="Times New Roman" w:hAnsi="Traditional Arabic" w:cs="Traditional Arabic"/>
          <w:sz w:val="32"/>
          <w:szCs w:val="32"/>
          <w:rtl/>
        </w:rPr>
        <w:t>من خلال النتائج المحصل عليها في الجدول أعلاه</w:t>
      </w:r>
      <w:r>
        <w:rPr>
          <w:rFonts w:ascii="Traditional Arabic" w:eastAsia="Times New Roman" w:hAnsi="Traditional Arabic" w:cs="Traditional Arabic" w:hint="cs"/>
          <w:sz w:val="32"/>
          <w:szCs w:val="32"/>
          <w:rtl/>
        </w:rPr>
        <w:t xml:space="preserve"> نستنتج </w:t>
      </w:r>
      <w:r w:rsidRPr="00DE5405">
        <w:rPr>
          <w:rFonts w:ascii="Traditional Arabic" w:eastAsia="Times New Roman" w:hAnsi="Traditional Arabic" w:cs="Traditional Arabic"/>
          <w:sz w:val="32"/>
          <w:szCs w:val="32"/>
          <w:rtl/>
        </w:rPr>
        <w:t xml:space="preserve"> أن غالبية المبحوثين بنسبة (75</w:t>
      </w:r>
      <w:r w:rsidRPr="00DE5405">
        <w:rPr>
          <w:rFonts w:ascii="Traditional Arabic" w:eastAsia="Times New Roman" w:hAnsi="Traditional Arabic" w:cs="Traditional Arabic"/>
          <w:sz w:val="32"/>
          <w:szCs w:val="32"/>
        </w:rPr>
        <w:t>%</w:t>
      </w:r>
      <w:r w:rsidRPr="00DE5405">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 xml:space="preserve">أكدوا </w:t>
      </w:r>
      <w:r>
        <w:rPr>
          <w:rFonts w:ascii="Traditional Arabic" w:eastAsia="Times New Roman" w:hAnsi="Traditional Arabic" w:cs="Traditional Arabic" w:hint="cs"/>
          <w:sz w:val="32"/>
          <w:szCs w:val="32"/>
          <w:rtl/>
          <w:lang w:bidi="ar-DZ"/>
        </w:rPr>
        <w:t>على أنهم ي</w:t>
      </w:r>
      <w:r w:rsidRPr="00DE5405">
        <w:rPr>
          <w:rFonts w:ascii="Traditional Arabic" w:eastAsia="Times New Roman" w:hAnsi="Traditional Arabic" w:cs="Traditional Arabic"/>
          <w:sz w:val="32"/>
          <w:szCs w:val="32"/>
          <w:rtl/>
          <w:lang w:bidi="ar-DZ"/>
        </w:rPr>
        <w:t>قوم</w:t>
      </w:r>
      <w:r>
        <w:rPr>
          <w:rFonts w:ascii="Traditional Arabic" w:eastAsia="Times New Roman" w:hAnsi="Traditional Arabic" w:cs="Traditional Arabic" w:hint="cs"/>
          <w:sz w:val="32"/>
          <w:szCs w:val="32"/>
          <w:rtl/>
          <w:lang w:bidi="ar-DZ"/>
        </w:rPr>
        <w:t>ون</w:t>
      </w:r>
      <w:r w:rsidRPr="00DE5405">
        <w:rPr>
          <w:rFonts w:ascii="Traditional Arabic" w:eastAsia="Times New Roman" w:hAnsi="Traditional Arabic" w:cs="Traditional Arabic"/>
          <w:sz w:val="32"/>
          <w:szCs w:val="32"/>
          <w:rtl/>
          <w:lang w:bidi="ar-DZ"/>
        </w:rPr>
        <w:t xml:space="preserve"> باقتراح أفكار جديدة في العمل،</w:t>
      </w:r>
      <w:r>
        <w:rPr>
          <w:rFonts w:ascii="Traditional Arabic" w:eastAsia="Times New Roman" w:hAnsi="Traditional Arabic" w:cs="Traditional Arabic" w:hint="cs"/>
          <w:sz w:val="32"/>
          <w:szCs w:val="32"/>
          <w:rtl/>
          <w:lang w:bidi="ar-DZ"/>
        </w:rPr>
        <w:t xml:space="preserve"> </w:t>
      </w:r>
      <w:r w:rsidRPr="00DE5405">
        <w:rPr>
          <w:rFonts w:ascii="Traditional Arabic" w:eastAsia="Times New Roman" w:hAnsi="Traditional Arabic" w:cs="Traditional Arabic"/>
          <w:sz w:val="32"/>
          <w:szCs w:val="32"/>
          <w:rtl/>
        </w:rPr>
        <w:t xml:space="preserve">وهذا راجع إلى أن </w:t>
      </w:r>
      <w:r w:rsidRPr="00DE5405">
        <w:rPr>
          <w:rFonts w:ascii="Traditional Arabic" w:eastAsia="Times New Roman" w:hAnsi="Traditional Arabic" w:cs="Traditional Arabic"/>
          <w:sz w:val="32"/>
          <w:szCs w:val="32"/>
          <w:rtl/>
          <w:lang w:bidi="ar-DZ"/>
        </w:rPr>
        <w:t>العمال في مؤسسة بلدية الدبيلة لديهم اقتراح الأفكار الجديدة مما يجعلهم يزيدون من مردودية أعمالهم، ومنه نقول أن العمال الإداريين ببلدية الدبيلة يقومون باقتراح أفكار جديدة في العمل</w:t>
      </w:r>
      <w:r w:rsidRPr="00DE5405">
        <w:rPr>
          <w:rFonts w:ascii="Traditional Arabic" w:eastAsia="Times New Roman" w:hAnsi="Traditional Arabic" w:cs="Traditional Arabic"/>
          <w:sz w:val="32"/>
          <w:szCs w:val="32"/>
          <w:rtl/>
        </w:rPr>
        <w:t>.</w:t>
      </w:r>
    </w:p>
    <w:p w:rsidR="00467ECD" w:rsidRPr="00C506EE" w:rsidRDefault="00C506EE" w:rsidP="00C506EE">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10- </w:t>
      </w:r>
      <w:r w:rsidR="00467ECD" w:rsidRPr="00C506EE">
        <w:rPr>
          <w:rFonts w:ascii="Traditional Arabic" w:eastAsia="Times New Roman" w:hAnsi="Traditional Arabic" w:cs="Traditional Arabic"/>
          <w:b/>
          <w:bCs/>
          <w:sz w:val="32"/>
          <w:szCs w:val="32"/>
          <w:rtl/>
          <w:lang w:bidi="ar-DZ"/>
        </w:rPr>
        <w:t>عندما تواجهك مشاكل في العمل تحاول حلها</w:t>
      </w:r>
      <w:r w:rsidR="00467ECD" w:rsidRPr="00C506EE">
        <w:rPr>
          <w:rFonts w:ascii="Traditional Arabic" w:eastAsia="Times New Roman" w:hAnsi="Traditional Arabic" w:cs="Traditional Arabic" w:hint="cs"/>
          <w:b/>
          <w:bCs/>
          <w:sz w:val="32"/>
          <w:szCs w:val="32"/>
          <w:rtl/>
          <w:lang w:bidi="ar-DZ"/>
        </w:rPr>
        <w:t>:</w:t>
      </w:r>
      <w:r w:rsidR="00467ECD" w:rsidRPr="00C506EE">
        <w:rPr>
          <w:rFonts w:ascii="Traditional Arabic" w:eastAsia="Times New Roman" w:hAnsi="Traditional Arabic" w:cs="Traditional Arabic"/>
          <w:b/>
          <w:bCs/>
          <w:sz w:val="32"/>
          <w:szCs w:val="32"/>
          <w:lang w:bidi="ar-DZ"/>
        </w:rPr>
        <w:t xml:space="preserve"> </w:t>
      </w:r>
      <w:r>
        <w:rPr>
          <w:rFonts w:ascii="Traditional Arabic" w:eastAsia="Times New Roman" w:hAnsi="Traditional Arabic" w:cs="Traditional Arabic" w:hint="cs"/>
          <w:b/>
          <w:bCs/>
          <w:sz w:val="32"/>
          <w:szCs w:val="32"/>
          <w:rtl/>
          <w:lang w:bidi="ar-DZ"/>
        </w:rPr>
        <w:t xml:space="preserve"> </w:t>
      </w:r>
    </w:p>
    <w:p w:rsidR="00467ECD" w:rsidRPr="00C506EE" w:rsidRDefault="00467ECD" w:rsidP="00C506EE">
      <w:pPr>
        <w:autoSpaceDE w:val="0"/>
        <w:autoSpaceDN w:val="0"/>
        <w:adjustRightInd w:val="0"/>
        <w:ind w:right="-231"/>
        <w:jc w:val="center"/>
        <w:rPr>
          <w:rFonts w:ascii="Simplified Arabic" w:eastAsia="Times New Roman" w:hAnsi="Simplified Arabic" w:cs="Simplified Arabic"/>
          <w:b/>
          <w:bCs/>
          <w:sz w:val="28"/>
          <w:szCs w:val="28"/>
          <w:lang w:bidi="ar-DZ"/>
        </w:rPr>
      </w:pPr>
      <w:r w:rsidRPr="00C506EE">
        <w:rPr>
          <w:rFonts w:ascii="Traditional Arabic" w:eastAsia="Times New Roman" w:hAnsi="Traditional Arabic" w:cs="Traditional Arabic" w:hint="cs"/>
          <w:b/>
          <w:bCs/>
          <w:sz w:val="24"/>
          <w:szCs w:val="24"/>
          <w:rtl/>
          <w:lang w:bidi="ar-DZ"/>
        </w:rPr>
        <w:t>ال</w:t>
      </w:r>
      <w:r w:rsidRPr="00C506EE">
        <w:rPr>
          <w:rFonts w:ascii="Traditional Arabic" w:eastAsia="Times New Roman" w:hAnsi="Traditional Arabic" w:cs="Traditional Arabic"/>
          <w:b/>
          <w:bCs/>
          <w:sz w:val="24"/>
          <w:szCs w:val="24"/>
          <w:rtl/>
          <w:lang w:bidi="ar-DZ"/>
        </w:rPr>
        <w:t>جدول رقم (</w:t>
      </w:r>
      <w:r w:rsidRPr="00C506EE">
        <w:rPr>
          <w:rFonts w:ascii="Traditional Arabic" w:eastAsia="Times New Roman" w:hAnsi="Traditional Arabic" w:cs="Traditional Arabic" w:hint="cs"/>
          <w:b/>
          <w:bCs/>
          <w:sz w:val="24"/>
          <w:szCs w:val="24"/>
          <w:rtl/>
          <w:lang w:bidi="ar-DZ"/>
        </w:rPr>
        <w:t>15</w:t>
      </w:r>
      <w:r w:rsidRPr="00C506EE">
        <w:rPr>
          <w:rFonts w:ascii="Traditional Arabic" w:eastAsia="Times New Roman" w:hAnsi="Traditional Arabic" w:cs="Traditional Arabic"/>
          <w:b/>
          <w:bCs/>
          <w:sz w:val="24"/>
          <w:szCs w:val="24"/>
          <w:rtl/>
          <w:lang w:bidi="ar-DZ"/>
        </w:rPr>
        <w:t>)</w:t>
      </w:r>
      <w:r w:rsidRPr="00C506EE">
        <w:rPr>
          <w:rFonts w:ascii="Traditional Arabic" w:eastAsia="Times New Roman" w:hAnsi="Traditional Arabic" w:cs="Traditional Arabic" w:hint="cs"/>
          <w:b/>
          <w:bCs/>
          <w:sz w:val="24"/>
          <w:szCs w:val="24"/>
          <w:rtl/>
          <w:lang w:bidi="ar-DZ"/>
        </w:rPr>
        <w:t>:</w:t>
      </w:r>
      <w:r w:rsidRPr="00C506EE">
        <w:rPr>
          <w:rFonts w:ascii="Traditional Arabic" w:eastAsia="Times New Roman" w:hAnsi="Traditional Arabic" w:cs="Traditional Arabic"/>
          <w:b/>
          <w:bCs/>
          <w:sz w:val="24"/>
          <w:szCs w:val="24"/>
          <w:rtl/>
          <w:lang w:bidi="ar-DZ"/>
        </w:rPr>
        <w:t xml:space="preserve"> يوضح توزيع ونسبة </w:t>
      </w:r>
      <w:r w:rsidRPr="00C506EE">
        <w:rPr>
          <w:rFonts w:ascii="Traditional Arabic" w:eastAsia="Times New Roman" w:hAnsi="Traditional Arabic" w:cs="Traditional Arabic" w:hint="cs"/>
          <w:b/>
          <w:bCs/>
          <w:sz w:val="24"/>
          <w:szCs w:val="24"/>
          <w:rtl/>
          <w:lang w:bidi="ar-DZ"/>
        </w:rPr>
        <w:t xml:space="preserve">إجابات أفراد </w:t>
      </w:r>
      <w:r w:rsidRPr="00C506EE">
        <w:rPr>
          <w:rFonts w:ascii="Traditional Arabic" w:eastAsia="Times New Roman" w:hAnsi="Traditional Arabic" w:cs="Traditional Arabic"/>
          <w:b/>
          <w:bCs/>
          <w:sz w:val="24"/>
          <w:szCs w:val="24"/>
          <w:rtl/>
          <w:lang w:bidi="ar-DZ"/>
        </w:rPr>
        <w:t xml:space="preserve">العينة </w:t>
      </w:r>
      <w:r w:rsidRPr="00C506EE">
        <w:rPr>
          <w:rFonts w:ascii="Traditional Arabic" w:eastAsia="Times New Roman" w:hAnsi="Traditional Arabic" w:cs="Traditional Arabic" w:hint="cs"/>
          <w:b/>
          <w:bCs/>
          <w:sz w:val="24"/>
          <w:szCs w:val="24"/>
          <w:rtl/>
          <w:lang w:bidi="ar-DZ"/>
        </w:rPr>
        <w:t xml:space="preserve">على سؤال </w:t>
      </w:r>
      <w:r w:rsidRPr="00C506EE">
        <w:rPr>
          <w:rFonts w:ascii="Traditional Arabic" w:eastAsia="Times New Roman" w:hAnsi="Traditional Arabic" w:cs="Traditional Arabic"/>
          <w:b/>
          <w:bCs/>
          <w:sz w:val="24"/>
          <w:szCs w:val="24"/>
          <w:rtl/>
          <w:lang w:bidi="ar-DZ"/>
        </w:rPr>
        <w:t>عندما تواجهك مشاكل في العمل</w:t>
      </w:r>
      <w:r w:rsidRPr="002C67E6">
        <w:rPr>
          <w:rFonts w:ascii="Simplified Arabic" w:eastAsia="Times New Roman" w:hAnsi="Simplified Arabic" w:cs="Simplified Arabic"/>
          <w:b/>
          <w:bCs/>
          <w:sz w:val="28"/>
          <w:szCs w:val="28"/>
          <w:rtl/>
          <w:lang w:bidi="ar-DZ"/>
        </w:rPr>
        <w:t xml:space="preserve"> </w:t>
      </w:r>
      <w:r w:rsidRPr="00C506EE">
        <w:rPr>
          <w:rFonts w:ascii="Traditional Arabic" w:eastAsia="Times New Roman" w:hAnsi="Traditional Arabic" w:cs="Traditional Arabic"/>
          <w:b/>
          <w:bCs/>
          <w:sz w:val="24"/>
          <w:szCs w:val="24"/>
          <w:rtl/>
          <w:lang w:bidi="ar-DZ"/>
        </w:rPr>
        <w:t>تحاول حلها</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C506EE" w:rsidTr="00C506EE">
        <w:trPr>
          <w:trHeight w:hRule="exact" w:val="567"/>
          <w:jc w:val="center"/>
        </w:trPr>
        <w:tc>
          <w:tcPr>
            <w:tcW w:w="3095"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البدائل</w:t>
            </w:r>
          </w:p>
        </w:tc>
      </w:tr>
      <w:tr w:rsidR="00467ECD" w:rsidRPr="00C506EE" w:rsidTr="00C506EE">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85%</w:t>
            </w:r>
          </w:p>
        </w:tc>
        <w:tc>
          <w:tcPr>
            <w:tcW w:w="2429"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34</w:t>
            </w:r>
          </w:p>
        </w:tc>
        <w:tc>
          <w:tcPr>
            <w:tcW w:w="3543" w:type="dxa"/>
            <w:shd w:val="pct40" w:color="auto" w:fill="auto"/>
            <w:vAlign w:val="center"/>
          </w:tcPr>
          <w:p w:rsidR="00467ECD" w:rsidRPr="00C506EE" w:rsidRDefault="00467ECD" w:rsidP="00C506EE">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نعم</w:t>
            </w:r>
          </w:p>
        </w:tc>
      </w:tr>
      <w:tr w:rsidR="00467ECD" w:rsidRPr="00C506EE" w:rsidTr="00C506EE">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15%</w:t>
            </w:r>
          </w:p>
        </w:tc>
        <w:tc>
          <w:tcPr>
            <w:tcW w:w="2429"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lang w:bidi="ar-DZ"/>
              </w:rPr>
            </w:pPr>
            <w:r w:rsidRPr="00C506EE">
              <w:rPr>
                <w:rFonts w:ascii="Traditional Arabic" w:eastAsia="Times New Roman" w:hAnsi="Traditional Arabic" w:cs="Traditional Arabic"/>
                <w:sz w:val="24"/>
                <w:szCs w:val="24"/>
                <w:rtl/>
              </w:rPr>
              <w:t>6</w:t>
            </w:r>
          </w:p>
        </w:tc>
        <w:tc>
          <w:tcPr>
            <w:tcW w:w="3543" w:type="dxa"/>
            <w:shd w:val="pct40" w:color="auto" w:fill="auto"/>
            <w:vAlign w:val="center"/>
          </w:tcPr>
          <w:p w:rsidR="00467ECD" w:rsidRPr="00C506EE" w:rsidRDefault="00467ECD" w:rsidP="00C506EE">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لا</w:t>
            </w:r>
          </w:p>
        </w:tc>
      </w:tr>
      <w:tr w:rsidR="0001609B" w:rsidRPr="00C506EE" w:rsidTr="00C506EE">
        <w:trPr>
          <w:trHeight w:hRule="exact" w:val="567"/>
          <w:jc w:val="center"/>
        </w:trPr>
        <w:tc>
          <w:tcPr>
            <w:tcW w:w="3095" w:type="dxa"/>
            <w:vAlign w:val="center"/>
          </w:tcPr>
          <w:p w:rsidR="0001609B" w:rsidRPr="0052413B" w:rsidRDefault="0001609B"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01609B" w:rsidRPr="00C506EE" w:rsidRDefault="0001609B" w:rsidP="00C506EE">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40</w:t>
            </w:r>
          </w:p>
        </w:tc>
        <w:tc>
          <w:tcPr>
            <w:tcW w:w="3543" w:type="dxa"/>
            <w:shd w:val="pct40" w:color="auto" w:fill="auto"/>
            <w:vAlign w:val="center"/>
          </w:tcPr>
          <w:p w:rsidR="0001609B" w:rsidRPr="00C506EE" w:rsidRDefault="0001609B"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المجموع</w:t>
            </w:r>
          </w:p>
        </w:tc>
      </w:tr>
    </w:tbl>
    <w:p w:rsidR="00467ECD" w:rsidRPr="00C506EE" w:rsidRDefault="00467ECD" w:rsidP="00C506EE">
      <w:pPr>
        <w:spacing w:after="0"/>
        <w:rPr>
          <w:rFonts w:ascii="Traditional Arabic" w:eastAsia="Times New Roman" w:hAnsi="Traditional Arabic" w:cs="Traditional Arabic"/>
          <w:sz w:val="20"/>
          <w:szCs w:val="20"/>
          <w:lang w:bidi="ar-DZ"/>
        </w:rPr>
      </w:pPr>
    </w:p>
    <w:p w:rsidR="00467ECD" w:rsidRPr="009B32C4" w:rsidRDefault="00467ECD" w:rsidP="00C506EE">
      <w:pPr>
        <w:autoSpaceDE w:val="0"/>
        <w:autoSpaceDN w:val="0"/>
        <w:adjustRightInd w:val="0"/>
        <w:spacing w:after="0"/>
        <w:jc w:val="both"/>
        <w:rPr>
          <w:rFonts w:ascii="Traditional Arabic" w:eastAsia="Times New Roman" w:hAnsi="Traditional Arabic" w:cs="Traditional Arabic"/>
          <w:sz w:val="32"/>
          <w:szCs w:val="32"/>
          <w:rtl/>
        </w:rPr>
      </w:pPr>
      <w:r w:rsidRPr="009B32C4">
        <w:rPr>
          <w:rFonts w:ascii="Traditional Arabic" w:eastAsia="Times New Roman" w:hAnsi="Traditional Arabic" w:cs="Traditional Arabic"/>
          <w:sz w:val="32"/>
          <w:szCs w:val="32"/>
          <w:rtl/>
        </w:rPr>
        <w:t>يمثل الجدول رقم(15)</w:t>
      </w:r>
      <w:r w:rsidRPr="009B32C4">
        <w:rPr>
          <w:rFonts w:ascii="Traditional Arabic" w:eastAsia="Times New Roman" w:hAnsi="Traditional Arabic" w:cs="Traditional Arabic"/>
          <w:sz w:val="32"/>
          <w:szCs w:val="32"/>
          <w:rtl/>
          <w:lang w:bidi="ar-DZ"/>
        </w:rPr>
        <w:t xml:space="preserve"> توزيع ونسبة إجابات </w:t>
      </w:r>
      <w:r>
        <w:rPr>
          <w:rFonts w:ascii="Traditional Arabic" w:eastAsia="Times New Roman" w:hAnsi="Traditional Arabic" w:cs="Traditional Arabic" w:hint="cs"/>
          <w:sz w:val="32"/>
          <w:szCs w:val="32"/>
          <w:rtl/>
          <w:lang w:bidi="ar-DZ"/>
        </w:rPr>
        <w:t xml:space="preserve">المبحوثين </w:t>
      </w:r>
      <w:r w:rsidRPr="009B32C4">
        <w:rPr>
          <w:rFonts w:ascii="Traditional Arabic" w:eastAsia="Times New Roman" w:hAnsi="Traditional Arabic" w:cs="Traditional Arabic"/>
          <w:sz w:val="32"/>
          <w:szCs w:val="32"/>
          <w:rtl/>
          <w:lang w:bidi="ar-DZ"/>
        </w:rPr>
        <w:t>على سؤال عندما تواجهك مشاكل في العمل تحاول حلها،</w:t>
      </w:r>
      <w:r w:rsidRPr="009B32C4">
        <w:rPr>
          <w:rFonts w:ascii="Traditional Arabic" w:eastAsia="Times New Roman" w:hAnsi="Traditional Arabic" w:cs="Traditional Arabic"/>
          <w:sz w:val="32"/>
          <w:szCs w:val="32"/>
          <w:rtl/>
        </w:rPr>
        <w:t xml:space="preserve">حيث كانت أعلى نسبة للعمال الإداريين الذين </w:t>
      </w:r>
      <w:r>
        <w:rPr>
          <w:rFonts w:ascii="Traditional Arabic" w:eastAsia="Times New Roman" w:hAnsi="Traditional Arabic" w:cs="Traditional Arabic" w:hint="cs"/>
          <w:sz w:val="32"/>
          <w:szCs w:val="32"/>
          <w:rtl/>
        </w:rPr>
        <w:t xml:space="preserve">أكدوا </w:t>
      </w:r>
      <w:r w:rsidRPr="009B32C4">
        <w:rPr>
          <w:rFonts w:ascii="Traditional Arabic" w:eastAsia="Times New Roman" w:hAnsi="Traditional Arabic" w:cs="Traditional Arabic"/>
          <w:sz w:val="32"/>
          <w:szCs w:val="32"/>
          <w:rtl/>
        </w:rPr>
        <w:t xml:space="preserve">على أنهم </w:t>
      </w:r>
      <w:r w:rsidRPr="009B32C4">
        <w:rPr>
          <w:rFonts w:ascii="Traditional Arabic" w:eastAsia="Times New Roman" w:hAnsi="Traditional Arabic" w:cs="Traditional Arabic"/>
          <w:sz w:val="32"/>
          <w:szCs w:val="32"/>
          <w:rtl/>
          <w:lang w:bidi="ar-DZ"/>
        </w:rPr>
        <w:t xml:space="preserve">عندما تواجههم مشاكل في العمل يحولون </w:t>
      </w:r>
      <w:r w:rsidRPr="009B32C4">
        <w:rPr>
          <w:rFonts w:ascii="Traditional Arabic" w:eastAsia="Times New Roman" w:hAnsi="Traditional Arabic" w:cs="Traditional Arabic"/>
          <w:sz w:val="32"/>
          <w:szCs w:val="32"/>
          <w:rtl/>
          <w:lang w:bidi="ar-DZ"/>
        </w:rPr>
        <w:lastRenderedPageBreak/>
        <w:t xml:space="preserve">حلها </w:t>
      </w:r>
      <w:r w:rsidRPr="009B32C4">
        <w:rPr>
          <w:rFonts w:ascii="Traditional Arabic" w:eastAsia="Times New Roman" w:hAnsi="Traditional Arabic" w:cs="Traditional Arabic"/>
          <w:sz w:val="32"/>
          <w:szCs w:val="32"/>
          <w:rtl/>
        </w:rPr>
        <w:t xml:space="preserve">وهم </w:t>
      </w:r>
      <w:r>
        <w:rPr>
          <w:rFonts w:ascii="Traditional Arabic" w:eastAsia="Times New Roman" w:hAnsi="Traditional Arabic" w:cs="Traditional Arabic" w:hint="cs"/>
          <w:sz w:val="32"/>
          <w:szCs w:val="32"/>
          <w:rtl/>
        </w:rPr>
        <w:t>(</w:t>
      </w:r>
      <w:r w:rsidRPr="009B32C4">
        <w:rPr>
          <w:rFonts w:ascii="Traditional Arabic" w:eastAsia="Times New Roman" w:hAnsi="Traditional Arabic" w:cs="Traditional Arabic"/>
          <w:sz w:val="32"/>
          <w:szCs w:val="32"/>
          <w:rtl/>
        </w:rPr>
        <w:t xml:space="preserve">34 </w:t>
      </w:r>
      <w:r>
        <w:rPr>
          <w:rFonts w:ascii="Traditional Arabic" w:eastAsia="Times New Roman" w:hAnsi="Traditional Arabic" w:cs="Traditional Arabic" w:hint="cs"/>
          <w:sz w:val="32"/>
          <w:szCs w:val="32"/>
          <w:rtl/>
        </w:rPr>
        <w:t>)</w:t>
      </w:r>
      <w:r w:rsidRPr="009B32C4">
        <w:rPr>
          <w:rFonts w:ascii="Traditional Arabic" w:eastAsia="Times New Roman" w:hAnsi="Traditional Arabic" w:cs="Traditional Arabic"/>
          <w:sz w:val="32"/>
          <w:szCs w:val="32"/>
          <w:rtl/>
        </w:rPr>
        <w:t xml:space="preserve">عامل إداري بنسبة </w:t>
      </w:r>
      <w:r>
        <w:rPr>
          <w:rFonts w:ascii="Traditional Arabic" w:eastAsia="Times New Roman" w:hAnsi="Traditional Arabic" w:cs="Traditional Arabic" w:hint="cs"/>
          <w:sz w:val="32"/>
          <w:szCs w:val="32"/>
          <w:rtl/>
        </w:rPr>
        <w:t>(</w:t>
      </w:r>
      <w:r w:rsidRPr="009B32C4">
        <w:rPr>
          <w:rFonts w:ascii="Traditional Arabic" w:eastAsia="Times New Roman" w:hAnsi="Traditional Arabic" w:cs="Traditional Arabic"/>
          <w:sz w:val="32"/>
          <w:szCs w:val="32"/>
          <w:rtl/>
        </w:rPr>
        <w:t>85</w:t>
      </w:r>
      <w:r w:rsidRPr="009B32C4">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w:t>
      </w:r>
      <w:r w:rsidRPr="009B32C4">
        <w:rPr>
          <w:rFonts w:ascii="Traditional Arabic" w:eastAsia="Times New Roman" w:hAnsi="Traditional Arabic" w:cs="Traditional Arabic"/>
          <w:sz w:val="32"/>
          <w:szCs w:val="32"/>
          <w:rtl/>
        </w:rPr>
        <w:t xml:space="preserve">، تليها نسبة العمال الإداريين الذين </w:t>
      </w:r>
      <w:r>
        <w:rPr>
          <w:rFonts w:ascii="Traditional Arabic" w:eastAsia="Times New Roman" w:hAnsi="Traditional Arabic" w:cs="Traditional Arabic" w:hint="cs"/>
          <w:sz w:val="32"/>
          <w:szCs w:val="32"/>
          <w:rtl/>
        </w:rPr>
        <w:t xml:space="preserve">نفوا </w:t>
      </w:r>
      <w:r w:rsidRPr="009B32C4">
        <w:rPr>
          <w:rFonts w:ascii="Traditional Arabic" w:eastAsia="Times New Roman" w:hAnsi="Traditional Arabic" w:cs="Traditional Arabic"/>
          <w:sz w:val="32"/>
          <w:szCs w:val="32"/>
          <w:rtl/>
        </w:rPr>
        <w:t xml:space="preserve">أنهم </w:t>
      </w:r>
      <w:r>
        <w:rPr>
          <w:rFonts w:ascii="Traditional Arabic" w:eastAsia="Times New Roman" w:hAnsi="Traditional Arabic" w:cs="Traditional Arabic" w:hint="cs"/>
          <w:sz w:val="32"/>
          <w:szCs w:val="32"/>
          <w:rtl/>
          <w:lang w:bidi="ar-DZ"/>
        </w:rPr>
        <w:t>لايحاولون حل ال</w:t>
      </w:r>
      <w:r w:rsidRPr="009B32C4">
        <w:rPr>
          <w:rFonts w:ascii="Traditional Arabic" w:eastAsia="Times New Roman" w:hAnsi="Traditional Arabic" w:cs="Traditional Arabic"/>
          <w:sz w:val="32"/>
          <w:szCs w:val="32"/>
          <w:rtl/>
          <w:lang w:bidi="ar-DZ"/>
        </w:rPr>
        <w:t>مشاكل</w:t>
      </w:r>
      <w:r>
        <w:rPr>
          <w:rFonts w:ascii="Traditional Arabic" w:eastAsia="Times New Roman" w:hAnsi="Traditional Arabic" w:cs="Traditional Arabic" w:hint="cs"/>
          <w:sz w:val="32"/>
          <w:szCs w:val="32"/>
          <w:rtl/>
          <w:lang w:bidi="ar-DZ"/>
        </w:rPr>
        <w:t xml:space="preserve"> التي تواجههم </w:t>
      </w:r>
      <w:r w:rsidRPr="009B32C4">
        <w:rPr>
          <w:rFonts w:ascii="Traditional Arabic" w:eastAsia="Times New Roman" w:hAnsi="Traditional Arabic" w:cs="Traditional Arabic"/>
          <w:sz w:val="32"/>
          <w:szCs w:val="32"/>
          <w:rtl/>
          <w:lang w:bidi="ar-DZ"/>
        </w:rPr>
        <w:t xml:space="preserve"> في العمل</w:t>
      </w:r>
      <w:r w:rsidRPr="002C67E6">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وهم </w:t>
      </w:r>
      <w:r>
        <w:rPr>
          <w:rFonts w:ascii="Traditional Arabic" w:eastAsia="Times New Roman" w:hAnsi="Traditional Arabic" w:cs="Traditional Arabic" w:hint="cs"/>
          <w:sz w:val="32"/>
          <w:szCs w:val="32"/>
          <w:rtl/>
        </w:rPr>
        <w:t>(06)</w:t>
      </w:r>
      <w:r w:rsidRPr="009B32C4">
        <w:rPr>
          <w:rFonts w:ascii="Traditional Arabic" w:eastAsia="Times New Roman" w:hAnsi="Traditional Arabic" w:cs="Traditional Arabic"/>
          <w:sz w:val="32"/>
          <w:szCs w:val="32"/>
          <w:rtl/>
        </w:rPr>
        <w:t xml:space="preserve"> عمال إداريين بنسبة 15</w:t>
      </w:r>
      <w:r w:rsidRPr="009B32C4">
        <w:rPr>
          <w:rFonts w:ascii="Traditional Arabic" w:eastAsia="Times New Roman" w:hAnsi="Traditional Arabic" w:cs="Traditional Arabic"/>
          <w:sz w:val="32"/>
          <w:szCs w:val="32"/>
        </w:rPr>
        <w:t>%</w:t>
      </w:r>
      <w:r w:rsidRPr="009B32C4">
        <w:rPr>
          <w:rFonts w:ascii="Traditional Arabic" w:eastAsia="Times New Roman" w:hAnsi="Traditional Arabic" w:cs="Traditional Arabic"/>
          <w:sz w:val="32"/>
          <w:szCs w:val="32"/>
          <w:rtl/>
        </w:rPr>
        <w:t xml:space="preserve">، وهي النسبة الأقل. </w:t>
      </w:r>
    </w:p>
    <w:p w:rsidR="00C506EE" w:rsidRPr="009B32C4" w:rsidRDefault="00467ECD" w:rsidP="00022212">
      <w:pPr>
        <w:spacing w:after="0"/>
        <w:jc w:val="both"/>
        <w:rPr>
          <w:rFonts w:ascii="Traditional Arabic" w:eastAsia="Times New Roman" w:hAnsi="Traditional Arabic" w:cs="Traditional Arabic"/>
          <w:sz w:val="32"/>
          <w:szCs w:val="32"/>
          <w:rtl/>
        </w:rPr>
      </w:pPr>
      <w:r w:rsidRPr="009B32C4">
        <w:rPr>
          <w:rFonts w:ascii="Traditional Arabic" w:eastAsia="Times New Roman" w:hAnsi="Traditional Arabic" w:cs="Traditional Arabic"/>
          <w:sz w:val="32"/>
          <w:szCs w:val="32"/>
          <w:rtl/>
        </w:rPr>
        <w:t xml:space="preserve">من خلال النتائج المحصل عليها في الجدول أعلاه يتبين أن الغالبية من المبحوثين وهم بنسبة </w:t>
      </w:r>
      <w:r>
        <w:rPr>
          <w:rFonts w:ascii="Traditional Arabic" w:eastAsia="Times New Roman" w:hAnsi="Traditional Arabic" w:cs="Traditional Arabic"/>
          <w:sz w:val="32"/>
          <w:szCs w:val="32"/>
          <w:lang w:bidi="ar-DZ"/>
        </w:rPr>
        <w:t>)</w:t>
      </w:r>
      <w:r w:rsidRPr="009B32C4">
        <w:rPr>
          <w:rFonts w:ascii="Traditional Arabic" w:eastAsia="Times New Roman" w:hAnsi="Traditional Arabic" w:cs="Traditional Arabic"/>
          <w:sz w:val="32"/>
          <w:szCs w:val="32"/>
          <w:rtl/>
        </w:rPr>
        <w:t>85</w:t>
      </w:r>
      <w:r>
        <w:rPr>
          <w:rFonts w:ascii="Traditional Arabic" w:eastAsia="Times New Roman" w:hAnsi="Traditional Arabic" w:cs="Traditional Arabic"/>
          <w:sz w:val="32"/>
          <w:szCs w:val="32"/>
        </w:rPr>
        <w:t>(</w:t>
      </w:r>
      <w:r w:rsidRPr="009B32C4">
        <w:rPr>
          <w:rFonts w:ascii="Traditional Arabic" w:eastAsia="Times New Roman" w:hAnsi="Traditional Arabic" w:cs="Traditional Arabic"/>
          <w:sz w:val="32"/>
          <w:szCs w:val="32"/>
        </w:rPr>
        <w:t>%</w:t>
      </w:r>
      <w:r w:rsidRPr="009B32C4">
        <w:rPr>
          <w:rFonts w:ascii="Traditional Arabic" w:eastAsia="Times New Roman" w:hAnsi="Traditional Arabic" w:cs="Traditional Arabic"/>
          <w:sz w:val="32"/>
          <w:szCs w:val="32"/>
          <w:rtl/>
        </w:rPr>
        <w:t xml:space="preserve">،الذين أجالوا بـ " نعم " </w:t>
      </w:r>
      <w:r w:rsidRPr="009B32C4">
        <w:rPr>
          <w:rFonts w:ascii="Traditional Arabic" w:eastAsia="Times New Roman" w:hAnsi="Traditional Arabic" w:cs="Traditional Arabic"/>
          <w:sz w:val="32"/>
          <w:szCs w:val="32"/>
          <w:rtl/>
          <w:lang w:bidi="ar-DZ"/>
        </w:rPr>
        <w:t xml:space="preserve">على سؤال عندما تواجهك مشاكل في العمل تحاول حلها </w:t>
      </w:r>
      <w:r w:rsidRPr="009B32C4">
        <w:rPr>
          <w:rFonts w:ascii="Traditional Arabic" w:eastAsia="Times New Roman" w:hAnsi="Traditional Arabic" w:cs="Traditional Arabic"/>
          <w:sz w:val="32"/>
          <w:szCs w:val="32"/>
          <w:rtl/>
        </w:rPr>
        <w:t xml:space="preserve">وهذا راجع إلى أن </w:t>
      </w:r>
      <w:r w:rsidRPr="009B32C4">
        <w:rPr>
          <w:rFonts w:ascii="Traditional Arabic" w:eastAsia="Times New Roman" w:hAnsi="Traditional Arabic" w:cs="Traditional Arabic"/>
          <w:sz w:val="32"/>
          <w:szCs w:val="32"/>
          <w:rtl/>
          <w:lang w:bidi="ar-DZ"/>
        </w:rPr>
        <w:t>العمال في مؤسسة بلدية الدبيلة لديهم روح المسؤولية والتغلب على الصعاب مما يجعلهم يحاولون حل أغلب مشاكل العمل، ومنه نقول أن العمال الإداريين ببلدية الدبيلة عندما تواجههم مشاكل في العمل يحولون حلها</w:t>
      </w:r>
      <w:r w:rsidRPr="009B32C4">
        <w:rPr>
          <w:rFonts w:ascii="Traditional Arabic" w:eastAsia="Times New Roman" w:hAnsi="Traditional Arabic" w:cs="Traditional Arabic"/>
          <w:sz w:val="32"/>
          <w:szCs w:val="32"/>
          <w:rtl/>
        </w:rPr>
        <w:t>.</w:t>
      </w:r>
    </w:p>
    <w:p w:rsidR="00467ECD" w:rsidRPr="00C506EE" w:rsidRDefault="00C506EE" w:rsidP="00C506EE">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11- </w:t>
      </w:r>
      <w:r w:rsidR="00467ECD" w:rsidRPr="00C506EE">
        <w:rPr>
          <w:rFonts w:ascii="Traditional Arabic" w:eastAsia="Times New Roman" w:hAnsi="Traditional Arabic" w:cs="Traditional Arabic" w:hint="cs"/>
          <w:b/>
          <w:bCs/>
          <w:sz w:val="32"/>
          <w:szCs w:val="32"/>
          <w:rtl/>
          <w:lang w:bidi="ar-DZ"/>
        </w:rPr>
        <w:t xml:space="preserve">هل تجد صعوبة في العمل </w:t>
      </w:r>
      <w:r>
        <w:rPr>
          <w:rFonts w:ascii="Traditional Arabic" w:eastAsia="Times New Roman" w:hAnsi="Traditional Arabic" w:cs="Traditional Arabic" w:hint="cs"/>
          <w:b/>
          <w:bCs/>
          <w:sz w:val="32"/>
          <w:szCs w:val="32"/>
          <w:rtl/>
          <w:lang w:bidi="ar-DZ"/>
        </w:rPr>
        <w:t>:</w:t>
      </w:r>
    </w:p>
    <w:p w:rsidR="00467ECD" w:rsidRPr="00C506EE" w:rsidRDefault="00467ECD" w:rsidP="00C506EE">
      <w:pPr>
        <w:autoSpaceDE w:val="0"/>
        <w:autoSpaceDN w:val="0"/>
        <w:adjustRightInd w:val="0"/>
        <w:ind w:right="-231"/>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hint="cs"/>
          <w:b/>
          <w:bCs/>
          <w:sz w:val="24"/>
          <w:szCs w:val="24"/>
          <w:rtl/>
          <w:lang w:bidi="ar-DZ"/>
        </w:rPr>
        <w:t>ال</w:t>
      </w:r>
      <w:r w:rsidRPr="00C506EE">
        <w:rPr>
          <w:rFonts w:ascii="Traditional Arabic" w:eastAsia="Times New Roman" w:hAnsi="Traditional Arabic" w:cs="Traditional Arabic"/>
          <w:b/>
          <w:bCs/>
          <w:sz w:val="24"/>
          <w:szCs w:val="24"/>
          <w:rtl/>
          <w:lang w:bidi="ar-DZ"/>
        </w:rPr>
        <w:t>جدول رقم (</w:t>
      </w:r>
      <w:r w:rsidRPr="00C506EE">
        <w:rPr>
          <w:rFonts w:ascii="Traditional Arabic" w:eastAsia="Times New Roman" w:hAnsi="Traditional Arabic" w:cs="Traditional Arabic" w:hint="cs"/>
          <w:b/>
          <w:bCs/>
          <w:sz w:val="24"/>
          <w:szCs w:val="24"/>
          <w:rtl/>
          <w:lang w:bidi="ar-DZ"/>
        </w:rPr>
        <w:t>16</w:t>
      </w:r>
      <w:r w:rsidRPr="00C506EE">
        <w:rPr>
          <w:rFonts w:ascii="Traditional Arabic" w:eastAsia="Times New Roman" w:hAnsi="Traditional Arabic" w:cs="Traditional Arabic"/>
          <w:b/>
          <w:bCs/>
          <w:sz w:val="24"/>
          <w:szCs w:val="24"/>
          <w:rtl/>
          <w:lang w:bidi="ar-DZ"/>
        </w:rPr>
        <w:t>)</w:t>
      </w:r>
      <w:r w:rsidRPr="00C506EE">
        <w:rPr>
          <w:rFonts w:ascii="Traditional Arabic" w:eastAsia="Times New Roman" w:hAnsi="Traditional Arabic" w:cs="Traditional Arabic" w:hint="cs"/>
          <w:b/>
          <w:bCs/>
          <w:sz w:val="24"/>
          <w:szCs w:val="24"/>
          <w:rtl/>
          <w:lang w:bidi="ar-DZ"/>
        </w:rPr>
        <w:t>:</w:t>
      </w:r>
      <w:r w:rsidRPr="00C506EE">
        <w:rPr>
          <w:rFonts w:ascii="Traditional Arabic" w:eastAsia="Times New Roman" w:hAnsi="Traditional Arabic" w:cs="Traditional Arabic"/>
          <w:b/>
          <w:bCs/>
          <w:sz w:val="24"/>
          <w:szCs w:val="24"/>
          <w:rtl/>
          <w:lang w:bidi="ar-DZ"/>
        </w:rPr>
        <w:t xml:space="preserve"> يوضح توزيع ونسبة </w:t>
      </w:r>
      <w:r w:rsidRPr="00C506EE">
        <w:rPr>
          <w:rFonts w:ascii="Traditional Arabic" w:eastAsia="Times New Roman" w:hAnsi="Traditional Arabic" w:cs="Traditional Arabic" w:hint="cs"/>
          <w:b/>
          <w:bCs/>
          <w:sz w:val="24"/>
          <w:szCs w:val="24"/>
          <w:rtl/>
          <w:lang w:bidi="ar-DZ"/>
        </w:rPr>
        <w:t xml:space="preserve">إجابات المبحوثين  على سؤال </w:t>
      </w:r>
      <w:r w:rsidRPr="00C506EE">
        <w:rPr>
          <w:rFonts w:ascii="Traditional Arabic" w:eastAsia="Times New Roman" w:hAnsi="Traditional Arabic" w:cs="Traditional Arabic"/>
          <w:b/>
          <w:bCs/>
          <w:sz w:val="24"/>
          <w:szCs w:val="24"/>
          <w:rtl/>
          <w:lang w:bidi="ar-DZ"/>
        </w:rPr>
        <w:t>هل تجد صعوبة في العمل</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65%</w:t>
            </w:r>
          </w:p>
        </w:tc>
        <w:tc>
          <w:tcPr>
            <w:tcW w:w="2429"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26</w:t>
            </w:r>
          </w:p>
        </w:tc>
        <w:tc>
          <w:tcPr>
            <w:tcW w:w="3543" w:type="dxa"/>
            <w:shd w:val="pct40" w:color="auto" w:fill="auto"/>
            <w:vAlign w:val="center"/>
          </w:tcPr>
          <w:p w:rsidR="00467ECD" w:rsidRPr="00C506EE" w:rsidRDefault="00467ECD" w:rsidP="00467ECD">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نعم</w:t>
            </w:r>
          </w:p>
        </w:tc>
      </w:tr>
      <w:tr w:rsidR="00467ECD" w:rsidRPr="00B76E62" w:rsidTr="00C506EE">
        <w:trPr>
          <w:trHeight w:hRule="exact" w:val="567"/>
          <w:jc w:val="center"/>
        </w:trPr>
        <w:tc>
          <w:tcPr>
            <w:tcW w:w="3095"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35%</w:t>
            </w:r>
          </w:p>
        </w:tc>
        <w:tc>
          <w:tcPr>
            <w:tcW w:w="2429"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tl/>
                <w:lang w:bidi="ar-DZ"/>
              </w:rPr>
            </w:pPr>
            <w:r w:rsidRPr="00C506EE">
              <w:rPr>
                <w:rFonts w:ascii="Traditional Arabic" w:eastAsia="Times New Roman" w:hAnsi="Traditional Arabic" w:cs="Traditional Arabic"/>
                <w:sz w:val="24"/>
                <w:szCs w:val="24"/>
                <w:rtl/>
              </w:rPr>
              <w:t>14</w:t>
            </w:r>
          </w:p>
        </w:tc>
        <w:tc>
          <w:tcPr>
            <w:tcW w:w="3543" w:type="dxa"/>
            <w:shd w:val="pct40" w:color="auto" w:fill="auto"/>
            <w:vAlign w:val="center"/>
          </w:tcPr>
          <w:p w:rsidR="00467ECD" w:rsidRPr="00C506EE" w:rsidRDefault="00467ECD" w:rsidP="00467ECD">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لا</w:t>
            </w:r>
          </w:p>
        </w:tc>
      </w:tr>
      <w:tr w:rsidR="00422E8C" w:rsidRPr="00B76E62" w:rsidTr="00C506EE">
        <w:trPr>
          <w:trHeight w:hRule="exact" w:val="567"/>
          <w:jc w:val="center"/>
        </w:trPr>
        <w:tc>
          <w:tcPr>
            <w:tcW w:w="3095" w:type="dxa"/>
            <w:vAlign w:val="center"/>
          </w:tcPr>
          <w:p w:rsidR="00422E8C" w:rsidRPr="0052413B" w:rsidRDefault="00422E8C"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422E8C" w:rsidRPr="00C506EE" w:rsidRDefault="00422E8C" w:rsidP="00467ECD">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40</w:t>
            </w:r>
          </w:p>
        </w:tc>
        <w:tc>
          <w:tcPr>
            <w:tcW w:w="3543" w:type="dxa"/>
            <w:shd w:val="pct40" w:color="auto" w:fill="auto"/>
            <w:vAlign w:val="center"/>
          </w:tcPr>
          <w:p w:rsidR="00422E8C" w:rsidRPr="00C506EE" w:rsidRDefault="00422E8C"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المجموع</w:t>
            </w:r>
          </w:p>
        </w:tc>
      </w:tr>
    </w:tbl>
    <w:p w:rsidR="00467ECD" w:rsidRPr="007F7BFF" w:rsidRDefault="00467ECD" w:rsidP="00467ECD">
      <w:pPr>
        <w:spacing w:after="0"/>
        <w:rPr>
          <w:rFonts w:ascii="Simplified Arabic" w:eastAsia="Times New Roman" w:hAnsi="Simplified Arabic" w:cs="Simplified Arabic"/>
          <w:sz w:val="20"/>
          <w:szCs w:val="20"/>
          <w:lang w:bidi="ar-DZ"/>
        </w:rPr>
      </w:pPr>
    </w:p>
    <w:p w:rsidR="00467ECD" w:rsidRPr="00CA4F03"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CA4F03">
        <w:rPr>
          <w:rFonts w:ascii="Traditional Arabic" w:eastAsia="Times New Roman" w:hAnsi="Traditional Arabic" w:cs="Traditional Arabic"/>
          <w:sz w:val="32"/>
          <w:szCs w:val="32"/>
          <w:rtl/>
        </w:rPr>
        <w:t>يمثل الجدول رقم(16)</w:t>
      </w:r>
      <w:r w:rsidRPr="00CA4F03">
        <w:rPr>
          <w:rFonts w:ascii="Traditional Arabic" w:eastAsia="Times New Roman" w:hAnsi="Traditional Arabic" w:cs="Traditional Arabic"/>
          <w:sz w:val="32"/>
          <w:szCs w:val="32"/>
          <w:rtl/>
          <w:lang w:bidi="ar-DZ"/>
        </w:rPr>
        <w:t xml:space="preserve"> توزيع ونسبة إجابات أفراد العينة على سؤال هل تجد صعوبة في العمل،</w:t>
      </w:r>
      <w:r w:rsidRPr="00CA4F03">
        <w:rPr>
          <w:rFonts w:ascii="Traditional Arabic" w:eastAsia="Times New Roman" w:hAnsi="Traditional Arabic" w:cs="Traditional Arabic"/>
          <w:sz w:val="32"/>
          <w:szCs w:val="32"/>
          <w:rtl/>
        </w:rPr>
        <w:t xml:space="preserve">حيث كانت أعلى نسبة للعمال الإداريين الذين أكدوا على أنهم </w:t>
      </w:r>
      <w:r w:rsidRPr="00CA4F03">
        <w:rPr>
          <w:rFonts w:ascii="Traditional Arabic" w:eastAsia="Times New Roman" w:hAnsi="Traditional Arabic" w:cs="Traditional Arabic"/>
          <w:sz w:val="32"/>
          <w:szCs w:val="32"/>
          <w:rtl/>
          <w:lang w:bidi="ar-DZ"/>
        </w:rPr>
        <w:t>يجدون صعوبة في العمل</w:t>
      </w:r>
      <w:r w:rsidRPr="00CA4F03">
        <w:rPr>
          <w:rFonts w:ascii="Traditional Arabic" w:eastAsia="Times New Roman" w:hAnsi="Traditional Arabic" w:cs="Traditional Arabic"/>
          <w:sz w:val="32"/>
          <w:szCs w:val="32"/>
          <w:rtl/>
        </w:rPr>
        <w:t xml:space="preserve"> وهم (26) عامل إداري بنسبة (65</w:t>
      </w:r>
      <w:r w:rsidRPr="00CA4F03">
        <w:rPr>
          <w:rFonts w:ascii="Traditional Arabic" w:eastAsia="Times New Roman" w:hAnsi="Traditional Arabic" w:cs="Traditional Arabic"/>
          <w:sz w:val="32"/>
          <w:szCs w:val="32"/>
        </w:rPr>
        <w:t>%</w:t>
      </w:r>
      <w:r w:rsidRPr="00CA4F03">
        <w:rPr>
          <w:rFonts w:ascii="Traditional Arabic" w:eastAsia="Times New Roman" w:hAnsi="Traditional Arabic" w:cs="Traditional Arabic"/>
          <w:sz w:val="32"/>
          <w:szCs w:val="32"/>
          <w:rtl/>
        </w:rPr>
        <w:t xml:space="preserve">)، تليها نسبة العــمال الإداريين الذين نفوا على أنهم </w:t>
      </w:r>
      <w:r w:rsidRPr="00CA4F03">
        <w:rPr>
          <w:rFonts w:ascii="Traditional Arabic" w:eastAsia="Times New Roman" w:hAnsi="Traditional Arabic" w:cs="Traditional Arabic"/>
          <w:sz w:val="32"/>
          <w:szCs w:val="32"/>
          <w:rtl/>
          <w:lang w:bidi="ar-DZ"/>
        </w:rPr>
        <w:t xml:space="preserve">يجدون صعوبة في العمل </w:t>
      </w:r>
      <w:r w:rsidRPr="00CA4F03">
        <w:rPr>
          <w:rFonts w:ascii="Traditional Arabic" w:eastAsia="Times New Roman" w:hAnsi="Traditional Arabic" w:cs="Traditional Arabic"/>
          <w:sz w:val="32"/>
          <w:szCs w:val="32"/>
          <w:rtl/>
        </w:rPr>
        <w:t>وهم (06 )عمال إداريين بنسبة (15</w:t>
      </w:r>
      <w:r w:rsidRPr="00CA4F03">
        <w:rPr>
          <w:rFonts w:ascii="Traditional Arabic" w:eastAsia="Times New Roman" w:hAnsi="Traditional Arabic" w:cs="Traditional Arabic"/>
          <w:sz w:val="32"/>
          <w:szCs w:val="32"/>
        </w:rPr>
        <w:t>%</w:t>
      </w:r>
      <w:r w:rsidRPr="00CA4F03">
        <w:rPr>
          <w:rFonts w:ascii="Traditional Arabic" w:eastAsia="Times New Roman" w:hAnsi="Traditional Arabic" w:cs="Traditional Arabic"/>
          <w:sz w:val="32"/>
          <w:szCs w:val="32"/>
          <w:rtl/>
        </w:rPr>
        <w:t xml:space="preserve">)، وهي النسبة الأقل. </w:t>
      </w:r>
    </w:p>
    <w:p w:rsidR="00467ECD" w:rsidRDefault="00467ECD" w:rsidP="00467ECD">
      <w:pPr>
        <w:spacing w:after="0"/>
        <w:jc w:val="both"/>
        <w:rPr>
          <w:rFonts w:ascii="Simplified Arabic" w:eastAsia="Times New Roman" w:hAnsi="Simplified Arabic" w:cs="Simplified Arabic"/>
          <w:sz w:val="32"/>
          <w:szCs w:val="32"/>
          <w:rtl/>
        </w:rPr>
      </w:pPr>
      <w:r w:rsidRPr="00CA4F03">
        <w:rPr>
          <w:rFonts w:ascii="Traditional Arabic" w:eastAsia="Times New Roman" w:hAnsi="Traditional Arabic" w:cs="Traditional Arabic"/>
          <w:sz w:val="32"/>
          <w:szCs w:val="32"/>
          <w:rtl/>
        </w:rPr>
        <w:t xml:space="preserve">من خلال النتائج المحصل عليها في الجدول أعلاه </w:t>
      </w:r>
      <w:r>
        <w:rPr>
          <w:rFonts w:ascii="Traditional Arabic" w:eastAsia="Times New Roman" w:hAnsi="Traditional Arabic" w:cs="Traditional Arabic" w:hint="cs"/>
          <w:sz w:val="32"/>
          <w:szCs w:val="32"/>
          <w:rtl/>
        </w:rPr>
        <w:t xml:space="preserve">نستنتج </w:t>
      </w:r>
      <w:r w:rsidRPr="00CA4F03">
        <w:rPr>
          <w:rFonts w:ascii="Traditional Arabic" w:eastAsia="Times New Roman" w:hAnsi="Traditional Arabic" w:cs="Traditional Arabic"/>
          <w:sz w:val="32"/>
          <w:szCs w:val="32"/>
          <w:rtl/>
        </w:rPr>
        <w:t xml:space="preserve">أن الغالبية من المبحوثين بنسبة </w:t>
      </w:r>
      <w:r>
        <w:rPr>
          <w:rFonts w:ascii="Traditional Arabic" w:eastAsia="Times New Roman" w:hAnsi="Traditional Arabic" w:cs="Traditional Arabic" w:hint="cs"/>
          <w:sz w:val="32"/>
          <w:szCs w:val="32"/>
          <w:rtl/>
          <w:lang w:bidi="ar-DZ"/>
        </w:rPr>
        <w:t>(</w:t>
      </w:r>
      <w:r w:rsidRPr="00CA4F03">
        <w:rPr>
          <w:rFonts w:ascii="Traditional Arabic" w:eastAsia="Times New Roman" w:hAnsi="Traditional Arabic" w:cs="Traditional Arabic"/>
          <w:sz w:val="32"/>
          <w:szCs w:val="32"/>
          <w:rtl/>
        </w:rPr>
        <w:t>65</w:t>
      </w:r>
      <w:r w:rsidRPr="00CA4F03">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w:t>
      </w:r>
      <w:r w:rsidRPr="00CA4F03">
        <w:rPr>
          <w:rFonts w:ascii="Traditional Arabic" w:eastAsia="Times New Roman" w:hAnsi="Traditional Arabic" w:cs="Traditional Arabic"/>
          <w:sz w:val="32"/>
          <w:szCs w:val="32"/>
          <w:rtl/>
        </w:rPr>
        <w:t xml:space="preserve">،الذين </w:t>
      </w:r>
      <w:r>
        <w:rPr>
          <w:rFonts w:ascii="Traditional Arabic" w:eastAsia="Times New Roman" w:hAnsi="Traditional Arabic" w:cs="Traditional Arabic" w:hint="cs"/>
          <w:sz w:val="32"/>
          <w:szCs w:val="32"/>
          <w:rtl/>
        </w:rPr>
        <w:t xml:space="preserve">أكدوا </w:t>
      </w:r>
      <w:r w:rsidRPr="00CA4F03">
        <w:rPr>
          <w:rFonts w:ascii="Traditional Arabic" w:eastAsia="Times New Roman" w:hAnsi="Traditional Arabic" w:cs="Traditional Arabic"/>
          <w:sz w:val="32"/>
          <w:szCs w:val="32"/>
          <w:rtl/>
          <w:lang w:bidi="ar-DZ"/>
        </w:rPr>
        <w:t xml:space="preserve">على </w:t>
      </w:r>
      <w:r>
        <w:rPr>
          <w:rFonts w:ascii="Traditional Arabic" w:eastAsia="Times New Roman" w:hAnsi="Traditional Arabic" w:cs="Traditional Arabic" w:hint="cs"/>
          <w:sz w:val="32"/>
          <w:szCs w:val="32"/>
          <w:rtl/>
          <w:lang w:bidi="ar-DZ"/>
        </w:rPr>
        <w:t>أنهم يجدون صعوبة في العمل</w:t>
      </w:r>
      <w:r w:rsidRPr="00CA4F03">
        <w:rPr>
          <w:rFonts w:ascii="Traditional Arabic" w:eastAsia="Times New Roman" w:hAnsi="Traditional Arabic" w:cs="Traditional Arabic"/>
          <w:sz w:val="32"/>
          <w:szCs w:val="32"/>
          <w:rtl/>
          <w:lang w:bidi="ar-DZ"/>
        </w:rPr>
        <w:t>،</w:t>
      </w:r>
      <w:r w:rsidRPr="00CA4F03">
        <w:rPr>
          <w:rFonts w:ascii="Traditional Arabic" w:eastAsia="Times New Roman" w:hAnsi="Traditional Arabic" w:cs="Traditional Arabic"/>
          <w:sz w:val="32"/>
          <w:szCs w:val="32"/>
          <w:rtl/>
        </w:rPr>
        <w:t xml:space="preserve"> وهذا راجع إلى طبيعة</w:t>
      </w:r>
      <w:r w:rsidRPr="00CA4F03">
        <w:rPr>
          <w:rFonts w:ascii="Traditional Arabic" w:eastAsia="Times New Roman" w:hAnsi="Traditional Arabic" w:cs="Traditional Arabic"/>
          <w:sz w:val="32"/>
          <w:szCs w:val="32"/>
          <w:rtl/>
          <w:lang w:bidi="ar-DZ"/>
        </w:rPr>
        <w:t xml:space="preserve"> العمل الصعبة في مؤسسة بلدية الدبيلة، لاسيما منها المتعلق بالحالة المدنية نظرا للضغوطات التي يتلقونها من قبل المواطنين بالتالي ينتج عنه صعوبة في أداء مهامهم اليومية ومنه نقول أن العمال الإداريين ببلدية الدبيلة يجدون صعوبة في العمل</w:t>
      </w:r>
      <w:r w:rsidRPr="000B1793">
        <w:rPr>
          <w:rFonts w:ascii="Simplified Arabic" w:eastAsia="Times New Roman" w:hAnsi="Simplified Arabic" w:cs="Simplified Arabic" w:hint="cs"/>
          <w:sz w:val="32"/>
          <w:szCs w:val="32"/>
          <w:rtl/>
        </w:rPr>
        <w:t>.</w:t>
      </w:r>
    </w:p>
    <w:p w:rsidR="00467ECD" w:rsidRDefault="00467ECD" w:rsidP="00467ECD">
      <w:pPr>
        <w:spacing w:after="0"/>
        <w:jc w:val="both"/>
        <w:rPr>
          <w:rFonts w:ascii="Simplified Arabic" w:eastAsia="Times New Roman" w:hAnsi="Simplified Arabic" w:cs="Simplified Arabic"/>
          <w:sz w:val="32"/>
          <w:szCs w:val="32"/>
          <w:rtl/>
        </w:rPr>
      </w:pPr>
    </w:p>
    <w:p w:rsidR="00467ECD" w:rsidRDefault="00467ECD" w:rsidP="00467ECD">
      <w:pPr>
        <w:spacing w:after="0"/>
        <w:jc w:val="both"/>
        <w:rPr>
          <w:rFonts w:ascii="Simplified Arabic" w:eastAsia="Times New Roman" w:hAnsi="Simplified Arabic" w:cs="Simplified Arabic"/>
          <w:sz w:val="32"/>
          <w:szCs w:val="32"/>
          <w:rtl/>
        </w:rPr>
      </w:pPr>
    </w:p>
    <w:p w:rsidR="00022212" w:rsidRDefault="00022212" w:rsidP="00467ECD">
      <w:pPr>
        <w:spacing w:after="0"/>
        <w:jc w:val="both"/>
        <w:rPr>
          <w:rFonts w:ascii="Simplified Arabic" w:eastAsia="Times New Roman" w:hAnsi="Simplified Arabic" w:cs="Simplified Arabic"/>
          <w:sz w:val="32"/>
          <w:szCs w:val="32"/>
          <w:rtl/>
        </w:rPr>
      </w:pPr>
    </w:p>
    <w:p w:rsidR="00467ECD" w:rsidRPr="00C506EE" w:rsidRDefault="00C506EE" w:rsidP="00C506EE">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lastRenderedPageBreak/>
        <w:t xml:space="preserve">12- </w:t>
      </w:r>
      <w:r w:rsidR="00467ECD" w:rsidRPr="00C506EE">
        <w:rPr>
          <w:rFonts w:ascii="Traditional Arabic" w:eastAsia="Times New Roman" w:hAnsi="Traditional Arabic" w:cs="Traditional Arabic"/>
          <w:b/>
          <w:bCs/>
          <w:sz w:val="32"/>
          <w:szCs w:val="32"/>
          <w:rtl/>
          <w:lang w:bidi="ar-DZ"/>
        </w:rPr>
        <w:t>هل تحب العمل بروح الفريق</w:t>
      </w:r>
      <w:r>
        <w:rPr>
          <w:rFonts w:ascii="Traditional Arabic" w:eastAsia="Times New Roman" w:hAnsi="Traditional Arabic" w:cs="Traditional Arabic" w:hint="cs"/>
          <w:b/>
          <w:bCs/>
          <w:sz w:val="32"/>
          <w:szCs w:val="32"/>
          <w:rtl/>
          <w:lang w:bidi="ar-DZ"/>
        </w:rPr>
        <w:t xml:space="preserve"> :</w:t>
      </w:r>
    </w:p>
    <w:p w:rsidR="00467ECD" w:rsidRPr="00C506EE" w:rsidRDefault="00467ECD" w:rsidP="00C506EE">
      <w:pPr>
        <w:autoSpaceDE w:val="0"/>
        <w:autoSpaceDN w:val="0"/>
        <w:adjustRightInd w:val="0"/>
        <w:ind w:right="-231"/>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hint="cs"/>
          <w:b/>
          <w:bCs/>
          <w:sz w:val="24"/>
          <w:szCs w:val="24"/>
          <w:rtl/>
          <w:lang w:bidi="ar-DZ"/>
        </w:rPr>
        <w:t>ال</w:t>
      </w:r>
      <w:r w:rsidRPr="00C506EE">
        <w:rPr>
          <w:rFonts w:ascii="Traditional Arabic" w:eastAsia="Times New Roman" w:hAnsi="Traditional Arabic" w:cs="Traditional Arabic"/>
          <w:b/>
          <w:bCs/>
          <w:sz w:val="24"/>
          <w:szCs w:val="24"/>
          <w:rtl/>
          <w:lang w:bidi="ar-DZ"/>
        </w:rPr>
        <w:t>جدول رقم (</w:t>
      </w:r>
      <w:r w:rsidRPr="00C506EE">
        <w:rPr>
          <w:rFonts w:ascii="Traditional Arabic" w:eastAsia="Times New Roman" w:hAnsi="Traditional Arabic" w:cs="Traditional Arabic" w:hint="cs"/>
          <w:b/>
          <w:bCs/>
          <w:sz w:val="24"/>
          <w:szCs w:val="24"/>
          <w:rtl/>
          <w:lang w:bidi="ar-DZ"/>
        </w:rPr>
        <w:t>17</w:t>
      </w:r>
      <w:r w:rsidRPr="00C506EE">
        <w:rPr>
          <w:rFonts w:ascii="Traditional Arabic" w:eastAsia="Times New Roman" w:hAnsi="Traditional Arabic" w:cs="Traditional Arabic"/>
          <w:b/>
          <w:bCs/>
          <w:sz w:val="24"/>
          <w:szCs w:val="24"/>
          <w:rtl/>
          <w:lang w:bidi="ar-DZ"/>
        </w:rPr>
        <w:t>)</w:t>
      </w:r>
      <w:r w:rsidRPr="00C506EE">
        <w:rPr>
          <w:rFonts w:ascii="Traditional Arabic" w:eastAsia="Times New Roman" w:hAnsi="Traditional Arabic" w:cs="Traditional Arabic" w:hint="cs"/>
          <w:b/>
          <w:bCs/>
          <w:sz w:val="24"/>
          <w:szCs w:val="24"/>
          <w:rtl/>
          <w:lang w:bidi="ar-DZ"/>
        </w:rPr>
        <w:t>:</w:t>
      </w:r>
      <w:r w:rsidRPr="00C506EE">
        <w:rPr>
          <w:rFonts w:ascii="Traditional Arabic" w:eastAsia="Times New Roman" w:hAnsi="Traditional Arabic" w:cs="Traditional Arabic"/>
          <w:b/>
          <w:bCs/>
          <w:sz w:val="24"/>
          <w:szCs w:val="24"/>
          <w:rtl/>
          <w:lang w:bidi="ar-DZ"/>
        </w:rPr>
        <w:t xml:space="preserve"> يوضح توزيع ونسبة </w:t>
      </w:r>
      <w:r w:rsidRPr="00C506EE">
        <w:rPr>
          <w:rFonts w:ascii="Traditional Arabic" w:eastAsia="Times New Roman" w:hAnsi="Traditional Arabic" w:cs="Traditional Arabic" w:hint="cs"/>
          <w:b/>
          <w:bCs/>
          <w:sz w:val="24"/>
          <w:szCs w:val="24"/>
          <w:rtl/>
          <w:lang w:bidi="ar-DZ"/>
        </w:rPr>
        <w:t xml:space="preserve">إجابات المبحوثين </w:t>
      </w:r>
      <w:r w:rsidRPr="00C506EE">
        <w:rPr>
          <w:rFonts w:ascii="Traditional Arabic" w:eastAsia="Times New Roman" w:hAnsi="Traditional Arabic" w:cs="Traditional Arabic"/>
          <w:b/>
          <w:bCs/>
          <w:sz w:val="24"/>
          <w:szCs w:val="24"/>
          <w:rtl/>
          <w:lang w:bidi="ar-DZ"/>
        </w:rPr>
        <w:t xml:space="preserve"> </w:t>
      </w:r>
      <w:r w:rsidRPr="00C506EE">
        <w:rPr>
          <w:rFonts w:ascii="Traditional Arabic" w:eastAsia="Times New Roman" w:hAnsi="Traditional Arabic" w:cs="Traditional Arabic" w:hint="cs"/>
          <w:b/>
          <w:bCs/>
          <w:sz w:val="24"/>
          <w:szCs w:val="24"/>
          <w:rtl/>
          <w:lang w:bidi="ar-DZ"/>
        </w:rPr>
        <w:t xml:space="preserve">على سؤال </w:t>
      </w:r>
      <w:r w:rsidRPr="00C506EE">
        <w:rPr>
          <w:rFonts w:ascii="Traditional Arabic" w:eastAsia="Times New Roman" w:hAnsi="Traditional Arabic" w:cs="Traditional Arabic"/>
          <w:b/>
          <w:bCs/>
          <w:sz w:val="24"/>
          <w:szCs w:val="24"/>
          <w:rtl/>
          <w:lang w:bidi="ar-DZ"/>
        </w:rPr>
        <w:t>هل تحب العمل بروح الفريق</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C506EE">
        <w:trPr>
          <w:trHeight w:hRule="exact" w:val="567"/>
          <w:jc w:val="center"/>
        </w:trPr>
        <w:tc>
          <w:tcPr>
            <w:tcW w:w="3095" w:type="dxa"/>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C506EE" w:rsidRDefault="00467ECD" w:rsidP="00467ECD">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البدائل</w:t>
            </w:r>
          </w:p>
        </w:tc>
      </w:tr>
      <w:tr w:rsidR="00467ECD" w:rsidRPr="00B76E62" w:rsidTr="00C506EE">
        <w:trPr>
          <w:trHeight w:hRule="exact" w:val="567"/>
          <w:jc w:val="center"/>
        </w:trPr>
        <w:tc>
          <w:tcPr>
            <w:tcW w:w="3095"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95%</w:t>
            </w:r>
          </w:p>
        </w:tc>
        <w:tc>
          <w:tcPr>
            <w:tcW w:w="2429"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38</w:t>
            </w:r>
          </w:p>
        </w:tc>
        <w:tc>
          <w:tcPr>
            <w:tcW w:w="3543" w:type="dxa"/>
            <w:shd w:val="pct40" w:color="auto" w:fill="auto"/>
            <w:vAlign w:val="center"/>
          </w:tcPr>
          <w:p w:rsidR="00467ECD" w:rsidRPr="00C506EE" w:rsidRDefault="00467ECD" w:rsidP="00467ECD">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نعم</w:t>
            </w:r>
          </w:p>
        </w:tc>
      </w:tr>
      <w:tr w:rsidR="00467ECD" w:rsidRPr="00B76E62" w:rsidTr="00C506EE">
        <w:trPr>
          <w:trHeight w:hRule="exact" w:val="567"/>
          <w:jc w:val="center"/>
        </w:trPr>
        <w:tc>
          <w:tcPr>
            <w:tcW w:w="3095"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5%</w:t>
            </w:r>
          </w:p>
        </w:tc>
        <w:tc>
          <w:tcPr>
            <w:tcW w:w="2429" w:type="dxa"/>
            <w:vAlign w:val="center"/>
          </w:tcPr>
          <w:p w:rsidR="00467ECD" w:rsidRPr="00C506EE" w:rsidRDefault="00467ECD" w:rsidP="00467ECD">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2</w:t>
            </w:r>
          </w:p>
        </w:tc>
        <w:tc>
          <w:tcPr>
            <w:tcW w:w="3543" w:type="dxa"/>
            <w:shd w:val="pct40" w:color="auto" w:fill="auto"/>
            <w:vAlign w:val="center"/>
          </w:tcPr>
          <w:p w:rsidR="00467ECD" w:rsidRPr="00C506EE" w:rsidRDefault="00467ECD" w:rsidP="00467ECD">
            <w:pPr>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لا</w:t>
            </w:r>
          </w:p>
        </w:tc>
      </w:tr>
      <w:tr w:rsidR="00422E8C" w:rsidRPr="00B76E62" w:rsidTr="00C506EE">
        <w:trPr>
          <w:trHeight w:hRule="exact" w:val="567"/>
          <w:jc w:val="center"/>
        </w:trPr>
        <w:tc>
          <w:tcPr>
            <w:tcW w:w="3095" w:type="dxa"/>
            <w:vAlign w:val="center"/>
          </w:tcPr>
          <w:p w:rsidR="00422E8C" w:rsidRPr="0052413B" w:rsidRDefault="00422E8C"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422E8C" w:rsidRPr="00C506EE" w:rsidRDefault="00422E8C" w:rsidP="00467ECD">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40</w:t>
            </w:r>
          </w:p>
        </w:tc>
        <w:tc>
          <w:tcPr>
            <w:tcW w:w="3543" w:type="dxa"/>
            <w:shd w:val="pct40" w:color="auto" w:fill="auto"/>
            <w:vAlign w:val="center"/>
          </w:tcPr>
          <w:p w:rsidR="00422E8C" w:rsidRPr="00C506EE" w:rsidRDefault="00422E8C" w:rsidP="00467ECD">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المجموع</w:t>
            </w:r>
          </w:p>
        </w:tc>
      </w:tr>
    </w:tbl>
    <w:p w:rsidR="00467ECD" w:rsidRPr="007F7BFF" w:rsidRDefault="00467ECD" w:rsidP="00467ECD">
      <w:pPr>
        <w:spacing w:after="0"/>
        <w:rPr>
          <w:rFonts w:ascii="Simplified Arabic" w:eastAsia="Times New Roman" w:hAnsi="Simplified Arabic" w:cs="Simplified Arabic"/>
          <w:sz w:val="20"/>
          <w:szCs w:val="20"/>
          <w:lang w:bidi="ar-DZ"/>
        </w:rPr>
      </w:pPr>
    </w:p>
    <w:p w:rsidR="00467ECD" w:rsidRPr="00CA4F03"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CA4F03">
        <w:rPr>
          <w:rFonts w:ascii="Traditional Arabic" w:eastAsia="Times New Roman" w:hAnsi="Traditional Arabic" w:cs="Traditional Arabic"/>
          <w:sz w:val="32"/>
          <w:szCs w:val="32"/>
          <w:rtl/>
        </w:rPr>
        <w:t>يمثل الجدول رقم(17)</w:t>
      </w:r>
      <w:r w:rsidRPr="00CA4F03">
        <w:rPr>
          <w:rFonts w:ascii="Traditional Arabic" w:eastAsia="Times New Roman" w:hAnsi="Traditional Arabic" w:cs="Traditional Arabic"/>
          <w:sz w:val="32"/>
          <w:szCs w:val="32"/>
          <w:rtl/>
          <w:lang w:bidi="ar-DZ"/>
        </w:rPr>
        <w:t xml:space="preserve"> توزيع ونسبة إجابات </w:t>
      </w:r>
      <w:r>
        <w:rPr>
          <w:rFonts w:ascii="Traditional Arabic" w:eastAsia="Times New Roman" w:hAnsi="Traditional Arabic" w:cs="Traditional Arabic" w:hint="cs"/>
          <w:sz w:val="32"/>
          <w:szCs w:val="32"/>
          <w:rtl/>
          <w:lang w:bidi="ar-DZ"/>
        </w:rPr>
        <w:t xml:space="preserve">المبحوثين </w:t>
      </w:r>
      <w:r w:rsidRPr="00CA4F03">
        <w:rPr>
          <w:rFonts w:ascii="Traditional Arabic" w:eastAsia="Times New Roman" w:hAnsi="Traditional Arabic" w:cs="Traditional Arabic"/>
          <w:sz w:val="32"/>
          <w:szCs w:val="32"/>
          <w:rtl/>
          <w:lang w:bidi="ar-DZ"/>
        </w:rPr>
        <w:t>على سؤال هل تحب العمل بروح الفريق،</w:t>
      </w:r>
      <w:r w:rsidRPr="00CA4F03">
        <w:rPr>
          <w:rFonts w:ascii="Traditional Arabic" w:eastAsia="Times New Roman" w:hAnsi="Traditional Arabic" w:cs="Traditional Arabic"/>
          <w:sz w:val="32"/>
          <w:szCs w:val="32"/>
          <w:rtl/>
        </w:rPr>
        <w:t xml:space="preserve">حيث كانت أعلى نسبة للعمال الإداريين الذين </w:t>
      </w:r>
      <w:r>
        <w:rPr>
          <w:rFonts w:ascii="Traditional Arabic" w:eastAsia="Times New Roman" w:hAnsi="Traditional Arabic" w:cs="Traditional Arabic" w:hint="cs"/>
          <w:sz w:val="32"/>
          <w:szCs w:val="32"/>
          <w:rtl/>
        </w:rPr>
        <w:t xml:space="preserve">أكدوا </w:t>
      </w:r>
      <w:r w:rsidRPr="00CA4F03">
        <w:rPr>
          <w:rFonts w:ascii="Traditional Arabic" w:eastAsia="Times New Roman" w:hAnsi="Traditional Arabic" w:cs="Traditional Arabic"/>
          <w:sz w:val="32"/>
          <w:szCs w:val="32"/>
          <w:rtl/>
        </w:rPr>
        <w:t xml:space="preserve">على أنهم </w:t>
      </w:r>
      <w:r w:rsidRPr="00CA4F03">
        <w:rPr>
          <w:rFonts w:ascii="Traditional Arabic" w:eastAsia="Times New Roman" w:hAnsi="Traditional Arabic" w:cs="Traditional Arabic"/>
          <w:sz w:val="32"/>
          <w:szCs w:val="32"/>
          <w:rtl/>
          <w:lang w:bidi="ar-DZ"/>
        </w:rPr>
        <w:t>يحبون العمل بروح الفريق</w:t>
      </w:r>
      <w:r w:rsidRPr="00CA4F03">
        <w:rPr>
          <w:rFonts w:ascii="Traditional Arabic" w:eastAsia="Times New Roman" w:hAnsi="Traditional Arabic" w:cs="Traditional Arabic"/>
          <w:sz w:val="32"/>
          <w:szCs w:val="32"/>
          <w:rtl/>
        </w:rPr>
        <w:t xml:space="preserve">وهم </w:t>
      </w:r>
      <w:r>
        <w:rPr>
          <w:rFonts w:ascii="Traditional Arabic" w:eastAsia="Times New Roman" w:hAnsi="Traditional Arabic" w:cs="Traditional Arabic" w:hint="cs"/>
          <w:sz w:val="32"/>
          <w:szCs w:val="32"/>
          <w:rtl/>
        </w:rPr>
        <w:t>(</w:t>
      </w:r>
      <w:r w:rsidRPr="00CA4F03">
        <w:rPr>
          <w:rFonts w:ascii="Traditional Arabic" w:eastAsia="Times New Roman" w:hAnsi="Traditional Arabic" w:cs="Traditional Arabic"/>
          <w:sz w:val="32"/>
          <w:szCs w:val="32"/>
          <w:rtl/>
        </w:rPr>
        <w:t>38</w:t>
      </w:r>
      <w:r>
        <w:rPr>
          <w:rFonts w:ascii="Traditional Arabic" w:eastAsia="Times New Roman" w:hAnsi="Traditional Arabic" w:cs="Traditional Arabic" w:hint="cs"/>
          <w:sz w:val="32"/>
          <w:szCs w:val="32"/>
          <w:rtl/>
        </w:rPr>
        <w:t xml:space="preserve">) </w:t>
      </w:r>
      <w:r w:rsidRPr="00CA4F03">
        <w:rPr>
          <w:rFonts w:ascii="Traditional Arabic" w:eastAsia="Times New Roman" w:hAnsi="Traditional Arabic" w:cs="Traditional Arabic"/>
          <w:sz w:val="32"/>
          <w:szCs w:val="32"/>
          <w:rtl/>
        </w:rPr>
        <w:t xml:space="preserve">عامل إداري بنسبة </w:t>
      </w:r>
      <w:r>
        <w:rPr>
          <w:rFonts w:ascii="Traditional Arabic" w:eastAsia="Times New Roman" w:hAnsi="Traditional Arabic" w:cs="Traditional Arabic" w:hint="cs"/>
          <w:sz w:val="32"/>
          <w:szCs w:val="32"/>
          <w:rtl/>
          <w:lang w:bidi="ar-DZ"/>
        </w:rPr>
        <w:t>(95</w:t>
      </w:r>
      <w:r w:rsidRPr="00CA4F03">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w:t>
      </w:r>
      <w:r w:rsidRPr="00CA4F03">
        <w:rPr>
          <w:rFonts w:ascii="Traditional Arabic" w:eastAsia="Times New Roman" w:hAnsi="Traditional Arabic" w:cs="Traditional Arabic"/>
          <w:sz w:val="32"/>
          <w:szCs w:val="32"/>
          <w:rtl/>
        </w:rPr>
        <w:t xml:space="preserve">، تليها نسبة العــمال الإداريين الذين </w:t>
      </w:r>
      <w:r>
        <w:rPr>
          <w:rFonts w:ascii="Traditional Arabic" w:eastAsia="Times New Roman" w:hAnsi="Traditional Arabic" w:cs="Traditional Arabic" w:hint="cs"/>
          <w:sz w:val="32"/>
          <w:szCs w:val="32"/>
          <w:rtl/>
        </w:rPr>
        <w:t xml:space="preserve">نفوا </w:t>
      </w:r>
      <w:r w:rsidRPr="00CA4F03">
        <w:rPr>
          <w:rFonts w:ascii="Traditional Arabic" w:eastAsia="Times New Roman" w:hAnsi="Traditional Arabic" w:cs="Traditional Arabic"/>
          <w:sz w:val="32"/>
          <w:szCs w:val="32"/>
          <w:rtl/>
        </w:rPr>
        <w:t xml:space="preserve">على أنهم </w:t>
      </w:r>
      <w:r w:rsidRPr="00CA4F03">
        <w:rPr>
          <w:rFonts w:ascii="Traditional Arabic" w:eastAsia="Times New Roman" w:hAnsi="Traditional Arabic" w:cs="Traditional Arabic"/>
          <w:sz w:val="32"/>
          <w:szCs w:val="32"/>
          <w:rtl/>
          <w:lang w:bidi="ar-DZ"/>
        </w:rPr>
        <w:t xml:space="preserve">يحبون العمل بروح الفريق </w:t>
      </w:r>
      <w:r w:rsidRPr="00CA4F03">
        <w:rPr>
          <w:rFonts w:ascii="Traditional Arabic" w:eastAsia="Times New Roman" w:hAnsi="Traditional Arabic" w:cs="Traditional Arabic"/>
          <w:sz w:val="32"/>
          <w:szCs w:val="32"/>
          <w:rtl/>
        </w:rPr>
        <w:t xml:space="preserve">وهم  </w:t>
      </w:r>
      <w:r>
        <w:rPr>
          <w:rFonts w:ascii="Traditional Arabic" w:eastAsia="Times New Roman" w:hAnsi="Traditional Arabic" w:cs="Traditional Arabic" w:hint="cs"/>
          <w:sz w:val="32"/>
          <w:szCs w:val="32"/>
          <w:rtl/>
        </w:rPr>
        <w:t>(02)</w:t>
      </w:r>
      <w:r w:rsidRPr="00CA4F03">
        <w:rPr>
          <w:rFonts w:ascii="Traditional Arabic" w:eastAsia="Times New Roman" w:hAnsi="Traditional Arabic" w:cs="Traditional Arabic"/>
          <w:sz w:val="32"/>
          <w:szCs w:val="32"/>
          <w:rtl/>
        </w:rPr>
        <w:t xml:space="preserve">عمال إداريين بنسبة </w:t>
      </w:r>
      <w:r>
        <w:rPr>
          <w:rFonts w:ascii="Traditional Arabic" w:eastAsia="Times New Roman" w:hAnsi="Traditional Arabic" w:cs="Traditional Arabic" w:hint="cs"/>
          <w:sz w:val="32"/>
          <w:szCs w:val="32"/>
          <w:rtl/>
        </w:rPr>
        <w:t>(</w:t>
      </w:r>
      <w:r w:rsidRPr="00CA4F03">
        <w:rPr>
          <w:rFonts w:ascii="Traditional Arabic" w:eastAsia="Times New Roman" w:hAnsi="Traditional Arabic" w:cs="Traditional Arabic"/>
          <w:sz w:val="32"/>
          <w:szCs w:val="32"/>
          <w:rtl/>
        </w:rPr>
        <w:t>5</w:t>
      </w:r>
      <w:r w:rsidRPr="00CA4F03">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w:t>
      </w:r>
      <w:r w:rsidRPr="00CA4F03">
        <w:rPr>
          <w:rFonts w:ascii="Traditional Arabic" w:eastAsia="Times New Roman" w:hAnsi="Traditional Arabic" w:cs="Traditional Arabic"/>
          <w:sz w:val="32"/>
          <w:szCs w:val="32"/>
          <w:rtl/>
        </w:rPr>
        <w:t xml:space="preserve">، وهي النسبة الأقل. </w:t>
      </w:r>
    </w:p>
    <w:p w:rsidR="00467ECD" w:rsidRPr="00CA4F03" w:rsidRDefault="00467ECD" w:rsidP="00467ECD">
      <w:pPr>
        <w:spacing w:after="0"/>
        <w:jc w:val="both"/>
        <w:rPr>
          <w:rFonts w:ascii="Traditional Arabic" w:eastAsia="Times New Roman" w:hAnsi="Traditional Arabic" w:cs="Traditional Arabic"/>
          <w:sz w:val="32"/>
          <w:szCs w:val="32"/>
          <w:rtl/>
          <w:lang w:bidi="ar-DZ"/>
        </w:rPr>
      </w:pPr>
      <w:r w:rsidRPr="00CA4F03">
        <w:rPr>
          <w:rFonts w:ascii="Traditional Arabic" w:eastAsia="Times New Roman" w:hAnsi="Traditional Arabic" w:cs="Traditional Arabic"/>
          <w:sz w:val="32"/>
          <w:szCs w:val="32"/>
          <w:rtl/>
        </w:rPr>
        <w:t xml:space="preserve">من خلال النتائج المحصل عليها في الجدول أعلاه </w:t>
      </w:r>
      <w:r>
        <w:rPr>
          <w:rFonts w:ascii="Traditional Arabic" w:eastAsia="Times New Roman" w:hAnsi="Traditional Arabic" w:cs="Traditional Arabic" w:hint="cs"/>
          <w:sz w:val="32"/>
          <w:szCs w:val="32"/>
          <w:rtl/>
        </w:rPr>
        <w:t xml:space="preserve">نستنتج </w:t>
      </w:r>
      <w:r w:rsidRPr="00CA4F03">
        <w:rPr>
          <w:rFonts w:ascii="Traditional Arabic" w:eastAsia="Times New Roman" w:hAnsi="Traditional Arabic" w:cs="Traditional Arabic"/>
          <w:sz w:val="32"/>
          <w:szCs w:val="32"/>
          <w:rtl/>
        </w:rPr>
        <w:t xml:space="preserve">أن الغالبية من المبحوثين بنسبة </w:t>
      </w:r>
      <w:r>
        <w:rPr>
          <w:rFonts w:ascii="Traditional Arabic" w:eastAsia="Times New Roman" w:hAnsi="Traditional Arabic" w:cs="Traditional Arabic" w:hint="cs"/>
          <w:sz w:val="32"/>
          <w:szCs w:val="32"/>
          <w:rtl/>
        </w:rPr>
        <w:t>(95</w:t>
      </w:r>
      <w:r w:rsidRPr="00CA4F03">
        <w:rPr>
          <w:rFonts w:ascii="Traditional Arabic" w:eastAsia="Times New Roman" w:hAnsi="Traditional Arabic" w:cs="Traditional Arabic"/>
          <w:sz w:val="32"/>
          <w:szCs w:val="32"/>
        </w:rPr>
        <w:t>%</w:t>
      </w:r>
      <w:r>
        <w:rPr>
          <w:rFonts w:ascii="Traditional Arabic" w:eastAsia="Times New Roman" w:hAnsi="Traditional Arabic" w:cs="Traditional Arabic" w:hint="cs"/>
          <w:sz w:val="32"/>
          <w:szCs w:val="32"/>
          <w:rtl/>
        </w:rPr>
        <w:t>)</w:t>
      </w:r>
      <w:r w:rsidRPr="00CA4F03">
        <w:rPr>
          <w:rFonts w:ascii="Traditional Arabic" w:eastAsia="Times New Roman" w:hAnsi="Traditional Arabic" w:cs="Traditional Arabic"/>
          <w:sz w:val="32"/>
          <w:szCs w:val="32"/>
          <w:rtl/>
        </w:rPr>
        <w:t xml:space="preserve">،الذين </w:t>
      </w:r>
      <w:r>
        <w:rPr>
          <w:rFonts w:ascii="Traditional Arabic" w:eastAsia="Times New Roman" w:hAnsi="Traditional Arabic" w:cs="Traditional Arabic" w:hint="cs"/>
          <w:sz w:val="32"/>
          <w:szCs w:val="32"/>
          <w:rtl/>
        </w:rPr>
        <w:t xml:space="preserve">أكدوا </w:t>
      </w:r>
      <w:r w:rsidRPr="00CA4F03">
        <w:rPr>
          <w:rFonts w:ascii="Traditional Arabic" w:eastAsia="Times New Roman" w:hAnsi="Traditional Arabic" w:cs="Traditional Arabic"/>
          <w:sz w:val="32"/>
          <w:szCs w:val="32"/>
          <w:rtl/>
        </w:rPr>
        <w:t xml:space="preserve"> </w:t>
      </w:r>
      <w:r w:rsidRPr="00CA4F03">
        <w:rPr>
          <w:rFonts w:ascii="Traditional Arabic" w:eastAsia="Times New Roman" w:hAnsi="Traditional Arabic" w:cs="Traditional Arabic"/>
          <w:sz w:val="32"/>
          <w:szCs w:val="32"/>
          <w:rtl/>
          <w:lang w:bidi="ar-DZ"/>
        </w:rPr>
        <w:t>على</w:t>
      </w:r>
      <w:r>
        <w:rPr>
          <w:rFonts w:ascii="Traditional Arabic" w:eastAsia="Times New Roman" w:hAnsi="Traditional Arabic" w:cs="Traditional Arabic" w:hint="cs"/>
          <w:sz w:val="32"/>
          <w:szCs w:val="32"/>
          <w:rtl/>
          <w:lang w:bidi="ar-DZ"/>
        </w:rPr>
        <w:t xml:space="preserve"> أنهم يحبون العمل بروح الفريق </w:t>
      </w:r>
      <w:r w:rsidRPr="00CA4F03">
        <w:rPr>
          <w:rFonts w:ascii="Traditional Arabic" w:eastAsia="Times New Roman" w:hAnsi="Traditional Arabic" w:cs="Traditional Arabic"/>
          <w:sz w:val="32"/>
          <w:szCs w:val="32"/>
          <w:rtl/>
          <w:lang w:bidi="ar-DZ"/>
        </w:rPr>
        <w:t xml:space="preserve"> ،</w:t>
      </w:r>
      <w:r w:rsidRPr="00CA4F03">
        <w:rPr>
          <w:rFonts w:ascii="Traditional Arabic" w:eastAsia="Times New Roman" w:hAnsi="Traditional Arabic" w:cs="Traditional Arabic"/>
          <w:sz w:val="32"/>
          <w:szCs w:val="32"/>
          <w:rtl/>
        </w:rPr>
        <w:t xml:space="preserve">وهذا راجع إلى طبيعة العلاقات الاجتماعية بين </w:t>
      </w:r>
      <w:r w:rsidRPr="00CA4F03">
        <w:rPr>
          <w:rFonts w:ascii="Traditional Arabic" w:eastAsia="Times New Roman" w:hAnsi="Traditional Arabic" w:cs="Traditional Arabic"/>
          <w:sz w:val="32"/>
          <w:szCs w:val="32"/>
          <w:rtl/>
          <w:lang w:bidi="ar-DZ"/>
        </w:rPr>
        <w:t>العمال في مؤسسة بلدية الدبيلة، لاسيما منها حب التعاون و</w:t>
      </w:r>
      <w:r>
        <w:rPr>
          <w:rFonts w:ascii="Traditional Arabic" w:eastAsia="Times New Roman" w:hAnsi="Traditional Arabic" w:cs="Traditional Arabic" w:hint="cs"/>
          <w:sz w:val="32"/>
          <w:szCs w:val="32"/>
          <w:rtl/>
          <w:lang w:bidi="ar-DZ"/>
        </w:rPr>
        <w:t xml:space="preserve"> </w:t>
      </w:r>
      <w:r w:rsidRPr="00CA4F03">
        <w:rPr>
          <w:rFonts w:ascii="Traditional Arabic" w:eastAsia="Times New Roman" w:hAnsi="Traditional Arabic" w:cs="Traditional Arabic"/>
          <w:sz w:val="32"/>
          <w:szCs w:val="32"/>
          <w:rtl/>
          <w:lang w:bidi="ar-DZ"/>
        </w:rPr>
        <w:t>روح العمل الجماعي بالتالي ينتج عنه العمل كفريق واحد خاصة في المناسبات الوطنية مثل الانتخابات وما شابه ذلك، ومنه نقول أن العمال الإداريين ببلدية الدبيلة يحبون العمل بروح الفريق</w:t>
      </w:r>
      <w:r w:rsidRPr="00CA4F03">
        <w:rPr>
          <w:rFonts w:ascii="Traditional Arabic" w:eastAsia="Times New Roman" w:hAnsi="Traditional Arabic" w:cs="Traditional Arabic"/>
          <w:sz w:val="32"/>
          <w:szCs w:val="32"/>
          <w:rtl/>
        </w:rPr>
        <w:t>.</w:t>
      </w:r>
    </w:p>
    <w:p w:rsidR="00467ECD" w:rsidRPr="00C506EE" w:rsidRDefault="00C506EE" w:rsidP="00C506EE">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13- </w:t>
      </w:r>
      <w:r w:rsidR="00467ECD" w:rsidRPr="00C506EE">
        <w:rPr>
          <w:rFonts w:ascii="Traditional Arabic" w:eastAsia="Times New Roman" w:hAnsi="Traditional Arabic" w:cs="Traditional Arabic"/>
          <w:b/>
          <w:bCs/>
          <w:sz w:val="32"/>
          <w:szCs w:val="32"/>
          <w:rtl/>
          <w:lang w:bidi="ar-DZ"/>
        </w:rPr>
        <w:t>إذا كانت ال</w:t>
      </w:r>
      <w:r w:rsidR="00467ECD" w:rsidRPr="00C506EE">
        <w:rPr>
          <w:rFonts w:ascii="Traditional Arabic" w:eastAsia="Times New Roman" w:hAnsi="Traditional Arabic" w:cs="Traditional Arabic" w:hint="cs"/>
          <w:b/>
          <w:bCs/>
          <w:sz w:val="32"/>
          <w:szCs w:val="32"/>
          <w:rtl/>
          <w:lang w:bidi="ar-DZ"/>
        </w:rPr>
        <w:t>إ</w:t>
      </w:r>
      <w:r w:rsidR="00467ECD" w:rsidRPr="00C506EE">
        <w:rPr>
          <w:rFonts w:ascii="Traditional Arabic" w:eastAsia="Times New Roman" w:hAnsi="Traditional Arabic" w:cs="Traditional Arabic"/>
          <w:b/>
          <w:bCs/>
          <w:sz w:val="32"/>
          <w:szCs w:val="32"/>
          <w:rtl/>
          <w:lang w:bidi="ar-DZ"/>
        </w:rPr>
        <w:t xml:space="preserve">جابة ب </w:t>
      </w:r>
      <w:r w:rsidR="00467ECD" w:rsidRPr="00C506EE">
        <w:rPr>
          <w:rFonts w:ascii="Traditional Arabic" w:eastAsia="Times New Roman" w:hAnsi="Traditional Arabic" w:cs="Traditional Arabic" w:hint="cs"/>
          <w:b/>
          <w:bCs/>
          <w:sz w:val="32"/>
          <w:szCs w:val="32"/>
          <w:rtl/>
          <w:lang w:bidi="ar-DZ"/>
        </w:rPr>
        <w:t xml:space="preserve">" </w:t>
      </w:r>
      <w:r w:rsidR="00467ECD" w:rsidRPr="00C506EE">
        <w:rPr>
          <w:rFonts w:ascii="Traditional Arabic" w:eastAsia="Times New Roman" w:hAnsi="Traditional Arabic" w:cs="Traditional Arabic"/>
          <w:b/>
          <w:bCs/>
          <w:sz w:val="32"/>
          <w:szCs w:val="32"/>
          <w:rtl/>
          <w:lang w:bidi="ar-DZ"/>
        </w:rPr>
        <w:t>لا</w:t>
      </w:r>
      <w:r w:rsidR="00467ECD" w:rsidRPr="00C506EE">
        <w:rPr>
          <w:rFonts w:ascii="Traditional Arabic" w:eastAsia="Times New Roman" w:hAnsi="Traditional Arabic" w:cs="Traditional Arabic" w:hint="cs"/>
          <w:b/>
          <w:bCs/>
          <w:sz w:val="32"/>
          <w:szCs w:val="32"/>
          <w:rtl/>
          <w:lang w:bidi="ar-DZ"/>
        </w:rPr>
        <w:t xml:space="preserve"> "</w:t>
      </w:r>
      <w:r w:rsidR="00467ECD" w:rsidRPr="00C506EE">
        <w:rPr>
          <w:rFonts w:ascii="Traditional Arabic" w:eastAsia="Times New Roman" w:hAnsi="Traditional Arabic" w:cs="Traditional Arabic"/>
          <w:b/>
          <w:bCs/>
          <w:sz w:val="32"/>
          <w:szCs w:val="32"/>
          <w:rtl/>
          <w:lang w:bidi="ar-DZ"/>
        </w:rPr>
        <w:t>فيعود السبب إلى</w:t>
      </w:r>
      <w:r w:rsidR="00467ECD" w:rsidRPr="00C506EE">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C506EE" w:rsidRDefault="00467ECD" w:rsidP="00C506EE">
      <w:pPr>
        <w:autoSpaceDE w:val="0"/>
        <w:autoSpaceDN w:val="0"/>
        <w:adjustRightInd w:val="0"/>
        <w:ind w:right="-231"/>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hint="cs"/>
          <w:b/>
          <w:bCs/>
          <w:sz w:val="24"/>
          <w:szCs w:val="24"/>
          <w:rtl/>
          <w:lang w:bidi="ar-DZ"/>
        </w:rPr>
        <w:t>ال</w:t>
      </w:r>
      <w:r w:rsidRPr="00C506EE">
        <w:rPr>
          <w:rFonts w:ascii="Traditional Arabic" w:eastAsia="Times New Roman" w:hAnsi="Traditional Arabic" w:cs="Traditional Arabic"/>
          <w:b/>
          <w:bCs/>
          <w:sz w:val="24"/>
          <w:szCs w:val="24"/>
          <w:rtl/>
          <w:lang w:bidi="ar-DZ"/>
        </w:rPr>
        <w:t>جدول رقم (</w:t>
      </w:r>
      <w:r w:rsidRPr="00C506EE">
        <w:rPr>
          <w:rFonts w:ascii="Traditional Arabic" w:eastAsia="Times New Roman" w:hAnsi="Traditional Arabic" w:cs="Traditional Arabic" w:hint="cs"/>
          <w:b/>
          <w:bCs/>
          <w:sz w:val="24"/>
          <w:szCs w:val="24"/>
          <w:rtl/>
          <w:lang w:bidi="ar-DZ"/>
        </w:rPr>
        <w:t>18</w:t>
      </w:r>
      <w:r w:rsidRPr="00C506EE">
        <w:rPr>
          <w:rFonts w:ascii="Traditional Arabic" w:eastAsia="Times New Roman" w:hAnsi="Traditional Arabic" w:cs="Traditional Arabic"/>
          <w:b/>
          <w:bCs/>
          <w:sz w:val="24"/>
          <w:szCs w:val="24"/>
          <w:rtl/>
          <w:lang w:bidi="ar-DZ"/>
        </w:rPr>
        <w:t>)</w:t>
      </w:r>
      <w:r w:rsidRPr="00C506EE">
        <w:rPr>
          <w:rFonts w:ascii="Traditional Arabic" w:eastAsia="Times New Roman" w:hAnsi="Traditional Arabic" w:cs="Traditional Arabic" w:hint="cs"/>
          <w:b/>
          <w:bCs/>
          <w:sz w:val="24"/>
          <w:szCs w:val="24"/>
          <w:rtl/>
          <w:lang w:bidi="ar-DZ"/>
        </w:rPr>
        <w:t>:</w:t>
      </w:r>
      <w:r w:rsidRPr="00C506EE">
        <w:rPr>
          <w:rFonts w:ascii="Traditional Arabic" w:eastAsia="Times New Roman" w:hAnsi="Traditional Arabic" w:cs="Traditional Arabic"/>
          <w:b/>
          <w:bCs/>
          <w:sz w:val="24"/>
          <w:szCs w:val="24"/>
          <w:rtl/>
          <w:lang w:bidi="ar-DZ"/>
        </w:rPr>
        <w:t xml:space="preserve"> يوضح توزيع ونسبة </w:t>
      </w:r>
      <w:r w:rsidRPr="00C506EE">
        <w:rPr>
          <w:rFonts w:ascii="Traditional Arabic" w:eastAsia="Times New Roman" w:hAnsi="Traditional Arabic" w:cs="Traditional Arabic" w:hint="cs"/>
          <w:b/>
          <w:bCs/>
          <w:sz w:val="24"/>
          <w:szCs w:val="24"/>
          <w:rtl/>
          <w:lang w:bidi="ar-DZ"/>
        </w:rPr>
        <w:t xml:space="preserve">إجابات المبحوثين على سؤال </w:t>
      </w:r>
      <w:r w:rsidRPr="00C506EE">
        <w:rPr>
          <w:rFonts w:ascii="Traditional Arabic" w:eastAsia="Times New Roman" w:hAnsi="Traditional Arabic" w:cs="Traditional Arabic"/>
          <w:b/>
          <w:bCs/>
          <w:sz w:val="24"/>
          <w:szCs w:val="24"/>
          <w:rtl/>
          <w:lang w:bidi="ar-DZ"/>
        </w:rPr>
        <w:t>إذا كانت ال</w:t>
      </w:r>
      <w:r w:rsidRPr="00C506EE">
        <w:rPr>
          <w:rFonts w:ascii="Traditional Arabic" w:eastAsia="Times New Roman" w:hAnsi="Traditional Arabic" w:cs="Traditional Arabic" w:hint="cs"/>
          <w:b/>
          <w:bCs/>
          <w:sz w:val="24"/>
          <w:szCs w:val="24"/>
          <w:rtl/>
          <w:lang w:bidi="ar-DZ"/>
        </w:rPr>
        <w:t>إ</w:t>
      </w:r>
      <w:r w:rsidRPr="00C506EE">
        <w:rPr>
          <w:rFonts w:ascii="Traditional Arabic" w:eastAsia="Times New Roman" w:hAnsi="Traditional Arabic" w:cs="Traditional Arabic"/>
          <w:b/>
          <w:bCs/>
          <w:sz w:val="24"/>
          <w:szCs w:val="24"/>
          <w:rtl/>
          <w:lang w:bidi="ar-DZ"/>
        </w:rPr>
        <w:t xml:space="preserve">جابة ب " لا "فيعود السبب إلى والبالغ عددهم </w:t>
      </w:r>
      <w:r w:rsidRPr="00C506EE">
        <w:rPr>
          <w:rFonts w:ascii="Traditional Arabic" w:eastAsia="Times New Roman" w:hAnsi="Traditional Arabic" w:cs="Traditional Arabic" w:hint="cs"/>
          <w:b/>
          <w:bCs/>
          <w:sz w:val="24"/>
          <w:szCs w:val="24"/>
          <w:rtl/>
          <w:lang w:bidi="ar-DZ"/>
        </w:rPr>
        <w:t>2</w:t>
      </w:r>
      <w:r w:rsidRPr="00C506EE">
        <w:rPr>
          <w:rFonts w:ascii="Traditional Arabic" w:eastAsia="Times New Roman" w:hAnsi="Traditional Arabic" w:cs="Traditional Arabic"/>
          <w:b/>
          <w:bCs/>
          <w:sz w:val="24"/>
          <w:szCs w:val="24"/>
          <w:rtl/>
          <w:lang w:bidi="ar-DZ"/>
        </w:rPr>
        <w:t xml:space="preserve"> عم</w:t>
      </w:r>
      <w:r w:rsidRPr="00C506EE">
        <w:rPr>
          <w:rFonts w:ascii="Traditional Arabic" w:eastAsia="Times New Roman" w:hAnsi="Traditional Arabic" w:cs="Traditional Arabic" w:hint="cs"/>
          <w:b/>
          <w:bCs/>
          <w:sz w:val="24"/>
          <w:szCs w:val="24"/>
          <w:rtl/>
          <w:lang w:bidi="ar-DZ"/>
        </w:rPr>
        <w:t>ا</w:t>
      </w:r>
      <w:r w:rsidRPr="00C506EE">
        <w:rPr>
          <w:rFonts w:ascii="Traditional Arabic" w:eastAsia="Times New Roman" w:hAnsi="Traditional Arabic" w:cs="Traditional Arabic"/>
          <w:b/>
          <w:bCs/>
          <w:sz w:val="24"/>
          <w:szCs w:val="24"/>
          <w:rtl/>
          <w:lang w:bidi="ar-DZ"/>
        </w:rPr>
        <w:t>ل إداري</w:t>
      </w:r>
      <w:r w:rsidRPr="00C506EE">
        <w:rPr>
          <w:rFonts w:ascii="Traditional Arabic" w:eastAsia="Times New Roman" w:hAnsi="Traditional Arabic" w:cs="Traditional Arabic" w:hint="cs"/>
          <w:b/>
          <w:bCs/>
          <w:sz w:val="24"/>
          <w:szCs w:val="24"/>
          <w:rtl/>
          <w:lang w:bidi="ar-DZ"/>
        </w:rPr>
        <w:t>ين</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52413B">
        <w:trPr>
          <w:trHeight w:hRule="exact" w:val="567"/>
          <w:jc w:val="center"/>
        </w:trPr>
        <w:tc>
          <w:tcPr>
            <w:tcW w:w="3095"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البدائل</w:t>
            </w:r>
          </w:p>
        </w:tc>
      </w:tr>
      <w:tr w:rsidR="00467ECD" w:rsidRPr="00B76E62" w:rsidTr="0052413B">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0%</w:t>
            </w:r>
          </w:p>
        </w:tc>
        <w:tc>
          <w:tcPr>
            <w:tcW w:w="2429" w:type="dxa"/>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0</w:t>
            </w:r>
          </w:p>
        </w:tc>
        <w:tc>
          <w:tcPr>
            <w:tcW w:w="3543"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C506EE">
              <w:rPr>
                <w:rFonts w:ascii="Traditional Arabic" w:eastAsia="Times New Roman" w:hAnsi="Traditional Arabic" w:cs="Traditional Arabic"/>
                <w:b/>
                <w:bCs/>
                <w:sz w:val="24"/>
                <w:szCs w:val="24"/>
                <w:rtl/>
                <w:lang w:bidi="ar-DZ"/>
              </w:rPr>
              <w:t>تفضيلك العمل الفردي</w:t>
            </w:r>
          </w:p>
        </w:tc>
      </w:tr>
      <w:tr w:rsidR="00467ECD" w:rsidRPr="00B76E62" w:rsidTr="0052413B">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0%</w:t>
            </w:r>
          </w:p>
        </w:tc>
        <w:tc>
          <w:tcPr>
            <w:tcW w:w="2429" w:type="dxa"/>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0</w:t>
            </w:r>
          </w:p>
        </w:tc>
        <w:tc>
          <w:tcPr>
            <w:tcW w:w="3543"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وجود مشاكل مع جماعة العمل</w:t>
            </w:r>
          </w:p>
        </w:tc>
      </w:tr>
      <w:tr w:rsidR="00467ECD" w:rsidRPr="00B76E62" w:rsidTr="0052413B">
        <w:trPr>
          <w:trHeight w:hRule="exact" w:val="567"/>
          <w:jc w:val="center"/>
        </w:trPr>
        <w:tc>
          <w:tcPr>
            <w:tcW w:w="3095" w:type="dxa"/>
            <w:vAlign w:val="center"/>
          </w:tcPr>
          <w:p w:rsidR="00467ECD" w:rsidRPr="00C506EE" w:rsidRDefault="00467ECD" w:rsidP="00C506EE">
            <w:pPr>
              <w:spacing w:after="0" w:line="240" w:lineRule="auto"/>
              <w:ind w:right="60"/>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100%</w:t>
            </w:r>
          </w:p>
        </w:tc>
        <w:tc>
          <w:tcPr>
            <w:tcW w:w="2429" w:type="dxa"/>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sz w:val="24"/>
                <w:szCs w:val="24"/>
              </w:rPr>
            </w:pPr>
            <w:r w:rsidRPr="00C506EE">
              <w:rPr>
                <w:rFonts w:ascii="Traditional Arabic" w:eastAsia="Times New Roman" w:hAnsi="Traditional Arabic" w:cs="Traditional Arabic"/>
                <w:sz w:val="24"/>
                <w:szCs w:val="24"/>
                <w:rtl/>
              </w:rPr>
              <w:t>2</w:t>
            </w:r>
          </w:p>
        </w:tc>
        <w:tc>
          <w:tcPr>
            <w:tcW w:w="3543" w:type="dxa"/>
            <w:shd w:val="pct40" w:color="auto" w:fill="auto"/>
            <w:vAlign w:val="center"/>
          </w:tcPr>
          <w:p w:rsidR="00467ECD" w:rsidRPr="00C506EE" w:rsidRDefault="00467ECD"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وجود سبب أخر</w:t>
            </w:r>
          </w:p>
        </w:tc>
      </w:tr>
      <w:tr w:rsidR="00422E8C" w:rsidRPr="00B76E62" w:rsidTr="0052413B">
        <w:trPr>
          <w:trHeight w:hRule="exact" w:val="567"/>
          <w:jc w:val="center"/>
        </w:trPr>
        <w:tc>
          <w:tcPr>
            <w:tcW w:w="3095" w:type="dxa"/>
            <w:vAlign w:val="center"/>
          </w:tcPr>
          <w:p w:rsidR="00422E8C" w:rsidRPr="0052413B" w:rsidRDefault="00422E8C"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422E8C" w:rsidRPr="00C506EE" w:rsidRDefault="00422E8C" w:rsidP="00C506EE">
            <w:pPr>
              <w:tabs>
                <w:tab w:val="center" w:pos="1106"/>
              </w:tabs>
              <w:autoSpaceDE w:val="0"/>
              <w:autoSpaceDN w:val="0"/>
              <w:adjustRightInd w:val="0"/>
              <w:spacing w:after="0" w:line="240" w:lineRule="auto"/>
              <w:rPr>
                <w:rFonts w:ascii="Traditional Arabic" w:eastAsia="Times New Roman" w:hAnsi="Traditional Arabic" w:cs="Traditional Arabic"/>
                <w:sz w:val="24"/>
                <w:szCs w:val="24"/>
                <w:lang w:bidi="ar-DZ"/>
              </w:rPr>
            </w:pPr>
            <w:r w:rsidRPr="00C506EE">
              <w:rPr>
                <w:rFonts w:ascii="Traditional Arabic" w:eastAsia="Times New Roman" w:hAnsi="Traditional Arabic" w:cs="Traditional Arabic"/>
                <w:sz w:val="24"/>
                <w:szCs w:val="24"/>
                <w:rtl/>
              </w:rPr>
              <w:t xml:space="preserve"> </w:t>
            </w:r>
            <w:r w:rsidRPr="00C506EE">
              <w:rPr>
                <w:rFonts w:ascii="Traditional Arabic" w:eastAsia="Times New Roman" w:hAnsi="Traditional Arabic" w:cs="Traditional Arabic"/>
                <w:sz w:val="24"/>
                <w:szCs w:val="24"/>
                <w:lang w:bidi="ar-DZ"/>
              </w:rPr>
              <w:tab/>
              <w:t>2</w:t>
            </w:r>
          </w:p>
        </w:tc>
        <w:tc>
          <w:tcPr>
            <w:tcW w:w="3543" w:type="dxa"/>
            <w:shd w:val="pct40" w:color="auto" w:fill="auto"/>
            <w:vAlign w:val="center"/>
          </w:tcPr>
          <w:p w:rsidR="00422E8C" w:rsidRPr="00C506EE" w:rsidRDefault="00422E8C" w:rsidP="00C506EE">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C506EE">
              <w:rPr>
                <w:rFonts w:ascii="Traditional Arabic" w:eastAsia="Times New Roman" w:hAnsi="Traditional Arabic" w:cs="Traditional Arabic"/>
                <w:b/>
                <w:bCs/>
                <w:sz w:val="24"/>
                <w:szCs w:val="24"/>
                <w:rtl/>
                <w:lang w:bidi="ar-DZ"/>
              </w:rPr>
              <w:t>المجموع</w:t>
            </w:r>
          </w:p>
        </w:tc>
      </w:tr>
    </w:tbl>
    <w:p w:rsidR="00467ECD" w:rsidRPr="000A3827" w:rsidRDefault="00467ECD" w:rsidP="00467ECD">
      <w:pPr>
        <w:spacing w:after="0"/>
        <w:rPr>
          <w:rFonts w:ascii="Simplified Arabic" w:eastAsia="Times New Roman" w:hAnsi="Simplified Arabic" w:cs="Simplified Arabic"/>
          <w:sz w:val="20"/>
          <w:szCs w:val="20"/>
          <w:lang w:bidi="ar-DZ"/>
        </w:rPr>
      </w:pPr>
    </w:p>
    <w:p w:rsidR="00467ECD" w:rsidRPr="009D0D7C"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9D0D7C">
        <w:rPr>
          <w:rFonts w:ascii="Traditional Arabic" w:eastAsia="Times New Roman" w:hAnsi="Traditional Arabic" w:cs="Traditional Arabic"/>
          <w:sz w:val="32"/>
          <w:szCs w:val="32"/>
          <w:rtl/>
        </w:rPr>
        <w:lastRenderedPageBreak/>
        <w:t>يمثل الجدول رقم</w:t>
      </w:r>
      <w:r w:rsidR="00C506EE">
        <w:rPr>
          <w:rFonts w:ascii="Traditional Arabic" w:eastAsia="Times New Roman" w:hAnsi="Traditional Arabic" w:cs="Traditional Arabic" w:hint="cs"/>
          <w:sz w:val="32"/>
          <w:szCs w:val="32"/>
          <w:rtl/>
        </w:rPr>
        <w:t xml:space="preserve"> </w:t>
      </w:r>
      <w:r w:rsidRPr="009D0D7C">
        <w:rPr>
          <w:rFonts w:ascii="Traditional Arabic" w:eastAsia="Times New Roman" w:hAnsi="Traditional Arabic" w:cs="Traditional Arabic"/>
          <w:sz w:val="32"/>
          <w:szCs w:val="32"/>
          <w:rtl/>
        </w:rPr>
        <w:t>(18)</w:t>
      </w:r>
      <w:r w:rsidRPr="009D0D7C">
        <w:rPr>
          <w:rFonts w:ascii="Traditional Arabic" w:eastAsia="Times New Roman" w:hAnsi="Traditional Arabic" w:cs="Traditional Arabic"/>
          <w:sz w:val="32"/>
          <w:szCs w:val="32"/>
          <w:rtl/>
          <w:lang w:bidi="ar-DZ"/>
        </w:rPr>
        <w:t xml:space="preserve"> توزيع ونسبة إجابات المبحوثين على سؤال إذا كانت الإجابة بـ " لا " على السؤال السابق فيعود السبب إلى والبالغ عددهم (02) عمال إداريين،</w:t>
      </w:r>
      <w:r w:rsidRPr="009D0D7C">
        <w:rPr>
          <w:rFonts w:ascii="Traditional Arabic" w:eastAsia="Times New Roman" w:hAnsi="Traditional Arabic" w:cs="Traditional Arabic"/>
          <w:sz w:val="32"/>
          <w:szCs w:val="32"/>
          <w:rtl/>
        </w:rPr>
        <w:t xml:space="preserve">حيث كانت أعلى نسبة للعمال الإداريين الذين أجابوا بـ " وجود سبب أخر" وهم (02) عمال إداريين بنسبة </w:t>
      </w:r>
      <w:r w:rsidRPr="009D0D7C">
        <w:rPr>
          <w:rFonts w:ascii="Traditional Arabic" w:eastAsia="Times New Roman" w:hAnsi="Traditional Arabic" w:cs="Traditional Arabic"/>
          <w:sz w:val="32"/>
          <w:szCs w:val="32"/>
        </w:rPr>
        <w:t>100%)</w:t>
      </w:r>
      <w:r w:rsidRPr="009D0D7C">
        <w:rPr>
          <w:rFonts w:ascii="Traditional Arabic" w:eastAsia="Times New Roman" w:hAnsi="Traditional Arabic" w:cs="Traditional Arabic"/>
          <w:sz w:val="32"/>
          <w:szCs w:val="32"/>
          <w:rtl/>
          <w:lang w:bidi="ar-DZ"/>
        </w:rPr>
        <w:t>)</w:t>
      </w:r>
      <w:r w:rsidRPr="009D0D7C">
        <w:rPr>
          <w:rFonts w:ascii="Traditional Arabic" w:eastAsia="Times New Roman" w:hAnsi="Traditional Arabic" w:cs="Traditional Arabic"/>
          <w:sz w:val="32"/>
          <w:szCs w:val="32"/>
          <w:rtl/>
        </w:rPr>
        <w:t xml:space="preserve">، تليها النسب المنعدمة للعمال الإداريين الذين أجابوا بـ " تفضيلك العمل الفردي" و" وجود مشاكل مع جماعة العمل" وهي النسب الأقل. </w:t>
      </w:r>
    </w:p>
    <w:p w:rsidR="00467ECD" w:rsidRPr="009D0D7C" w:rsidRDefault="00467ECD" w:rsidP="00467ECD">
      <w:pPr>
        <w:spacing w:after="0"/>
        <w:jc w:val="both"/>
        <w:rPr>
          <w:rFonts w:ascii="Traditional Arabic" w:eastAsia="Times New Roman" w:hAnsi="Traditional Arabic" w:cs="Traditional Arabic"/>
          <w:sz w:val="32"/>
          <w:szCs w:val="32"/>
          <w:rtl/>
        </w:rPr>
      </w:pPr>
      <w:r w:rsidRPr="009D0D7C">
        <w:rPr>
          <w:rFonts w:ascii="Traditional Arabic" w:eastAsia="Times New Roman" w:hAnsi="Traditional Arabic" w:cs="Traditional Arabic"/>
          <w:sz w:val="32"/>
          <w:szCs w:val="32"/>
          <w:rtl/>
        </w:rPr>
        <w:t xml:space="preserve">من خلال النتائج المحصل عليها في الجدول أعلاه نستنتج  أن غالبية المبحوثين الذين نفوا  </w:t>
      </w:r>
      <w:r w:rsidRPr="009D0D7C">
        <w:rPr>
          <w:rFonts w:ascii="Traditional Arabic" w:eastAsia="Times New Roman" w:hAnsi="Traditional Arabic" w:cs="Traditional Arabic"/>
          <w:sz w:val="32"/>
          <w:szCs w:val="32"/>
          <w:rtl/>
          <w:lang w:bidi="ar-DZ"/>
        </w:rPr>
        <w:t>السؤال السابق والبالغ عددهم (02) عمال إداريين،</w:t>
      </w:r>
      <w:r w:rsidRPr="009D0D7C">
        <w:rPr>
          <w:rFonts w:ascii="Traditional Arabic" w:eastAsia="Times New Roman" w:hAnsi="Traditional Arabic" w:cs="Traditional Arabic"/>
          <w:sz w:val="32"/>
          <w:szCs w:val="32"/>
          <w:rtl/>
        </w:rPr>
        <w:t xml:space="preserve"> حيث كانت أعلى نسبة للعمال الإداريين الذين أكدوا على وجود سبب أخر، وهذا راجع إلى أن </w:t>
      </w:r>
      <w:r w:rsidRPr="009D0D7C">
        <w:rPr>
          <w:rFonts w:ascii="Traditional Arabic" w:eastAsia="Times New Roman" w:hAnsi="Traditional Arabic" w:cs="Traditional Arabic"/>
          <w:sz w:val="32"/>
          <w:szCs w:val="32"/>
          <w:rtl/>
          <w:lang w:bidi="ar-DZ"/>
        </w:rPr>
        <w:t>تنوع الأسباب التي تؤدي بالعمال لرفض العمل بروح الفريق منها على سبيل المثال لا الحصر الخلافات بين العمال في بعض الأحيان مما يجعل العمال الإداريين ببلدية الدبيلة لديهم أسباب أخرى التي تمنعهم من العمل بروح الفريق ولو أنها بنسبة قليلة لأن أغلبية العمال يحبون العمل بروح الفريق</w:t>
      </w:r>
      <w:r w:rsidRPr="009D0D7C">
        <w:rPr>
          <w:rFonts w:ascii="Traditional Arabic" w:eastAsia="Times New Roman" w:hAnsi="Traditional Arabic" w:cs="Traditional Arabic"/>
          <w:sz w:val="32"/>
          <w:szCs w:val="32"/>
          <w:rtl/>
        </w:rPr>
        <w:t>.</w:t>
      </w:r>
    </w:p>
    <w:p w:rsidR="00557942" w:rsidRDefault="00557942" w:rsidP="00467ECD">
      <w:pPr>
        <w:spacing w:after="0"/>
        <w:jc w:val="both"/>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ثالثا</w:t>
      </w:r>
      <w:r w:rsidR="00467ECD" w:rsidRPr="00C506EE">
        <w:rPr>
          <w:rFonts w:ascii="Traditional Arabic" w:eastAsia="Times New Roman" w:hAnsi="Traditional Arabic" w:cs="Traditional Arabic"/>
          <w:b/>
          <w:bCs/>
          <w:sz w:val="32"/>
          <w:szCs w:val="32"/>
          <w:rtl/>
          <w:lang w:bidi="ar-DZ"/>
        </w:rPr>
        <w:t>-</w:t>
      </w:r>
      <w:r w:rsidR="00467ECD" w:rsidRPr="00C506EE">
        <w:rPr>
          <w:rFonts w:ascii="Traditional Arabic" w:eastAsia="Times New Roman" w:hAnsi="Traditional Arabic" w:cs="Traditional Arabic"/>
          <w:b/>
          <w:bCs/>
          <w:color w:val="000000" w:themeColor="text1"/>
          <w:sz w:val="32"/>
          <w:szCs w:val="32"/>
          <w:rtl/>
          <w:lang w:bidi="ar-DZ"/>
        </w:rPr>
        <w:t xml:space="preserve"> عرض وتحليل </w:t>
      </w:r>
      <w:r w:rsidR="00467ECD" w:rsidRPr="00C506EE">
        <w:rPr>
          <w:rFonts w:ascii="Traditional Arabic" w:eastAsia="Times New Roman" w:hAnsi="Traditional Arabic" w:cs="Traditional Arabic"/>
          <w:b/>
          <w:bCs/>
          <w:sz w:val="32"/>
          <w:szCs w:val="32"/>
          <w:rtl/>
          <w:lang w:bidi="ar-DZ"/>
        </w:rPr>
        <w:t xml:space="preserve">نتائج المحور الثالث: </w:t>
      </w:r>
    </w:p>
    <w:p w:rsidR="00467ECD" w:rsidRPr="00C506EE" w:rsidRDefault="00467ECD" w:rsidP="00467ECD">
      <w:pPr>
        <w:spacing w:after="0"/>
        <w:jc w:val="both"/>
        <w:rPr>
          <w:rFonts w:ascii="Traditional Arabic" w:eastAsia="Times New Roman" w:hAnsi="Traditional Arabic" w:cs="Traditional Arabic"/>
          <w:b/>
          <w:bCs/>
          <w:sz w:val="32"/>
          <w:szCs w:val="32"/>
          <w:rtl/>
          <w:lang w:bidi="ar-DZ"/>
        </w:rPr>
      </w:pPr>
      <w:r w:rsidRPr="00C506EE">
        <w:rPr>
          <w:rFonts w:ascii="Traditional Arabic" w:eastAsia="Times New Roman" w:hAnsi="Traditional Arabic" w:cs="Traditional Arabic"/>
          <w:b/>
          <w:bCs/>
          <w:sz w:val="32"/>
          <w:szCs w:val="32"/>
          <w:rtl/>
          <w:lang w:bidi="ar-DZ"/>
        </w:rPr>
        <w:t>القيادة وعلاقتها بالإبداع الوظيفي</w:t>
      </w:r>
    </w:p>
    <w:p w:rsidR="00467ECD" w:rsidRPr="00C506EE" w:rsidRDefault="00C506EE" w:rsidP="00C506EE">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sz w:val="32"/>
          <w:szCs w:val="32"/>
          <w:rtl/>
        </w:rPr>
        <w:t xml:space="preserve">1- </w:t>
      </w:r>
      <w:r w:rsidR="00467ECD" w:rsidRPr="00C506EE">
        <w:rPr>
          <w:rFonts w:ascii="Traditional Arabic" w:eastAsia="Times New Roman" w:hAnsi="Traditional Arabic" w:cs="Traditional Arabic"/>
          <w:b/>
          <w:bCs/>
          <w:sz w:val="32"/>
          <w:szCs w:val="32"/>
          <w:rtl/>
          <w:lang w:bidi="ar-DZ"/>
        </w:rPr>
        <w:t>يتخذ المدير القرارات بمفرده دون استشارة:</w:t>
      </w:r>
      <w:r>
        <w:rPr>
          <w:rFonts w:ascii="Traditional Arabic" w:eastAsia="Times New Roman" w:hAnsi="Traditional Arabic" w:cs="Traditional Arabic"/>
          <w:b/>
          <w:bCs/>
          <w:sz w:val="32"/>
          <w:szCs w:val="32"/>
        </w:rPr>
        <w:t xml:space="preserve"> </w:t>
      </w:r>
    </w:p>
    <w:p w:rsidR="00467ECD" w:rsidRPr="0052413B" w:rsidRDefault="00467ECD" w:rsidP="0052413B">
      <w:pPr>
        <w:autoSpaceDE w:val="0"/>
        <w:autoSpaceDN w:val="0"/>
        <w:adjustRightInd w:val="0"/>
        <w:ind w:right="-231"/>
        <w:jc w:val="center"/>
        <w:rPr>
          <w:rFonts w:ascii="Traditional Arabic" w:eastAsia="Times New Roman" w:hAnsi="Traditional Arabic" w:cs="Traditional Arabic"/>
          <w:b/>
          <w:bCs/>
          <w:sz w:val="24"/>
          <w:szCs w:val="24"/>
          <w:lang w:bidi="ar-DZ"/>
        </w:rPr>
      </w:pPr>
      <w:r w:rsidRPr="0052413B">
        <w:rPr>
          <w:rFonts w:ascii="Traditional Arabic" w:eastAsia="Times New Roman" w:hAnsi="Traditional Arabic" w:cs="Traditional Arabic" w:hint="cs"/>
          <w:b/>
          <w:bCs/>
          <w:sz w:val="24"/>
          <w:szCs w:val="24"/>
          <w:rtl/>
          <w:lang w:bidi="ar-DZ"/>
        </w:rPr>
        <w:t>ال</w:t>
      </w:r>
      <w:r w:rsidRPr="0052413B">
        <w:rPr>
          <w:rFonts w:ascii="Traditional Arabic" w:eastAsia="Times New Roman" w:hAnsi="Traditional Arabic" w:cs="Traditional Arabic"/>
          <w:b/>
          <w:bCs/>
          <w:sz w:val="24"/>
          <w:szCs w:val="24"/>
          <w:rtl/>
          <w:lang w:bidi="ar-DZ"/>
        </w:rPr>
        <w:t>جدول رقم (</w:t>
      </w:r>
      <w:r w:rsidRPr="0052413B">
        <w:rPr>
          <w:rFonts w:ascii="Traditional Arabic" w:eastAsia="Times New Roman" w:hAnsi="Traditional Arabic" w:cs="Traditional Arabic" w:hint="cs"/>
          <w:b/>
          <w:bCs/>
          <w:sz w:val="24"/>
          <w:szCs w:val="24"/>
          <w:rtl/>
          <w:lang w:bidi="ar-DZ"/>
        </w:rPr>
        <w:t>19</w:t>
      </w:r>
      <w:r w:rsidRPr="0052413B">
        <w:rPr>
          <w:rFonts w:ascii="Traditional Arabic" w:eastAsia="Times New Roman" w:hAnsi="Traditional Arabic" w:cs="Traditional Arabic"/>
          <w:b/>
          <w:bCs/>
          <w:sz w:val="24"/>
          <w:szCs w:val="24"/>
          <w:rtl/>
          <w:lang w:bidi="ar-DZ"/>
        </w:rPr>
        <w:t>)</w:t>
      </w:r>
      <w:r w:rsidRPr="0052413B">
        <w:rPr>
          <w:rFonts w:ascii="Traditional Arabic" w:eastAsia="Times New Roman" w:hAnsi="Traditional Arabic" w:cs="Traditional Arabic" w:hint="cs"/>
          <w:b/>
          <w:bCs/>
          <w:sz w:val="24"/>
          <w:szCs w:val="24"/>
          <w:rtl/>
          <w:lang w:bidi="ar-DZ"/>
        </w:rPr>
        <w:t>:</w:t>
      </w:r>
      <w:r w:rsidRPr="0052413B">
        <w:rPr>
          <w:rFonts w:ascii="Traditional Arabic" w:eastAsia="Times New Roman" w:hAnsi="Traditional Arabic" w:cs="Traditional Arabic"/>
          <w:b/>
          <w:bCs/>
          <w:sz w:val="24"/>
          <w:szCs w:val="24"/>
          <w:rtl/>
          <w:lang w:bidi="ar-DZ"/>
        </w:rPr>
        <w:t xml:space="preserve"> يوضح توزيع ونسبة </w:t>
      </w:r>
      <w:r w:rsidRPr="0052413B">
        <w:rPr>
          <w:rFonts w:ascii="Traditional Arabic" w:eastAsia="Times New Roman" w:hAnsi="Traditional Arabic" w:cs="Traditional Arabic" w:hint="cs"/>
          <w:b/>
          <w:bCs/>
          <w:sz w:val="24"/>
          <w:szCs w:val="24"/>
          <w:rtl/>
          <w:lang w:bidi="ar-DZ"/>
        </w:rPr>
        <w:t xml:space="preserve">إجابات المبحوثين </w:t>
      </w:r>
      <w:r w:rsidRPr="0052413B">
        <w:rPr>
          <w:rFonts w:ascii="Traditional Arabic" w:eastAsia="Times New Roman" w:hAnsi="Traditional Arabic" w:cs="Traditional Arabic"/>
          <w:b/>
          <w:bCs/>
          <w:sz w:val="24"/>
          <w:szCs w:val="24"/>
          <w:rtl/>
          <w:lang w:bidi="ar-DZ"/>
        </w:rPr>
        <w:t xml:space="preserve"> </w:t>
      </w:r>
      <w:r w:rsidRPr="0052413B">
        <w:rPr>
          <w:rFonts w:ascii="Traditional Arabic" w:eastAsia="Times New Roman" w:hAnsi="Traditional Arabic" w:cs="Traditional Arabic" w:hint="cs"/>
          <w:b/>
          <w:bCs/>
          <w:sz w:val="24"/>
          <w:szCs w:val="24"/>
          <w:rtl/>
          <w:lang w:bidi="ar-DZ"/>
        </w:rPr>
        <w:t xml:space="preserve">على سؤال </w:t>
      </w:r>
      <w:r w:rsidRPr="0052413B">
        <w:rPr>
          <w:rFonts w:ascii="Traditional Arabic" w:eastAsia="Times New Roman" w:hAnsi="Traditional Arabic" w:cs="Traditional Arabic"/>
          <w:b/>
          <w:bCs/>
          <w:sz w:val="24"/>
          <w:szCs w:val="24"/>
          <w:rtl/>
          <w:lang w:bidi="ar-DZ"/>
        </w:rPr>
        <w:t>يتخذ المدير القرارات بمفرده دون استشارة</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52413B">
        <w:trPr>
          <w:trHeight w:hRule="exact" w:val="567"/>
          <w:jc w:val="center"/>
        </w:trPr>
        <w:tc>
          <w:tcPr>
            <w:tcW w:w="3095" w:type="dxa"/>
            <w:shd w:val="pct40" w:color="auto" w:fill="auto"/>
            <w:vAlign w:val="center"/>
          </w:tcPr>
          <w:p w:rsidR="00467ECD" w:rsidRPr="0052413B" w:rsidRDefault="00467ECD" w:rsidP="0052413B">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52413B">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52413B" w:rsidRDefault="00467ECD" w:rsidP="0052413B">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52413B">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52413B" w:rsidRDefault="00467ECD" w:rsidP="0052413B">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52413B">
              <w:rPr>
                <w:rFonts w:ascii="Traditional Arabic" w:eastAsia="Times New Roman" w:hAnsi="Traditional Arabic" w:cs="Traditional Arabic"/>
                <w:b/>
                <w:bCs/>
                <w:sz w:val="24"/>
                <w:szCs w:val="24"/>
                <w:rtl/>
                <w:lang w:bidi="ar-DZ"/>
              </w:rPr>
              <w:t>البدائل</w:t>
            </w:r>
          </w:p>
        </w:tc>
      </w:tr>
      <w:tr w:rsidR="00467ECD" w:rsidRPr="00B76E62" w:rsidTr="0052413B">
        <w:trPr>
          <w:trHeight w:hRule="exact" w:val="567"/>
          <w:jc w:val="center"/>
        </w:trPr>
        <w:tc>
          <w:tcPr>
            <w:tcW w:w="3095" w:type="dxa"/>
            <w:vAlign w:val="center"/>
          </w:tcPr>
          <w:p w:rsidR="00467ECD" w:rsidRPr="0052413B" w:rsidRDefault="00467ECD" w:rsidP="0052413B">
            <w:pPr>
              <w:spacing w:after="0" w:line="240" w:lineRule="auto"/>
              <w:ind w:right="60"/>
              <w:jc w:val="center"/>
              <w:rPr>
                <w:rFonts w:ascii="Traditional Arabic" w:eastAsia="Times New Roman" w:hAnsi="Traditional Arabic" w:cs="Traditional Arabic"/>
                <w:sz w:val="24"/>
                <w:szCs w:val="24"/>
              </w:rPr>
            </w:pPr>
            <w:r w:rsidRPr="0052413B">
              <w:rPr>
                <w:rFonts w:ascii="Traditional Arabic" w:eastAsia="Times New Roman" w:hAnsi="Traditional Arabic" w:cs="Traditional Arabic"/>
                <w:sz w:val="24"/>
                <w:szCs w:val="24"/>
                <w:rtl/>
              </w:rPr>
              <w:t>4</w:t>
            </w:r>
            <w:r w:rsidR="0052413B">
              <w:rPr>
                <w:rFonts w:ascii="Traditional Arabic" w:eastAsia="Times New Roman" w:hAnsi="Traditional Arabic" w:cs="Traditional Arabic" w:hint="cs"/>
                <w:sz w:val="24"/>
                <w:szCs w:val="24"/>
                <w:rtl/>
              </w:rPr>
              <w:t>0</w:t>
            </w:r>
            <w:r w:rsidR="0052413B" w:rsidRPr="0052413B">
              <w:rPr>
                <w:rFonts w:ascii="Traditional Arabic" w:eastAsia="Times New Roman" w:hAnsi="Traditional Arabic" w:cs="Traditional Arabic"/>
                <w:sz w:val="24"/>
                <w:szCs w:val="24"/>
                <w:rtl/>
              </w:rPr>
              <w:t>%</w:t>
            </w:r>
          </w:p>
        </w:tc>
        <w:tc>
          <w:tcPr>
            <w:tcW w:w="2429" w:type="dxa"/>
            <w:vAlign w:val="center"/>
          </w:tcPr>
          <w:p w:rsidR="00467ECD" w:rsidRPr="0052413B" w:rsidRDefault="00467ECD" w:rsidP="0052413B">
            <w:pPr>
              <w:spacing w:after="0" w:line="240" w:lineRule="auto"/>
              <w:ind w:right="60"/>
              <w:jc w:val="center"/>
              <w:rPr>
                <w:rFonts w:ascii="Traditional Arabic" w:eastAsia="Times New Roman" w:hAnsi="Traditional Arabic" w:cs="Traditional Arabic"/>
                <w:sz w:val="24"/>
                <w:szCs w:val="24"/>
              </w:rPr>
            </w:pPr>
            <w:r w:rsidRPr="0052413B">
              <w:rPr>
                <w:rFonts w:ascii="Traditional Arabic" w:eastAsia="Times New Roman" w:hAnsi="Traditional Arabic" w:cs="Traditional Arabic"/>
                <w:sz w:val="24"/>
                <w:szCs w:val="24"/>
                <w:rtl/>
              </w:rPr>
              <w:t>16</w:t>
            </w:r>
          </w:p>
        </w:tc>
        <w:tc>
          <w:tcPr>
            <w:tcW w:w="3543" w:type="dxa"/>
            <w:shd w:val="pct40" w:color="auto" w:fill="auto"/>
            <w:vAlign w:val="center"/>
          </w:tcPr>
          <w:p w:rsidR="00467ECD" w:rsidRPr="0052413B" w:rsidRDefault="00467ECD" w:rsidP="0052413B">
            <w:pPr>
              <w:spacing w:after="0" w:line="240" w:lineRule="auto"/>
              <w:jc w:val="center"/>
              <w:rPr>
                <w:rFonts w:ascii="Traditional Arabic" w:eastAsia="Times New Roman" w:hAnsi="Traditional Arabic" w:cs="Traditional Arabic"/>
                <w:b/>
                <w:bCs/>
                <w:sz w:val="24"/>
                <w:szCs w:val="24"/>
                <w:rtl/>
                <w:lang w:bidi="ar-DZ"/>
              </w:rPr>
            </w:pPr>
            <w:r w:rsidRPr="0052413B">
              <w:rPr>
                <w:rFonts w:ascii="Traditional Arabic" w:eastAsia="Times New Roman" w:hAnsi="Traditional Arabic" w:cs="Traditional Arabic"/>
                <w:b/>
                <w:bCs/>
                <w:sz w:val="24"/>
                <w:szCs w:val="24"/>
                <w:rtl/>
                <w:lang w:bidi="ar-DZ"/>
              </w:rPr>
              <w:t>نعم</w:t>
            </w:r>
          </w:p>
        </w:tc>
      </w:tr>
      <w:tr w:rsidR="0052413B" w:rsidRPr="00B76E62" w:rsidTr="0052413B">
        <w:trPr>
          <w:trHeight w:hRule="exact" w:val="567"/>
          <w:jc w:val="center"/>
        </w:trPr>
        <w:tc>
          <w:tcPr>
            <w:tcW w:w="3095" w:type="dxa"/>
            <w:vAlign w:val="center"/>
          </w:tcPr>
          <w:p w:rsidR="0052413B" w:rsidRPr="0052413B" w:rsidRDefault="0052413B"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60</w:t>
            </w:r>
            <w:r w:rsidRPr="0052413B">
              <w:rPr>
                <w:rFonts w:ascii="Traditional Arabic" w:eastAsia="Times New Roman" w:hAnsi="Traditional Arabic" w:cs="Traditional Arabic"/>
                <w:sz w:val="24"/>
                <w:szCs w:val="24"/>
                <w:rtl/>
              </w:rPr>
              <w:t>%</w:t>
            </w:r>
          </w:p>
        </w:tc>
        <w:tc>
          <w:tcPr>
            <w:tcW w:w="2429" w:type="dxa"/>
            <w:vAlign w:val="center"/>
          </w:tcPr>
          <w:p w:rsidR="0052413B" w:rsidRPr="0052413B" w:rsidRDefault="0052413B" w:rsidP="0052413B">
            <w:pPr>
              <w:spacing w:after="0" w:line="240" w:lineRule="auto"/>
              <w:ind w:right="60"/>
              <w:jc w:val="center"/>
              <w:rPr>
                <w:rFonts w:ascii="Traditional Arabic" w:eastAsia="Times New Roman" w:hAnsi="Traditional Arabic" w:cs="Traditional Arabic"/>
                <w:sz w:val="24"/>
                <w:szCs w:val="24"/>
                <w:lang w:bidi="ar-DZ"/>
              </w:rPr>
            </w:pPr>
            <w:r w:rsidRPr="0052413B">
              <w:rPr>
                <w:rFonts w:ascii="Traditional Arabic" w:eastAsia="Times New Roman" w:hAnsi="Traditional Arabic" w:cs="Traditional Arabic"/>
                <w:sz w:val="24"/>
                <w:szCs w:val="24"/>
                <w:rtl/>
              </w:rPr>
              <w:t>24</w:t>
            </w:r>
          </w:p>
        </w:tc>
        <w:tc>
          <w:tcPr>
            <w:tcW w:w="3543" w:type="dxa"/>
            <w:shd w:val="pct40" w:color="auto" w:fill="auto"/>
            <w:vAlign w:val="center"/>
          </w:tcPr>
          <w:p w:rsidR="0052413B" w:rsidRPr="0052413B" w:rsidRDefault="0052413B" w:rsidP="0052413B">
            <w:pPr>
              <w:spacing w:after="0" w:line="240" w:lineRule="auto"/>
              <w:jc w:val="center"/>
              <w:rPr>
                <w:rFonts w:ascii="Traditional Arabic" w:eastAsia="Times New Roman" w:hAnsi="Traditional Arabic" w:cs="Traditional Arabic"/>
                <w:b/>
                <w:bCs/>
                <w:sz w:val="24"/>
                <w:szCs w:val="24"/>
                <w:lang w:bidi="ar-DZ"/>
              </w:rPr>
            </w:pPr>
            <w:r w:rsidRPr="0052413B">
              <w:rPr>
                <w:rFonts w:ascii="Traditional Arabic" w:eastAsia="Times New Roman" w:hAnsi="Traditional Arabic" w:cs="Traditional Arabic"/>
                <w:b/>
                <w:bCs/>
                <w:sz w:val="24"/>
                <w:szCs w:val="24"/>
                <w:rtl/>
                <w:lang w:bidi="ar-DZ"/>
              </w:rPr>
              <w:t>لا</w:t>
            </w:r>
          </w:p>
        </w:tc>
      </w:tr>
      <w:tr w:rsidR="0052413B" w:rsidRPr="00B76E62" w:rsidTr="0052413B">
        <w:trPr>
          <w:trHeight w:hRule="exact" w:val="567"/>
          <w:jc w:val="center"/>
        </w:trPr>
        <w:tc>
          <w:tcPr>
            <w:tcW w:w="3095" w:type="dxa"/>
            <w:vAlign w:val="center"/>
          </w:tcPr>
          <w:p w:rsidR="0052413B" w:rsidRPr="0052413B" w:rsidRDefault="0052413B"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52413B" w:rsidRPr="0052413B" w:rsidRDefault="0052413B" w:rsidP="0052413B">
            <w:pPr>
              <w:autoSpaceDE w:val="0"/>
              <w:autoSpaceDN w:val="0"/>
              <w:adjustRightInd w:val="0"/>
              <w:spacing w:after="0" w:line="240" w:lineRule="auto"/>
              <w:jc w:val="center"/>
              <w:rPr>
                <w:rFonts w:ascii="Traditional Arabic" w:eastAsia="Times New Roman" w:hAnsi="Traditional Arabic" w:cs="Traditional Arabic"/>
                <w:sz w:val="24"/>
                <w:szCs w:val="24"/>
              </w:rPr>
            </w:pPr>
            <w:r w:rsidRPr="0052413B">
              <w:rPr>
                <w:rFonts w:ascii="Traditional Arabic" w:eastAsia="Times New Roman" w:hAnsi="Traditional Arabic" w:cs="Traditional Arabic"/>
                <w:sz w:val="24"/>
                <w:szCs w:val="24"/>
                <w:rtl/>
              </w:rPr>
              <w:t>40</w:t>
            </w:r>
          </w:p>
        </w:tc>
        <w:tc>
          <w:tcPr>
            <w:tcW w:w="3543" w:type="dxa"/>
            <w:shd w:val="pct40" w:color="auto" w:fill="auto"/>
            <w:vAlign w:val="center"/>
          </w:tcPr>
          <w:p w:rsidR="0052413B" w:rsidRPr="0052413B" w:rsidRDefault="0052413B" w:rsidP="0052413B">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52413B">
              <w:rPr>
                <w:rFonts w:ascii="Traditional Arabic" w:eastAsia="Times New Roman" w:hAnsi="Traditional Arabic" w:cs="Traditional Arabic"/>
                <w:b/>
                <w:bCs/>
                <w:sz w:val="24"/>
                <w:szCs w:val="24"/>
                <w:rtl/>
                <w:lang w:bidi="ar-DZ"/>
              </w:rPr>
              <w:t>المجموع</w:t>
            </w:r>
          </w:p>
        </w:tc>
      </w:tr>
    </w:tbl>
    <w:p w:rsidR="00467ECD" w:rsidRPr="00D91E50" w:rsidRDefault="00467ECD" w:rsidP="00467ECD">
      <w:pPr>
        <w:spacing w:after="0"/>
        <w:rPr>
          <w:rFonts w:ascii="Simplified Arabic" w:eastAsia="Times New Roman" w:hAnsi="Simplified Arabic" w:cs="Simplified Arabic"/>
          <w:sz w:val="20"/>
          <w:szCs w:val="20"/>
          <w:lang w:bidi="ar-DZ"/>
        </w:rPr>
      </w:pPr>
    </w:p>
    <w:p w:rsidR="00467ECD" w:rsidRPr="00B32E52"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B32E52">
        <w:rPr>
          <w:rFonts w:ascii="Traditional Arabic" w:eastAsia="Times New Roman" w:hAnsi="Traditional Arabic" w:cs="Traditional Arabic"/>
          <w:sz w:val="32"/>
          <w:szCs w:val="32"/>
          <w:rtl/>
        </w:rPr>
        <w:t>يمثل الجدول رقم(19)</w:t>
      </w:r>
      <w:r w:rsidRPr="00B32E52">
        <w:rPr>
          <w:rFonts w:ascii="Traditional Arabic" w:eastAsia="Times New Roman" w:hAnsi="Traditional Arabic" w:cs="Traditional Arabic"/>
          <w:sz w:val="32"/>
          <w:szCs w:val="32"/>
          <w:rtl/>
          <w:lang w:bidi="ar-DZ"/>
        </w:rPr>
        <w:t xml:space="preserve"> توزيع ونسبة إجابات المبحوثين على سؤال يتخذ المدير القرارات بمفرده دون استشارة،</w:t>
      </w:r>
      <w:r w:rsidRPr="00B32E52">
        <w:rPr>
          <w:rFonts w:ascii="Traditional Arabic" w:eastAsia="Times New Roman" w:hAnsi="Traditional Arabic" w:cs="Traditional Arabic"/>
          <w:sz w:val="32"/>
          <w:szCs w:val="32"/>
          <w:rtl/>
        </w:rPr>
        <w:t xml:space="preserve">حيث كانت أعلى نسبة للعمال الإداريين الذين نفوا على أن </w:t>
      </w:r>
      <w:r w:rsidRPr="00B32E52">
        <w:rPr>
          <w:rFonts w:ascii="Traditional Arabic" w:eastAsia="Times New Roman" w:hAnsi="Traditional Arabic" w:cs="Traditional Arabic"/>
          <w:sz w:val="32"/>
          <w:szCs w:val="32"/>
          <w:rtl/>
          <w:lang w:bidi="ar-DZ"/>
        </w:rPr>
        <w:t xml:space="preserve">المدير يتخذ القرارات بمفرده دون استشارتهم </w:t>
      </w:r>
      <w:r w:rsidRPr="00B32E52">
        <w:rPr>
          <w:rFonts w:ascii="Traditional Arabic" w:eastAsia="Times New Roman" w:hAnsi="Traditional Arabic" w:cs="Traditional Arabic"/>
          <w:sz w:val="32"/>
          <w:szCs w:val="32"/>
          <w:rtl/>
        </w:rPr>
        <w:t xml:space="preserve">وهم (24) عامل إداري بنسبة </w:t>
      </w:r>
      <w:r w:rsidRPr="00B32E52">
        <w:rPr>
          <w:rFonts w:ascii="Traditional Arabic" w:eastAsia="Times New Roman" w:hAnsi="Traditional Arabic" w:cs="Traditional Arabic"/>
          <w:sz w:val="32"/>
          <w:szCs w:val="32"/>
          <w:rtl/>
          <w:lang w:bidi="ar-DZ"/>
        </w:rPr>
        <w:t>(60</w:t>
      </w:r>
      <w:r w:rsidRPr="00B32E52">
        <w:rPr>
          <w:rFonts w:ascii="Traditional Arabic" w:eastAsia="Times New Roman" w:hAnsi="Traditional Arabic" w:cs="Traditional Arabic"/>
          <w:sz w:val="32"/>
          <w:szCs w:val="32"/>
        </w:rPr>
        <w:t>(%</w:t>
      </w:r>
      <w:r w:rsidRPr="00B32E52">
        <w:rPr>
          <w:rFonts w:ascii="Traditional Arabic" w:eastAsia="Times New Roman" w:hAnsi="Traditional Arabic" w:cs="Traditional Arabic"/>
          <w:sz w:val="32"/>
          <w:szCs w:val="32"/>
          <w:rtl/>
        </w:rPr>
        <w:t xml:space="preserve">، تليها نسبة العمال الإداريين الذين أكدوا على أن </w:t>
      </w:r>
      <w:r w:rsidRPr="00B32E52">
        <w:rPr>
          <w:rFonts w:ascii="Traditional Arabic" w:eastAsia="Times New Roman" w:hAnsi="Traditional Arabic" w:cs="Traditional Arabic"/>
          <w:sz w:val="32"/>
          <w:szCs w:val="32"/>
          <w:rtl/>
          <w:lang w:bidi="ar-DZ"/>
        </w:rPr>
        <w:t>المدير يتخذ القرارات بمفرده دون استشارتهم</w:t>
      </w:r>
      <w:r w:rsidRPr="00B32E52">
        <w:rPr>
          <w:rFonts w:ascii="Traditional Arabic" w:eastAsia="Times New Roman" w:hAnsi="Traditional Arabic" w:cs="Traditional Arabic"/>
          <w:sz w:val="32"/>
          <w:szCs w:val="32"/>
          <w:rtl/>
        </w:rPr>
        <w:t xml:space="preserve"> وهم (16) عامل إداري بنسبة </w:t>
      </w:r>
      <w:r w:rsidRPr="00B32E52">
        <w:rPr>
          <w:rFonts w:ascii="Traditional Arabic" w:eastAsia="Times New Roman" w:hAnsi="Traditional Arabic" w:cs="Traditional Arabic"/>
          <w:sz w:val="32"/>
          <w:szCs w:val="32"/>
        </w:rPr>
        <w:t>(%40)</w:t>
      </w:r>
      <w:r w:rsidRPr="00B32E52">
        <w:rPr>
          <w:rFonts w:ascii="Traditional Arabic" w:eastAsia="Times New Roman" w:hAnsi="Traditional Arabic" w:cs="Traditional Arabic"/>
          <w:sz w:val="32"/>
          <w:szCs w:val="32"/>
          <w:rtl/>
        </w:rPr>
        <w:t xml:space="preserve">، وهي النسبة الأقل. </w:t>
      </w:r>
    </w:p>
    <w:p w:rsidR="00467ECD" w:rsidRDefault="00467ECD" w:rsidP="00467ECD">
      <w:pPr>
        <w:spacing w:after="0"/>
        <w:jc w:val="both"/>
        <w:rPr>
          <w:rFonts w:ascii="Traditional Arabic" w:eastAsia="Times New Roman" w:hAnsi="Traditional Arabic" w:cs="Traditional Arabic"/>
          <w:sz w:val="32"/>
          <w:szCs w:val="32"/>
          <w:rtl/>
        </w:rPr>
      </w:pPr>
      <w:r w:rsidRPr="00B32E52">
        <w:rPr>
          <w:rFonts w:ascii="Traditional Arabic" w:eastAsia="Times New Roman" w:hAnsi="Traditional Arabic" w:cs="Traditional Arabic"/>
          <w:sz w:val="32"/>
          <w:szCs w:val="32"/>
          <w:rtl/>
        </w:rPr>
        <w:t>من خلال النتائج المحصل عليها في الجدول أعلاه نستنتج أن الغالبية من المبحوثين بنسبة (55</w:t>
      </w:r>
      <w:r w:rsidRPr="00B32E52">
        <w:rPr>
          <w:rFonts w:ascii="Traditional Arabic" w:eastAsia="Times New Roman" w:hAnsi="Traditional Arabic" w:cs="Traditional Arabic"/>
          <w:sz w:val="32"/>
          <w:szCs w:val="32"/>
        </w:rPr>
        <w:t>(%</w:t>
      </w:r>
      <w:r w:rsidRPr="00B32E52">
        <w:rPr>
          <w:rFonts w:ascii="Traditional Arabic" w:eastAsia="Times New Roman" w:hAnsi="Traditional Arabic" w:cs="Traditional Arabic"/>
          <w:sz w:val="32"/>
          <w:szCs w:val="32"/>
          <w:rtl/>
        </w:rPr>
        <w:t xml:space="preserve">،الذين نفوا </w:t>
      </w:r>
      <w:r w:rsidRPr="00B32E52">
        <w:rPr>
          <w:rFonts w:ascii="Traditional Arabic" w:eastAsia="Times New Roman" w:hAnsi="Traditional Arabic" w:cs="Traditional Arabic"/>
          <w:sz w:val="32"/>
          <w:szCs w:val="32"/>
          <w:rtl/>
          <w:lang w:bidi="ar-DZ"/>
        </w:rPr>
        <w:t>على أن المدير يتخذ القرارات بمفرده دون استشارتهم،</w:t>
      </w:r>
      <w:r w:rsidRPr="00B32E52">
        <w:rPr>
          <w:rFonts w:ascii="Traditional Arabic" w:eastAsia="Times New Roman" w:hAnsi="Traditional Arabic" w:cs="Traditional Arabic"/>
          <w:sz w:val="32"/>
          <w:szCs w:val="32"/>
          <w:rtl/>
        </w:rPr>
        <w:t xml:space="preserve"> وهذا راجع إلى أن </w:t>
      </w:r>
      <w:r w:rsidRPr="00B32E52">
        <w:rPr>
          <w:rFonts w:ascii="Traditional Arabic" w:eastAsia="Times New Roman" w:hAnsi="Traditional Arabic" w:cs="Traditional Arabic"/>
          <w:sz w:val="32"/>
          <w:szCs w:val="32"/>
          <w:rtl/>
          <w:lang w:bidi="ar-DZ"/>
        </w:rPr>
        <w:t>مدير المؤسسة يتخذ القرارات عندما يستشير العمال مما يجعل العمال الإداريين ببلدية الدبيلة يرضون على القرارات الإدارية في مؤسستهم</w:t>
      </w:r>
      <w:r w:rsidRPr="00B32E52">
        <w:rPr>
          <w:rFonts w:ascii="Traditional Arabic" w:eastAsia="Times New Roman" w:hAnsi="Traditional Arabic" w:cs="Traditional Arabic"/>
          <w:sz w:val="32"/>
          <w:szCs w:val="32"/>
          <w:rtl/>
        </w:rPr>
        <w:t>.</w:t>
      </w:r>
    </w:p>
    <w:p w:rsidR="00467ECD" w:rsidRPr="002D3E38" w:rsidRDefault="002D3E38" w:rsidP="002D3E38">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lastRenderedPageBreak/>
        <w:t xml:space="preserve">2- </w:t>
      </w:r>
      <w:r w:rsidR="00467ECD" w:rsidRPr="002D3E38">
        <w:rPr>
          <w:rFonts w:ascii="Traditional Arabic" w:eastAsia="Times New Roman" w:hAnsi="Traditional Arabic" w:cs="Traditional Arabic"/>
          <w:b/>
          <w:bCs/>
          <w:sz w:val="32"/>
          <w:szCs w:val="32"/>
          <w:rtl/>
          <w:lang w:bidi="ar-DZ"/>
        </w:rPr>
        <w:t>يقوم المدير بفرض أوامر على المرؤوسين</w:t>
      </w:r>
      <w:r w:rsidR="00467ECD" w:rsidRPr="002D3E38">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2D3E38" w:rsidRDefault="00467ECD" w:rsidP="002D3E38">
      <w:pPr>
        <w:autoSpaceDE w:val="0"/>
        <w:autoSpaceDN w:val="0"/>
        <w:adjustRightInd w:val="0"/>
        <w:ind w:right="-231"/>
        <w:jc w:val="center"/>
        <w:rPr>
          <w:rFonts w:ascii="Traditional Arabic" w:eastAsia="Times New Roman" w:hAnsi="Traditional Arabic" w:cs="Traditional Arabic"/>
          <w:b/>
          <w:bCs/>
          <w:sz w:val="24"/>
          <w:szCs w:val="24"/>
          <w:lang w:bidi="ar-DZ"/>
        </w:rPr>
      </w:pPr>
      <w:r w:rsidRPr="002D3E38">
        <w:rPr>
          <w:rFonts w:ascii="Traditional Arabic" w:eastAsia="Times New Roman" w:hAnsi="Traditional Arabic" w:cs="Traditional Arabic" w:hint="cs"/>
          <w:b/>
          <w:bCs/>
          <w:sz w:val="24"/>
          <w:szCs w:val="24"/>
          <w:rtl/>
          <w:lang w:bidi="ar-DZ"/>
        </w:rPr>
        <w:t>ال</w:t>
      </w:r>
      <w:r w:rsidRPr="002D3E38">
        <w:rPr>
          <w:rFonts w:ascii="Traditional Arabic" w:eastAsia="Times New Roman" w:hAnsi="Traditional Arabic" w:cs="Traditional Arabic"/>
          <w:b/>
          <w:bCs/>
          <w:sz w:val="24"/>
          <w:szCs w:val="24"/>
          <w:rtl/>
          <w:lang w:bidi="ar-DZ"/>
        </w:rPr>
        <w:t>جدول رقم (</w:t>
      </w:r>
      <w:r w:rsidRPr="002D3E38">
        <w:rPr>
          <w:rFonts w:ascii="Traditional Arabic" w:eastAsia="Times New Roman" w:hAnsi="Traditional Arabic" w:cs="Traditional Arabic" w:hint="cs"/>
          <w:b/>
          <w:bCs/>
          <w:sz w:val="24"/>
          <w:szCs w:val="24"/>
          <w:rtl/>
          <w:lang w:bidi="ar-DZ"/>
        </w:rPr>
        <w:t>20</w:t>
      </w:r>
      <w:r w:rsidRPr="002D3E38">
        <w:rPr>
          <w:rFonts w:ascii="Traditional Arabic" w:eastAsia="Times New Roman" w:hAnsi="Traditional Arabic" w:cs="Traditional Arabic"/>
          <w:b/>
          <w:bCs/>
          <w:sz w:val="24"/>
          <w:szCs w:val="24"/>
          <w:rtl/>
          <w:lang w:bidi="ar-DZ"/>
        </w:rPr>
        <w:t>)</w:t>
      </w:r>
      <w:r w:rsidRPr="002D3E38">
        <w:rPr>
          <w:rFonts w:ascii="Traditional Arabic" w:eastAsia="Times New Roman" w:hAnsi="Traditional Arabic" w:cs="Traditional Arabic" w:hint="cs"/>
          <w:b/>
          <w:bCs/>
          <w:sz w:val="24"/>
          <w:szCs w:val="24"/>
          <w:rtl/>
          <w:lang w:bidi="ar-DZ"/>
        </w:rPr>
        <w:t>:</w:t>
      </w:r>
      <w:r w:rsidRPr="002D3E38">
        <w:rPr>
          <w:rFonts w:ascii="Traditional Arabic" w:eastAsia="Times New Roman" w:hAnsi="Traditional Arabic" w:cs="Traditional Arabic"/>
          <w:b/>
          <w:bCs/>
          <w:sz w:val="24"/>
          <w:szCs w:val="24"/>
          <w:rtl/>
          <w:lang w:bidi="ar-DZ"/>
        </w:rPr>
        <w:t xml:space="preserve"> يوضح توزيع ونسبة </w:t>
      </w:r>
      <w:r w:rsidRPr="002D3E38">
        <w:rPr>
          <w:rFonts w:ascii="Traditional Arabic" w:eastAsia="Times New Roman" w:hAnsi="Traditional Arabic" w:cs="Traditional Arabic" w:hint="cs"/>
          <w:b/>
          <w:bCs/>
          <w:sz w:val="24"/>
          <w:szCs w:val="24"/>
          <w:rtl/>
          <w:lang w:bidi="ar-DZ"/>
        </w:rPr>
        <w:t xml:space="preserve">إجابات المبحوثين على سؤال </w:t>
      </w:r>
      <w:r w:rsidRPr="002D3E38">
        <w:rPr>
          <w:rFonts w:ascii="Traditional Arabic" w:eastAsia="Times New Roman" w:hAnsi="Traditional Arabic" w:cs="Traditional Arabic"/>
          <w:b/>
          <w:bCs/>
          <w:sz w:val="24"/>
          <w:szCs w:val="24"/>
          <w:rtl/>
          <w:lang w:bidi="ar-DZ"/>
        </w:rPr>
        <w:t>يقوم المدير بفرض أوامر على المرؤوسين</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2D3E38">
        <w:trPr>
          <w:trHeight w:hRule="exact" w:val="567"/>
          <w:jc w:val="center"/>
        </w:trPr>
        <w:tc>
          <w:tcPr>
            <w:tcW w:w="3095" w:type="dxa"/>
            <w:shd w:val="pct40" w:color="auto" w:fill="auto"/>
            <w:vAlign w:val="center"/>
          </w:tcPr>
          <w:p w:rsidR="00467ECD" w:rsidRPr="002D3E38" w:rsidRDefault="00467ECD" w:rsidP="002D3E38">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2D3E38">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2D3E38" w:rsidRDefault="00467ECD" w:rsidP="002D3E38">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2D3E38">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2D3E38" w:rsidRDefault="00467ECD" w:rsidP="002D3E38">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2D3E38">
              <w:rPr>
                <w:rFonts w:ascii="Traditional Arabic" w:eastAsia="Times New Roman" w:hAnsi="Traditional Arabic" w:cs="Traditional Arabic"/>
                <w:b/>
                <w:bCs/>
                <w:sz w:val="24"/>
                <w:szCs w:val="24"/>
                <w:rtl/>
                <w:lang w:bidi="ar-DZ"/>
              </w:rPr>
              <w:t>البدائل</w:t>
            </w:r>
          </w:p>
        </w:tc>
      </w:tr>
      <w:tr w:rsidR="00467ECD" w:rsidRPr="00B76E62" w:rsidTr="002D3E38">
        <w:trPr>
          <w:trHeight w:hRule="exact" w:val="567"/>
          <w:jc w:val="center"/>
        </w:trPr>
        <w:tc>
          <w:tcPr>
            <w:tcW w:w="3095" w:type="dxa"/>
            <w:vAlign w:val="center"/>
          </w:tcPr>
          <w:p w:rsidR="00467ECD" w:rsidRPr="002D3E38" w:rsidRDefault="00467ECD" w:rsidP="002D3E38">
            <w:pPr>
              <w:spacing w:after="0" w:line="240" w:lineRule="auto"/>
              <w:ind w:right="60"/>
              <w:jc w:val="center"/>
              <w:rPr>
                <w:rFonts w:ascii="Traditional Arabic" w:eastAsia="Times New Roman" w:hAnsi="Traditional Arabic" w:cs="Traditional Arabic"/>
                <w:sz w:val="24"/>
                <w:szCs w:val="24"/>
              </w:rPr>
            </w:pPr>
            <w:r w:rsidRPr="002D3E38">
              <w:rPr>
                <w:rFonts w:ascii="Traditional Arabic" w:eastAsia="Times New Roman" w:hAnsi="Traditional Arabic" w:cs="Traditional Arabic"/>
                <w:sz w:val="24"/>
                <w:szCs w:val="24"/>
                <w:rtl/>
              </w:rPr>
              <w:t>80%</w:t>
            </w:r>
          </w:p>
        </w:tc>
        <w:tc>
          <w:tcPr>
            <w:tcW w:w="2429" w:type="dxa"/>
            <w:vAlign w:val="center"/>
          </w:tcPr>
          <w:p w:rsidR="00467ECD" w:rsidRPr="002D3E38" w:rsidRDefault="00467ECD" w:rsidP="002D3E38">
            <w:pPr>
              <w:spacing w:after="0" w:line="240" w:lineRule="auto"/>
              <w:ind w:right="60"/>
              <w:jc w:val="center"/>
              <w:rPr>
                <w:rFonts w:ascii="Traditional Arabic" w:eastAsia="Times New Roman" w:hAnsi="Traditional Arabic" w:cs="Traditional Arabic"/>
                <w:sz w:val="24"/>
                <w:szCs w:val="24"/>
              </w:rPr>
            </w:pPr>
            <w:r w:rsidRPr="002D3E38">
              <w:rPr>
                <w:rFonts w:ascii="Traditional Arabic" w:eastAsia="Times New Roman" w:hAnsi="Traditional Arabic" w:cs="Traditional Arabic"/>
                <w:sz w:val="24"/>
                <w:szCs w:val="24"/>
                <w:rtl/>
              </w:rPr>
              <w:t>32</w:t>
            </w:r>
          </w:p>
        </w:tc>
        <w:tc>
          <w:tcPr>
            <w:tcW w:w="3543" w:type="dxa"/>
            <w:shd w:val="pct40" w:color="auto" w:fill="auto"/>
            <w:vAlign w:val="center"/>
          </w:tcPr>
          <w:p w:rsidR="00467ECD" w:rsidRPr="002D3E38" w:rsidRDefault="00467ECD" w:rsidP="002D3E38">
            <w:pPr>
              <w:spacing w:after="0" w:line="240" w:lineRule="auto"/>
              <w:jc w:val="center"/>
              <w:rPr>
                <w:rFonts w:ascii="Traditional Arabic" w:eastAsia="Times New Roman" w:hAnsi="Traditional Arabic" w:cs="Traditional Arabic"/>
                <w:b/>
                <w:bCs/>
                <w:sz w:val="24"/>
                <w:szCs w:val="24"/>
                <w:lang w:bidi="ar-DZ"/>
              </w:rPr>
            </w:pPr>
            <w:r w:rsidRPr="002D3E38">
              <w:rPr>
                <w:rFonts w:ascii="Traditional Arabic" w:eastAsia="Times New Roman" w:hAnsi="Traditional Arabic" w:cs="Traditional Arabic"/>
                <w:b/>
                <w:bCs/>
                <w:sz w:val="24"/>
                <w:szCs w:val="24"/>
                <w:rtl/>
                <w:lang w:bidi="ar-DZ"/>
              </w:rPr>
              <w:t>نعم</w:t>
            </w:r>
          </w:p>
        </w:tc>
      </w:tr>
      <w:tr w:rsidR="00467ECD" w:rsidRPr="00B76E62" w:rsidTr="002D3E38">
        <w:trPr>
          <w:trHeight w:hRule="exact" w:val="567"/>
          <w:jc w:val="center"/>
        </w:trPr>
        <w:tc>
          <w:tcPr>
            <w:tcW w:w="3095" w:type="dxa"/>
            <w:vAlign w:val="center"/>
          </w:tcPr>
          <w:p w:rsidR="00467ECD" w:rsidRPr="002D3E38" w:rsidRDefault="00467ECD" w:rsidP="002D3E38">
            <w:pPr>
              <w:spacing w:after="0" w:line="240" w:lineRule="auto"/>
              <w:ind w:right="60"/>
              <w:jc w:val="center"/>
              <w:rPr>
                <w:rFonts w:ascii="Traditional Arabic" w:eastAsia="Times New Roman" w:hAnsi="Traditional Arabic" w:cs="Traditional Arabic"/>
                <w:sz w:val="24"/>
                <w:szCs w:val="24"/>
              </w:rPr>
            </w:pPr>
            <w:r w:rsidRPr="002D3E38">
              <w:rPr>
                <w:rFonts w:ascii="Traditional Arabic" w:eastAsia="Times New Roman" w:hAnsi="Traditional Arabic" w:cs="Traditional Arabic"/>
                <w:sz w:val="24"/>
                <w:szCs w:val="24"/>
                <w:rtl/>
              </w:rPr>
              <w:t>20%</w:t>
            </w:r>
          </w:p>
        </w:tc>
        <w:tc>
          <w:tcPr>
            <w:tcW w:w="2429" w:type="dxa"/>
            <w:vAlign w:val="center"/>
          </w:tcPr>
          <w:p w:rsidR="00467ECD" w:rsidRPr="002D3E38" w:rsidRDefault="00467ECD" w:rsidP="002D3E38">
            <w:pPr>
              <w:spacing w:after="0" w:line="240" w:lineRule="auto"/>
              <w:ind w:right="60"/>
              <w:jc w:val="center"/>
              <w:rPr>
                <w:rFonts w:ascii="Traditional Arabic" w:eastAsia="Times New Roman" w:hAnsi="Traditional Arabic" w:cs="Traditional Arabic"/>
                <w:sz w:val="24"/>
                <w:szCs w:val="24"/>
              </w:rPr>
            </w:pPr>
            <w:r w:rsidRPr="002D3E38">
              <w:rPr>
                <w:rFonts w:ascii="Traditional Arabic" w:eastAsia="Times New Roman" w:hAnsi="Traditional Arabic" w:cs="Traditional Arabic"/>
                <w:sz w:val="24"/>
                <w:szCs w:val="24"/>
                <w:rtl/>
              </w:rPr>
              <w:t>8</w:t>
            </w:r>
          </w:p>
        </w:tc>
        <w:tc>
          <w:tcPr>
            <w:tcW w:w="3543" w:type="dxa"/>
            <w:shd w:val="pct40" w:color="auto" w:fill="auto"/>
            <w:vAlign w:val="center"/>
          </w:tcPr>
          <w:p w:rsidR="00467ECD" w:rsidRPr="002D3E38" w:rsidRDefault="00467ECD" w:rsidP="002D3E38">
            <w:pPr>
              <w:spacing w:after="0" w:line="240" w:lineRule="auto"/>
              <w:jc w:val="center"/>
              <w:rPr>
                <w:rFonts w:ascii="Traditional Arabic" w:eastAsia="Times New Roman" w:hAnsi="Traditional Arabic" w:cs="Traditional Arabic"/>
                <w:b/>
                <w:bCs/>
                <w:sz w:val="24"/>
                <w:szCs w:val="24"/>
                <w:lang w:bidi="ar-DZ"/>
              </w:rPr>
            </w:pPr>
            <w:r w:rsidRPr="002D3E38">
              <w:rPr>
                <w:rFonts w:ascii="Traditional Arabic" w:eastAsia="Times New Roman" w:hAnsi="Traditional Arabic" w:cs="Traditional Arabic"/>
                <w:b/>
                <w:bCs/>
                <w:sz w:val="24"/>
                <w:szCs w:val="24"/>
                <w:rtl/>
                <w:lang w:bidi="ar-DZ"/>
              </w:rPr>
              <w:t>لا</w:t>
            </w:r>
          </w:p>
        </w:tc>
      </w:tr>
      <w:tr w:rsidR="002D3E38" w:rsidRPr="00B76E62" w:rsidTr="002D3E38">
        <w:trPr>
          <w:trHeight w:hRule="exact" w:val="567"/>
          <w:jc w:val="center"/>
        </w:trPr>
        <w:tc>
          <w:tcPr>
            <w:tcW w:w="3095" w:type="dxa"/>
            <w:vAlign w:val="center"/>
          </w:tcPr>
          <w:p w:rsidR="002D3E38" w:rsidRPr="0052413B" w:rsidRDefault="002D3E38"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2D3E38" w:rsidRPr="002D3E38" w:rsidRDefault="002D3E38" w:rsidP="002D3E38">
            <w:pPr>
              <w:autoSpaceDE w:val="0"/>
              <w:autoSpaceDN w:val="0"/>
              <w:adjustRightInd w:val="0"/>
              <w:spacing w:after="0" w:line="240" w:lineRule="auto"/>
              <w:jc w:val="center"/>
              <w:rPr>
                <w:rFonts w:ascii="Traditional Arabic" w:eastAsia="Times New Roman" w:hAnsi="Traditional Arabic" w:cs="Traditional Arabic"/>
                <w:sz w:val="24"/>
                <w:szCs w:val="24"/>
              </w:rPr>
            </w:pPr>
            <w:r w:rsidRPr="002D3E38">
              <w:rPr>
                <w:rFonts w:ascii="Traditional Arabic" w:eastAsia="Times New Roman" w:hAnsi="Traditional Arabic" w:cs="Traditional Arabic"/>
                <w:sz w:val="24"/>
                <w:szCs w:val="24"/>
                <w:rtl/>
              </w:rPr>
              <w:t>40</w:t>
            </w:r>
          </w:p>
        </w:tc>
        <w:tc>
          <w:tcPr>
            <w:tcW w:w="3543" w:type="dxa"/>
            <w:shd w:val="pct40" w:color="auto" w:fill="auto"/>
            <w:vAlign w:val="center"/>
          </w:tcPr>
          <w:p w:rsidR="002D3E38" w:rsidRPr="002D3E38" w:rsidRDefault="002D3E38" w:rsidP="002D3E38">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2D3E38">
              <w:rPr>
                <w:rFonts w:ascii="Traditional Arabic" w:eastAsia="Times New Roman" w:hAnsi="Traditional Arabic" w:cs="Traditional Arabic"/>
                <w:b/>
                <w:bCs/>
                <w:sz w:val="24"/>
                <w:szCs w:val="24"/>
                <w:rtl/>
                <w:lang w:bidi="ar-DZ"/>
              </w:rPr>
              <w:t>المجموع</w:t>
            </w:r>
          </w:p>
        </w:tc>
      </w:tr>
    </w:tbl>
    <w:p w:rsidR="00467ECD" w:rsidRPr="00843C68" w:rsidRDefault="00467ECD" w:rsidP="00467ECD">
      <w:pPr>
        <w:spacing w:after="0"/>
        <w:rPr>
          <w:rFonts w:ascii="Simplified Arabic" w:eastAsia="Times New Roman" w:hAnsi="Simplified Arabic" w:cs="Simplified Arabic"/>
          <w:sz w:val="20"/>
          <w:szCs w:val="20"/>
          <w:lang w:bidi="ar-DZ"/>
        </w:rPr>
      </w:pPr>
    </w:p>
    <w:p w:rsidR="00467ECD" w:rsidRPr="00B32E52"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B32E52">
        <w:rPr>
          <w:rFonts w:ascii="Traditional Arabic" w:eastAsia="Times New Roman" w:hAnsi="Traditional Arabic" w:cs="Traditional Arabic"/>
          <w:sz w:val="32"/>
          <w:szCs w:val="32"/>
          <w:rtl/>
        </w:rPr>
        <w:t>يمثل الجدول رقم</w:t>
      </w:r>
      <w:r w:rsidR="00477517">
        <w:rPr>
          <w:rFonts w:ascii="Traditional Arabic" w:eastAsia="Times New Roman" w:hAnsi="Traditional Arabic" w:cs="Traditional Arabic" w:hint="cs"/>
          <w:sz w:val="32"/>
          <w:szCs w:val="32"/>
          <w:rtl/>
        </w:rPr>
        <w:t xml:space="preserve"> </w:t>
      </w:r>
      <w:r w:rsidRPr="00B32E52">
        <w:rPr>
          <w:rFonts w:ascii="Traditional Arabic" w:eastAsia="Times New Roman" w:hAnsi="Traditional Arabic" w:cs="Traditional Arabic"/>
          <w:sz w:val="32"/>
          <w:szCs w:val="32"/>
          <w:rtl/>
        </w:rPr>
        <w:t>(20)</w:t>
      </w:r>
      <w:r w:rsidRPr="00B32E52">
        <w:rPr>
          <w:rFonts w:ascii="Traditional Arabic" w:eastAsia="Times New Roman" w:hAnsi="Traditional Arabic" w:cs="Traditional Arabic"/>
          <w:sz w:val="32"/>
          <w:szCs w:val="32"/>
          <w:rtl/>
          <w:lang w:bidi="ar-DZ"/>
        </w:rPr>
        <w:t xml:space="preserve"> توزيع ونسبة إجابات المبحوثين على سؤال يقوم المدير بفرض أوامر على المرؤوسين،</w:t>
      </w:r>
      <w:r w:rsidRPr="00B32E52">
        <w:rPr>
          <w:rFonts w:ascii="Traditional Arabic" w:eastAsia="Times New Roman" w:hAnsi="Traditional Arabic" w:cs="Traditional Arabic"/>
          <w:sz w:val="32"/>
          <w:szCs w:val="32"/>
          <w:rtl/>
        </w:rPr>
        <w:t xml:space="preserve"> حيث كانت أعلى نسبة للعمال الإداريين الذين أكدوا على أن </w:t>
      </w:r>
      <w:r w:rsidRPr="00B32E52">
        <w:rPr>
          <w:rFonts w:ascii="Traditional Arabic" w:eastAsia="Times New Roman" w:hAnsi="Traditional Arabic" w:cs="Traditional Arabic"/>
          <w:sz w:val="32"/>
          <w:szCs w:val="32"/>
          <w:rtl/>
          <w:lang w:bidi="ar-DZ"/>
        </w:rPr>
        <w:t xml:space="preserve">المدير يقوم بفرض أوامر على المرؤوسين </w:t>
      </w:r>
      <w:r w:rsidRPr="00B32E52">
        <w:rPr>
          <w:rFonts w:ascii="Traditional Arabic" w:eastAsia="Times New Roman" w:hAnsi="Traditional Arabic" w:cs="Traditional Arabic"/>
          <w:sz w:val="32"/>
          <w:szCs w:val="32"/>
          <w:rtl/>
        </w:rPr>
        <w:t>وهم (32) عامل إداري</w:t>
      </w:r>
      <w:r w:rsidRPr="00B32E52">
        <w:rPr>
          <w:rFonts w:ascii="Traditional Arabic" w:eastAsia="Times New Roman" w:hAnsi="Traditional Arabic" w:cs="Traditional Arabic"/>
          <w:sz w:val="32"/>
          <w:szCs w:val="32"/>
          <w:rtl/>
          <w:lang w:bidi="ar-DZ"/>
        </w:rPr>
        <w:t xml:space="preserve"> </w:t>
      </w:r>
      <w:r w:rsidRPr="00B32E52">
        <w:rPr>
          <w:rFonts w:ascii="Traditional Arabic" w:eastAsia="Times New Roman" w:hAnsi="Traditional Arabic" w:cs="Traditional Arabic"/>
          <w:sz w:val="32"/>
          <w:szCs w:val="32"/>
          <w:rtl/>
        </w:rPr>
        <w:t>بنسبة (80</w:t>
      </w:r>
      <w:r w:rsidRPr="00B32E52">
        <w:rPr>
          <w:rFonts w:ascii="Traditional Arabic" w:eastAsia="Times New Roman" w:hAnsi="Traditional Arabic" w:cs="Traditional Arabic"/>
          <w:sz w:val="32"/>
          <w:szCs w:val="32"/>
        </w:rPr>
        <w:t>%</w:t>
      </w:r>
      <w:r w:rsidRPr="00B32E52">
        <w:rPr>
          <w:rFonts w:ascii="Traditional Arabic" w:eastAsia="Times New Roman" w:hAnsi="Traditional Arabic" w:cs="Traditional Arabic"/>
          <w:sz w:val="32"/>
          <w:szCs w:val="32"/>
          <w:rtl/>
        </w:rPr>
        <w:t xml:space="preserve">)، تليها نسبة العمال الإداريين الذين نفوا على أن </w:t>
      </w:r>
      <w:r w:rsidRPr="00B32E52">
        <w:rPr>
          <w:rFonts w:ascii="Traditional Arabic" w:eastAsia="Times New Roman" w:hAnsi="Traditional Arabic" w:cs="Traditional Arabic"/>
          <w:sz w:val="32"/>
          <w:szCs w:val="32"/>
          <w:rtl/>
          <w:lang w:bidi="ar-DZ"/>
        </w:rPr>
        <w:t xml:space="preserve">المدير يقوم بفرض أوامر على المرؤوسين </w:t>
      </w:r>
      <w:r w:rsidRPr="00B32E52">
        <w:rPr>
          <w:rFonts w:ascii="Traditional Arabic" w:eastAsia="Times New Roman" w:hAnsi="Traditional Arabic" w:cs="Traditional Arabic"/>
          <w:sz w:val="32"/>
          <w:szCs w:val="32"/>
          <w:rtl/>
        </w:rPr>
        <w:t>وهم (8</w:t>
      </w:r>
      <w:r w:rsidRPr="00B32E52">
        <w:rPr>
          <w:rFonts w:ascii="Traditional Arabic" w:eastAsia="Times New Roman" w:hAnsi="Traditional Arabic" w:cs="Traditional Arabic"/>
          <w:sz w:val="32"/>
          <w:szCs w:val="32"/>
          <w:lang w:bidi="ar-DZ"/>
        </w:rPr>
        <w:t>0</w:t>
      </w:r>
      <w:r w:rsidRPr="00B32E52">
        <w:rPr>
          <w:rFonts w:ascii="Traditional Arabic" w:eastAsia="Times New Roman" w:hAnsi="Traditional Arabic" w:cs="Traditional Arabic"/>
          <w:sz w:val="32"/>
          <w:szCs w:val="32"/>
          <w:rtl/>
        </w:rPr>
        <w:t>) عمال إداريين بنسبة (20</w:t>
      </w:r>
      <w:r w:rsidRPr="00B32E52">
        <w:rPr>
          <w:rFonts w:ascii="Traditional Arabic" w:eastAsia="Times New Roman" w:hAnsi="Traditional Arabic" w:cs="Traditional Arabic"/>
          <w:sz w:val="32"/>
          <w:szCs w:val="32"/>
        </w:rPr>
        <w:t>%</w:t>
      </w:r>
      <w:r w:rsidRPr="00B32E52">
        <w:rPr>
          <w:rFonts w:ascii="Traditional Arabic" w:eastAsia="Times New Roman" w:hAnsi="Traditional Arabic" w:cs="Traditional Arabic"/>
          <w:sz w:val="32"/>
          <w:szCs w:val="32"/>
          <w:rtl/>
        </w:rPr>
        <w:t xml:space="preserve">)، وهي النسبة الأقل. </w:t>
      </w:r>
    </w:p>
    <w:p w:rsidR="00467ECD" w:rsidRPr="00B32E52" w:rsidRDefault="00467ECD" w:rsidP="00467ECD">
      <w:pPr>
        <w:spacing w:after="0"/>
        <w:jc w:val="both"/>
        <w:rPr>
          <w:rFonts w:ascii="Traditional Arabic" w:eastAsia="Times New Roman" w:hAnsi="Traditional Arabic" w:cs="Traditional Arabic"/>
          <w:sz w:val="32"/>
          <w:szCs w:val="32"/>
        </w:rPr>
      </w:pPr>
      <w:r w:rsidRPr="00B32E52">
        <w:rPr>
          <w:rFonts w:ascii="Traditional Arabic" w:eastAsia="Times New Roman" w:hAnsi="Traditional Arabic" w:cs="Traditional Arabic"/>
          <w:sz w:val="32"/>
          <w:szCs w:val="32"/>
          <w:rtl/>
        </w:rPr>
        <w:t>من خلال النتائج المحصل عليها في الجدول أعلاه نستنتج أن الغالبية من المبحوثين بنسبة (80</w:t>
      </w:r>
      <w:r w:rsidRPr="00B32E52">
        <w:rPr>
          <w:rFonts w:ascii="Traditional Arabic" w:eastAsia="Times New Roman" w:hAnsi="Traditional Arabic" w:cs="Traditional Arabic"/>
          <w:sz w:val="32"/>
          <w:szCs w:val="32"/>
        </w:rPr>
        <w:t>%</w:t>
      </w:r>
      <w:r w:rsidRPr="00B32E52">
        <w:rPr>
          <w:rFonts w:ascii="Traditional Arabic" w:eastAsia="Times New Roman" w:hAnsi="Traditional Arabic" w:cs="Traditional Arabic"/>
          <w:sz w:val="32"/>
          <w:szCs w:val="32"/>
          <w:rtl/>
        </w:rPr>
        <w:t xml:space="preserve">)، الذين أكدوا </w:t>
      </w:r>
      <w:r w:rsidRPr="00B32E52">
        <w:rPr>
          <w:rFonts w:ascii="Traditional Arabic" w:eastAsia="Times New Roman" w:hAnsi="Traditional Arabic" w:cs="Traditional Arabic"/>
          <w:sz w:val="32"/>
          <w:szCs w:val="32"/>
          <w:rtl/>
          <w:lang w:bidi="ar-DZ"/>
        </w:rPr>
        <w:t xml:space="preserve">على أن المدير يقوم بفرض أوامره على المرؤوسين،  </w:t>
      </w:r>
      <w:r w:rsidRPr="00B32E52">
        <w:rPr>
          <w:rFonts w:ascii="Traditional Arabic" w:eastAsia="Times New Roman" w:hAnsi="Traditional Arabic" w:cs="Traditional Arabic"/>
          <w:sz w:val="32"/>
          <w:szCs w:val="32"/>
          <w:rtl/>
        </w:rPr>
        <w:t xml:space="preserve">وهذا راجع إلى أن </w:t>
      </w:r>
      <w:r w:rsidRPr="00B32E52">
        <w:rPr>
          <w:rFonts w:ascii="Traditional Arabic" w:eastAsia="Times New Roman" w:hAnsi="Traditional Arabic" w:cs="Traditional Arabic"/>
          <w:sz w:val="32"/>
          <w:szCs w:val="32"/>
          <w:rtl/>
          <w:lang w:bidi="ar-DZ"/>
        </w:rPr>
        <w:t>مدير المؤسسة يسعى إلى عدم تداخل المهام بين العمال يفرض أوامره على مرؤوسيه من العمال مما يجعل العمال الإداريين ببلدية الدبيلة يقرون أن المدير يقوم بفرض أوامره عليهم، وهذا إن دل يدل على أن العمال لديهم احترام كبير للمدير في مؤسستهم</w:t>
      </w:r>
      <w:r w:rsidRPr="00B32E52">
        <w:rPr>
          <w:rFonts w:ascii="Traditional Arabic" w:eastAsia="Times New Roman" w:hAnsi="Traditional Arabic" w:cs="Traditional Arabic"/>
          <w:sz w:val="32"/>
          <w:szCs w:val="32"/>
          <w:rtl/>
        </w:rPr>
        <w:t>.</w:t>
      </w:r>
    </w:p>
    <w:p w:rsidR="00467ECD" w:rsidRPr="00477517" w:rsidRDefault="00477517" w:rsidP="00477517">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3- </w:t>
      </w:r>
      <w:r w:rsidR="00467ECD" w:rsidRPr="00477517">
        <w:rPr>
          <w:rFonts w:ascii="Traditional Arabic" w:eastAsia="Times New Roman" w:hAnsi="Traditional Arabic" w:cs="Traditional Arabic"/>
          <w:b/>
          <w:bCs/>
          <w:sz w:val="32"/>
          <w:szCs w:val="32"/>
          <w:rtl/>
          <w:lang w:bidi="ar-DZ"/>
        </w:rPr>
        <w:t>لا يشارك المدير الموظفين في حل مشاكل العمل</w:t>
      </w:r>
      <w:r w:rsidR="00467ECD" w:rsidRPr="00477517">
        <w:rPr>
          <w:rFonts w:ascii="Traditional Arabic" w:eastAsia="Times New Roman" w:hAnsi="Traditional Arabic" w:cs="Traditional Arabic" w:hint="cs"/>
          <w:b/>
          <w:bCs/>
          <w:sz w:val="32"/>
          <w:szCs w:val="32"/>
          <w:rtl/>
          <w:lang w:bidi="ar-DZ"/>
        </w:rPr>
        <w:t>:</w:t>
      </w:r>
      <w:r w:rsidR="00467ECD" w:rsidRPr="00477517">
        <w:rPr>
          <w:rFonts w:ascii="Traditional Arabic" w:eastAsia="Times New Roman" w:hAnsi="Traditional Arabic" w:cs="Traditional Arabic"/>
          <w:b/>
          <w:bCs/>
          <w:sz w:val="32"/>
          <w:szCs w:val="32"/>
          <w:lang w:bidi="ar-DZ"/>
        </w:rPr>
        <w:t xml:space="preserve"> </w:t>
      </w:r>
    </w:p>
    <w:p w:rsidR="00467ECD" w:rsidRPr="00477517" w:rsidRDefault="00467ECD" w:rsidP="00477517">
      <w:pPr>
        <w:autoSpaceDE w:val="0"/>
        <w:autoSpaceDN w:val="0"/>
        <w:adjustRightInd w:val="0"/>
        <w:ind w:right="-231"/>
        <w:jc w:val="center"/>
        <w:rPr>
          <w:rFonts w:ascii="Traditional Arabic" w:eastAsia="Times New Roman" w:hAnsi="Traditional Arabic" w:cs="Traditional Arabic"/>
          <w:b/>
          <w:bCs/>
          <w:sz w:val="24"/>
          <w:szCs w:val="24"/>
          <w:lang w:bidi="ar-DZ"/>
        </w:rPr>
      </w:pPr>
      <w:r w:rsidRPr="00477517">
        <w:rPr>
          <w:rFonts w:ascii="Traditional Arabic" w:eastAsia="Times New Roman" w:hAnsi="Traditional Arabic" w:cs="Traditional Arabic" w:hint="cs"/>
          <w:b/>
          <w:bCs/>
          <w:sz w:val="24"/>
          <w:szCs w:val="24"/>
          <w:rtl/>
          <w:lang w:bidi="ar-DZ"/>
        </w:rPr>
        <w:t>ال</w:t>
      </w:r>
      <w:r w:rsidRPr="00477517">
        <w:rPr>
          <w:rFonts w:ascii="Traditional Arabic" w:eastAsia="Times New Roman" w:hAnsi="Traditional Arabic" w:cs="Traditional Arabic"/>
          <w:b/>
          <w:bCs/>
          <w:sz w:val="24"/>
          <w:szCs w:val="24"/>
          <w:rtl/>
          <w:lang w:bidi="ar-DZ"/>
        </w:rPr>
        <w:t>جدول رقم (</w:t>
      </w:r>
      <w:r w:rsidRPr="00477517">
        <w:rPr>
          <w:rFonts w:ascii="Traditional Arabic" w:eastAsia="Times New Roman" w:hAnsi="Traditional Arabic" w:cs="Traditional Arabic" w:hint="cs"/>
          <w:b/>
          <w:bCs/>
          <w:sz w:val="24"/>
          <w:szCs w:val="24"/>
          <w:rtl/>
          <w:lang w:bidi="ar-DZ"/>
        </w:rPr>
        <w:t>21</w:t>
      </w:r>
      <w:r w:rsidRPr="00477517">
        <w:rPr>
          <w:rFonts w:ascii="Traditional Arabic" w:eastAsia="Times New Roman" w:hAnsi="Traditional Arabic" w:cs="Traditional Arabic"/>
          <w:b/>
          <w:bCs/>
          <w:sz w:val="24"/>
          <w:szCs w:val="24"/>
          <w:rtl/>
          <w:lang w:bidi="ar-DZ"/>
        </w:rPr>
        <w:t>)</w:t>
      </w:r>
      <w:r w:rsidRPr="00477517">
        <w:rPr>
          <w:rFonts w:ascii="Traditional Arabic" w:eastAsia="Times New Roman" w:hAnsi="Traditional Arabic" w:cs="Traditional Arabic" w:hint="cs"/>
          <w:b/>
          <w:bCs/>
          <w:sz w:val="24"/>
          <w:szCs w:val="24"/>
          <w:rtl/>
          <w:lang w:bidi="ar-DZ"/>
        </w:rPr>
        <w:t>:</w:t>
      </w:r>
      <w:r w:rsidRPr="00477517">
        <w:rPr>
          <w:rFonts w:ascii="Traditional Arabic" w:eastAsia="Times New Roman" w:hAnsi="Traditional Arabic" w:cs="Traditional Arabic"/>
          <w:b/>
          <w:bCs/>
          <w:sz w:val="24"/>
          <w:szCs w:val="24"/>
          <w:rtl/>
          <w:lang w:bidi="ar-DZ"/>
        </w:rPr>
        <w:t xml:space="preserve"> يوضح توزيع ونسبة </w:t>
      </w:r>
      <w:r w:rsidRPr="00477517">
        <w:rPr>
          <w:rFonts w:ascii="Traditional Arabic" w:eastAsia="Times New Roman" w:hAnsi="Traditional Arabic" w:cs="Traditional Arabic" w:hint="cs"/>
          <w:b/>
          <w:bCs/>
          <w:sz w:val="24"/>
          <w:szCs w:val="24"/>
          <w:rtl/>
          <w:lang w:bidi="ar-DZ"/>
        </w:rPr>
        <w:t xml:space="preserve">إجابات المبحوثين على سؤال </w:t>
      </w:r>
      <w:r w:rsidRPr="00477517">
        <w:rPr>
          <w:rFonts w:ascii="Traditional Arabic" w:eastAsia="Times New Roman" w:hAnsi="Traditional Arabic" w:cs="Traditional Arabic"/>
          <w:b/>
          <w:bCs/>
          <w:sz w:val="24"/>
          <w:szCs w:val="24"/>
          <w:rtl/>
          <w:lang w:bidi="ar-DZ"/>
        </w:rPr>
        <w:t>لا يشارك المدير الموظفين في حل مشاكل العمل</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477517">
        <w:trPr>
          <w:trHeight w:hRule="exact" w:val="567"/>
          <w:jc w:val="center"/>
        </w:trPr>
        <w:tc>
          <w:tcPr>
            <w:tcW w:w="3095" w:type="dxa"/>
            <w:shd w:val="pct40" w:color="auto" w:fill="auto"/>
            <w:vAlign w:val="center"/>
          </w:tcPr>
          <w:p w:rsidR="00467ECD" w:rsidRPr="00477517" w:rsidRDefault="00467ECD" w:rsidP="00477517">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77517">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477517" w:rsidRDefault="00467ECD" w:rsidP="00477517">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477517">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477517" w:rsidRDefault="00467ECD" w:rsidP="00477517">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477517">
              <w:rPr>
                <w:rFonts w:ascii="Traditional Arabic" w:eastAsia="Times New Roman" w:hAnsi="Traditional Arabic" w:cs="Traditional Arabic"/>
                <w:b/>
                <w:bCs/>
                <w:sz w:val="24"/>
                <w:szCs w:val="24"/>
                <w:rtl/>
                <w:lang w:bidi="ar-DZ"/>
              </w:rPr>
              <w:t>البدائل</w:t>
            </w:r>
          </w:p>
        </w:tc>
      </w:tr>
      <w:tr w:rsidR="00467ECD" w:rsidRPr="00B76E62" w:rsidTr="00477517">
        <w:trPr>
          <w:trHeight w:hRule="exact" w:val="567"/>
          <w:jc w:val="center"/>
        </w:trPr>
        <w:tc>
          <w:tcPr>
            <w:tcW w:w="3095" w:type="dxa"/>
            <w:vAlign w:val="center"/>
          </w:tcPr>
          <w:p w:rsidR="00467ECD" w:rsidRPr="00477517" w:rsidRDefault="00467ECD" w:rsidP="00477517">
            <w:pPr>
              <w:spacing w:after="0" w:line="240" w:lineRule="auto"/>
              <w:ind w:right="60"/>
              <w:jc w:val="center"/>
              <w:rPr>
                <w:rFonts w:ascii="Traditional Arabic" w:eastAsia="Times New Roman" w:hAnsi="Traditional Arabic" w:cs="Traditional Arabic"/>
                <w:sz w:val="24"/>
                <w:szCs w:val="24"/>
              </w:rPr>
            </w:pPr>
            <w:r w:rsidRPr="00477517">
              <w:rPr>
                <w:rFonts w:ascii="Traditional Arabic" w:eastAsia="Times New Roman" w:hAnsi="Traditional Arabic" w:cs="Traditional Arabic"/>
                <w:sz w:val="24"/>
                <w:szCs w:val="24"/>
                <w:rtl/>
              </w:rPr>
              <w:t>55%</w:t>
            </w:r>
          </w:p>
        </w:tc>
        <w:tc>
          <w:tcPr>
            <w:tcW w:w="2429" w:type="dxa"/>
            <w:vAlign w:val="center"/>
          </w:tcPr>
          <w:p w:rsidR="00467ECD" w:rsidRPr="00477517" w:rsidRDefault="00467ECD" w:rsidP="00477517">
            <w:pPr>
              <w:spacing w:after="0" w:line="240" w:lineRule="auto"/>
              <w:ind w:right="60"/>
              <w:jc w:val="center"/>
              <w:rPr>
                <w:rFonts w:ascii="Traditional Arabic" w:eastAsia="Times New Roman" w:hAnsi="Traditional Arabic" w:cs="Traditional Arabic"/>
                <w:sz w:val="24"/>
                <w:szCs w:val="24"/>
              </w:rPr>
            </w:pPr>
            <w:r w:rsidRPr="00477517">
              <w:rPr>
                <w:rFonts w:ascii="Traditional Arabic" w:eastAsia="Times New Roman" w:hAnsi="Traditional Arabic" w:cs="Traditional Arabic"/>
                <w:sz w:val="24"/>
                <w:szCs w:val="24"/>
                <w:rtl/>
              </w:rPr>
              <w:t>22</w:t>
            </w:r>
          </w:p>
        </w:tc>
        <w:tc>
          <w:tcPr>
            <w:tcW w:w="3543" w:type="dxa"/>
            <w:shd w:val="pct40" w:color="auto" w:fill="auto"/>
            <w:vAlign w:val="center"/>
          </w:tcPr>
          <w:p w:rsidR="00467ECD" w:rsidRPr="00477517" w:rsidRDefault="00467ECD" w:rsidP="00477517">
            <w:pPr>
              <w:spacing w:after="0" w:line="240" w:lineRule="auto"/>
              <w:jc w:val="center"/>
              <w:rPr>
                <w:rFonts w:ascii="Traditional Arabic" w:eastAsia="Times New Roman" w:hAnsi="Traditional Arabic" w:cs="Traditional Arabic"/>
                <w:b/>
                <w:bCs/>
                <w:sz w:val="24"/>
                <w:szCs w:val="24"/>
                <w:lang w:bidi="ar-DZ"/>
              </w:rPr>
            </w:pPr>
            <w:r w:rsidRPr="00477517">
              <w:rPr>
                <w:rFonts w:ascii="Traditional Arabic" w:eastAsia="Times New Roman" w:hAnsi="Traditional Arabic" w:cs="Traditional Arabic"/>
                <w:b/>
                <w:bCs/>
                <w:sz w:val="24"/>
                <w:szCs w:val="24"/>
                <w:rtl/>
                <w:lang w:bidi="ar-DZ"/>
              </w:rPr>
              <w:t>نعم</w:t>
            </w:r>
          </w:p>
        </w:tc>
      </w:tr>
      <w:tr w:rsidR="00467ECD" w:rsidRPr="00B76E62" w:rsidTr="00477517">
        <w:trPr>
          <w:trHeight w:hRule="exact" w:val="567"/>
          <w:jc w:val="center"/>
        </w:trPr>
        <w:tc>
          <w:tcPr>
            <w:tcW w:w="3095" w:type="dxa"/>
            <w:vAlign w:val="center"/>
          </w:tcPr>
          <w:p w:rsidR="00467ECD" w:rsidRPr="00477517" w:rsidRDefault="00467ECD" w:rsidP="00477517">
            <w:pPr>
              <w:spacing w:after="0" w:line="240" w:lineRule="auto"/>
              <w:ind w:right="60"/>
              <w:jc w:val="center"/>
              <w:rPr>
                <w:rFonts w:ascii="Traditional Arabic" w:eastAsia="Times New Roman" w:hAnsi="Traditional Arabic" w:cs="Traditional Arabic"/>
                <w:sz w:val="24"/>
                <w:szCs w:val="24"/>
              </w:rPr>
            </w:pPr>
            <w:r w:rsidRPr="00477517">
              <w:rPr>
                <w:rFonts w:ascii="Traditional Arabic" w:eastAsia="Times New Roman" w:hAnsi="Traditional Arabic" w:cs="Traditional Arabic"/>
                <w:sz w:val="24"/>
                <w:szCs w:val="24"/>
                <w:rtl/>
              </w:rPr>
              <w:t>45%</w:t>
            </w:r>
          </w:p>
        </w:tc>
        <w:tc>
          <w:tcPr>
            <w:tcW w:w="2429" w:type="dxa"/>
            <w:vAlign w:val="center"/>
          </w:tcPr>
          <w:p w:rsidR="00467ECD" w:rsidRPr="00477517" w:rsidRDefault="00467ECD" w:rsidP="00477517">
            <w:pPr>
              <w:spacing w:after="0" w:line="240" w:lineRule="auto"/>
              <w:ind w:right="60"/>
              <w:jc w:val="center"/>
              <w:rPr>
                <w:rFonts w:ascii="Traditional Arabic" w:eastAsia="Times New Roman" w:hAnsi="Traditional Arabic" w:cs="Traditional Arabic"/>
                <w:sz w:val="24"/>
                <w:szCs w:val="24"/>
              </w:rPr>
            </w:pPr>
            <w:r w:rsidRPr="00477517">
              <w:rPr>
                <w:rFonts w:ascii="Traditional Arabic" w:eastAsia="Times New Roman" w:hAnsi="Traditional Arabic" w:cs="Traditional Arabic"/>
                <w:sz w:val="24"/>
                <w:szCs w:val="24"/>
                <w:rtl/>
              </w:rPr>
              <w:t>18</w:t>
            </w:r>
          </w:p>
        </w:tc>
        <w:tc>
          <w:tcPr>
            <w:tcW w:w="3543" w:type="dxa"/>
            <w:shd w:val="pct40" w:color="auto" w:fill="auto"/>
            <w:vAlign w:val="center"/>
          </w:tcPr>
          <w:p w:rsidR="00467ECD" w:rsidRPr="00477517" w:rsidRDefault="00467ECD" w:rsidP="00477517">
            <w:pPr>
              <w:spacing w:after="0" w:line="240" w:lineRule="auto"/>
              <w:jc w:val="center"/>
              <w:rPr>
                <w:rFonts w:ascii="Traditional Arabic" w:eastAsia="Times New Roman" w:hAnsi="Traditional Arabic" w:cs="Traditional Arabic"/>
                <w:b/>
                <w:bCs/>
                <w:sz w:val="24"/>
                <w:szCs w:val="24"/>
                <w:lang w:bidi="ar-DZ"/>
              </w:rPr>
            </w:pPr>
            <w:r w:rsidRPr="00477517">
              <w:rPr>
                <w:rFonts w:ascii="Traditional Arabic" w:eastAsia="Times New Roman" w:hAnsi="Traditional Arabic" w:cs="Traditional Arabic"/>
                <w:b/>
                <w:bCs/>
                <w:sz w:val="24"/>
                <w:szCs w:val="24"/>
                <w:rtl/>
                <w:lang w:bidi="ar-DZ"/>
              </w:rPr>
              <w:t>لا</w:t>
            </w:r>
          </w:p>
        </w:tc>
      </w:tr>
      <w:tr w:rsidR="00477517" w:rsidRPr="00B76E62" w:rsidTr="00477517">
        <w:trPr>
          <w:trHeight w:hRule="exact" w:val="567"/>
          <w:jc w:val="center"/>
        </w:trPr>
        <w:tc>
          <w:tcPr>
            <w:tcW w:w="3095" w:type="dxa"/>
            <w:vAlign w:val="center"/>
          </w:tcPr>
          <w:p w:rsidR="00477517" w:rsidRPr="0052413B" w:rsidRDefault="00477517"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477517" w:rsidRPr="00477517" w:rsidRDefault="00477517" w:rsidP="00477517">
            <w:pPr>
              <w:autoSpaceDE w:val="0"/>
              <w:autoSpaceDN w:val="0"/>
              <w:adjustRightInd w:val="0"/>
              <w:spacing w:after="0" w:line="240" w:lineRule="auto"/>
              <w:jc w:val="center"/>
              <w:rPr>
                <w:rFonts w:ascii="Traditional Arabic" w:eastAsia="Times New Roman" w:hAnsi="Traditional Arabic" w:cs="Traditional Arabic"/>
                <w:sz w:val="24"/>
                <w:szCs w:val="24"/>
              </w:rPr>
            </w:pPr>
            <w:r w:rsidRPr="00477517">
              <w:rPr>
                <w:rFonts w:ascii="Traditional Arabic" w:eastAsia="Times New Roman" w:hAnsi="Traditional Arabic" w:cs="Traditional Arabic"/>
                <w:sz w:val="24"/>
                <w:szCs w:val="24"/>
                <w:rtl/>
              </w:rPr>
              <w:t>40</w:t>
            </w:r>
          </w:p>
        </w:tc>
        <w:tc>
          <w:tcPr>
            <w:tcW w:w="3543" w:type="dxa"/>
            <w:shd w:val="pct40" w:color="auto" w:fill="auto"/>
            <w:vAlign w:val="center"/>
          </w:tcPr>
          <w:p w:rsidR="00477517" w:rsidRPr="00477517" w:rsidRDefault="00477517" w:rsidP="00477517">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77517">
              <w:rPr>
                <w:rFonts w:ascii="Traditional Arabic" w:eastAsia="Times New Roman" w:hAnsi="Traditional Arabic" w:cs="Traditional Arabic"/>
                <w:b/>
                <w:bCs/>
                <w:sz w:val="24"/>
                <w:szCs w:val="24"/>
                <w:rtl/>
                <w:lang w:bidi="ar-DZ"/>
              </w:rPr>
              <w:t>المجموع</w:t>
            </w:r>
          </w:p>
        </w:tc>
      </w:tr>
    </w:tbl>
    <w:p w:rsidR="00467ECD" w:rsidRPr="00843C68" w:rsidRDefault="00467ECD" w:rsidP="00467ECD">
      <w:pPr>
        <w:spacing w:after="0"/>
        <w:rPr>
          <w:rFonts w:ascii="Simplified Arabic" w:eastAsia="Times New Roman" w:hAnsi="Simplified Arabic" w:cs="Simplified Arabic"/>
          <w:sz w:val="20"/>
          <w:szCs w:val="20"/>
          <w:lang w:bidi="ar-DZ"/>
        </w:rPr>
      </w:pPr>
    </w:p>
    <w:p w:rsidR="00467ECD" w:rsidRPr="00131429"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131429">
        <w:rPr>
          <w:rFonts w:ascii="Traditional Arabic" w:eastAsia="Times New Roman" w:hAnsi="Traditional Arabic" w:cs="Traditional Arabic"/>
          <w:sz w:val="32"/>
          <w:szCs w:val="32"/>
          <w:rtl/>
        </w:rPr>
        <w:t>يمثل الجدول رقم</w:t>
      </w:r>
      <w:r w:rsidR="005F2E7B">
        <w:rPr>
          <w:rFonts w:ascii="Traditional Arabic" w:eastAsia="Times New Roman" w:hAnsi="Traditional Arabic" w:cs="Traditional Arabic" w:hint="cs"/>
          <w:sz w:val="32"/>
          <w:szCs w:val="32"/>
          <w:rtl/>
        </w:rPr>
        <w:t xml:space="preserve"> </w:t>
      </w:r>
      <w:r w:rsidRPr="00131429">
        <w:rPr>
          <w:rFonts w:ascii="Traditional Arabic" w:eastAsia="Times New Roman" w:hAnsi="Traditional Arabic" w:cs="Traditional Arabic"/>
          <w:sz w:val="32"/>
          <w:szCs w:val="32"/>
          <w:rtl/>
        </w:rPr>
        <w:t>(21)</w:t>
      </w:r>
      <w:r w:rsidRPr="00131429">
        <w:rPr>
          <w:rFonts w:ascii="Traditional Arabic" w:eastAsia="Times New Roman" w:hAnsi="Traditional Arabic" w:cs="Traditional Arabic"/>
          <w:sz w:val="32"/>
          <w:szCs w:val="32"/>
          <w:rtl/>
          <w:lang w:bidi="ar-DZ"/>
        </w:rPr>
        <w:t xml:space="preserve"> توزيع ونسبة إجابات المبحوثين على سؤال لا يشارك المدير الموظفين في حل مشاكل العمل،</w:t>
      </w:r>
      <w:r w:rsidRPr="00131429">
        <w:rPr>
          <w:rFonts w:ascii="Traditional Arabic" w:eastAsia="Times New Roman" w:hAnsi="Traditional Arabic" w:cs="Traditional Arabic"/>
          <w:sz w:val="32"/>
          <w:szCs w:val="32"/>
          <w:rtl/>
        </w:rPr>
        <w:t xml:space="preserve"> حيث كانت أعلى نسبة للعمال الإداريين الذين أكدوا على أن </w:t>
      </w:r>
      <w:r w:rsidRPr="00131429">
        <w:rPr>
          <w:rFonts w:ascii="Traditional Arabic" w:eastAsia="Times New Roman" w:hAnsi="Traditional Arabic" w:cs="Traditional Arabic"/>
          <w:sz w:val="32"/>
          <w:szCs w:val="32"/>
          <w:rtl/>
          <w:lang w:bidi="ar-DZ"/>
        </w:rPr>
        <w:t xml:space="preserve">المدير لا يشارك الموظفين في حل مشاكل </w:t>
      </w:r>
      <w:r w:rsidRPr="00131429">
        <w:rPr>
          <w:rFonts w:ascii="Traditional Arabic" w:eastAsia="Times New Roman" w:hAnsi="Traditional Arabic" w:cs="Traditional Arabic"/>
          <w:sz w:val="32"/>
          <w:szCs w:val="32"/>
          <w:rtl/>
          <w:lang w:bidi="ar-DZ"/>
        </w:rPr>
        <w:lastRenderedPageBreak/>
        <w:t xml:space="preserve">العمل </w:t>
      </w:r>
      <w:r w:rsidRPr="00131429">
        <w:rPr>
          <w:rFonts w:ascii="Traditional Arabic" w:eastAsia="Times New Roman" w:hAnsi="Traditional Arabic" w:cs="Traditional Arabic"/>
          <w:sz w:val="32"/>
          <w:szCs w:val="32"/>
          <w:rtl/>
        </w:rPr>
        <w:t>وهم (22) عامل إداري بنسبة (55</w:t>
      </w:r>
      <w:r w:rsidRPr="00131429">
        <w:rPr>
          <w:rFonts w:ascii="Traditional Arabic" w:eastAsia="Times New Roman" w:hAnsi="Traditional Arabic" w:cs="Traditional Arabic"/>
          <w:sz w:val="32"/>
          <w:szCs w:val="32"/>
        </w:rPr>
        <w:t>(%</w:t>
      </w:r>
      <w:r w:rsidRPr="00131429">
        <w:rPr>
          <w:rFonts w:ascii="Traditional Arabic" w:eastAsia="Times New Roman" w:hAnsi="Traditional Arabic" w:cs="Traditional Arabic"/>
          <w:sz w:val="32"/>
          <w:szCs w:val="32"/>
          <w:rtl/>
        </w:rPr>
        <w:t xml:space="preserve">، تليها نسبة العمال الإداريين الذين نفوا على أن </w:t>
      </w:r>
      <w:r w:rsidRPr="00131429">
        <w:rPr>
          <w:rFonts w:ascii="Traditional Arabic" w:eastAsia="Times New Roman" w:hAnsi="Traditional Arabic" w:cs="Traditional Arabic"/>
          <w:sz w:val="32"/>
          <w:szCs w:val="32"/>
          <w:rtl/>
          <w:lang w:bidi="ar-DZ"/>
        </w:rPr>
        <w:t>المدير لا يشارك الموظفين في حل مشاكل العمل</w:t>
      </w:r>
      <w:r w:rsidRPr="00131429">
        <w:rPr>
          <w:rFonts w:ascii="Traditional Arabic" w:eastAsia="Times New Roman" w:hAnsi="Traditional Arabic" w:cs="Traditional Arabic"/>
          <w:sz w:val="32"/>
          <w:szCs w:val="32"/>
          <w:rtl/>
        </w:rPr>
        <w:t xml:space="preserve"> وهم (18) عامل إداري بنسبة  (45</w:t>
      </w:r>
      <w:r w:rsidRPr="00131429">
        <w:rPr>
          <w:rFonts w:ascii="Traditional Arabic" w:eastAsia="Times New Roman" w:hAnsi="Traditional Arabic" w:cs="Traditional Arabic"/>
          <w:sz w:val="32"/>
          <w:szCs w:val="32"/>
        </w:rPr>
        <w:t>%</w:t>
      </w:r>
      <w:r w:rsidRPr="00131429">
        <w:rPr>
          <w:rFonts w:ascii="Traditional Arabic" w:eastAsia="Times New Roman" w:hAnsi="Traditional Arabic" w:cs="Traditional Arabic"/>
          <w:sz w:val="32"/>
          <w:szCs w:val="32"/>
          <w:rtl/>
        </w:rPr>
        <w:t xml:space="preserve">)، وهي النسبة الأقل. </w:t>
      </w:r>
    </w:p>
    <w:p w:rsidR="00467ECD" w:rsidRPr="00131429" w:rsidRDefault="00467ECD" w:rsidP="00467ECD">
      <w:pPr>
        <w:spacing w:after="0"/>
        <w:jc w:val="both"/>
        <w:rPr>
          <w:rFonts w:ascii="Traditional Arabic" w:eastAsia="Times New Roman" w:hAnsi="Traditional Arabic" w:cs="Traditional Arabic"/>
          <w:sz w:val="32"/>
          <w:szCs w:val="32"/>
          <w:rtl/>
          <w:lang w:bidi="ar-DZ"/>
        </w:rPr>
      </w:pPr>
      <w:r w:rsidRPr="00131429">
        <w:rPr>
          <w:rFonts w:ascii="Traditional Arabic" w:eastAsia="Times New Roman" w:hAnsi="Traditional Arabic" w:cs="Traditional Arabic"/>
          <w:sz w:val="32"/>
          <w:szCs w:val="32"/>
          <w:rtl/>
        </w:rPr>
        <w:t>من خلال النتائج المحصل عليها في الجدول أعلاه نستنتج أن الغالبية من المبحوثين وهم بنسبة (55</w:t>
      </w:r>
      <w:r w:rsidRPr="00131429">
        <w:rPr>
          <w:rFonts w:ascii="Traditional Arabic" w:eastAsia="Times New Roman" w:hAnsi="Traditional Arabic" w:cs="Traditional Arabic"/>
          <w:sz w:val="32"/>
          <w:szCs w:val="32"/>
        </w:rPr>
        <w:t>%</w:t>
      </w:r>
      <w:r w:rsidRPr="00131429">
        <w:rPr>
          <w:rFonts w:ascii="Traditional Arabic" w:eastAsia="Times New Roman" w:hAnsi="Traditional Arabic" w:cs="Traditional Arabic"/>
          <w:sz w:val="32"/>
          <w:szCs w:val="32"/>
          <w:rtl/>
        </w:rPr>
        <w:t xml:space="preserve">)،الذين أكدوا </w:t>
      </w:r>
      <w:r w:rsidRPr="00131429">
        <w:rPr>
          <w:rFonts w:ascii="Traditional Arabic" w:eastAsia="Times New Roman" w:hAnsi="Traditional Arabic" w:cs="Traditional Arabic"/>
          <w:sz w:val="32"/>
          <w:szCs w:val="32"/>
          <w:rtl/>
          <w:lang w:bidi="ar-DZ"/>
        </w:rPr>
        <w:t>على أن  المدير لا يشارك الموظفين في حل مشاكل العمل،</w:t>
      </w:r>
      <w:r w:rsidRPr="00131429">
        <w:rPr>
          <w:rFonts w:ascii="Traditional Arabic" w:eastAsia="Times New Roman" w:hAnsi="Traditional Arabic" w:cs="Traditional Arabic"/>
          <w:sz w:val="32"/>
          <w:szCs w:val="32"/>
          <w:rtl/>
        </w:rPr>
        <w:t xml:space="preserve"> وهذا راجع إلى أن </w:t>
      </w:r>
      <w:r w:rsidRPr="00131429">
        <w:rPr>
          <w:rFonts w:ascii="Traditional Arabic" w:eastAsia="Times New Roman" w:hAnsi="Traditional Arabic" w:cs="Traditional Arabic"/>
          <w:sz w:val="32"/>
          <w:szCs w:val="32"/>
          <w:rtl/>
          <w:lang w:bidi="ar-DZ"/>
        </w:rPr>
        <w:t>مدير المؤسسة يسعى لحل مشاكل العمال بمفرده نظرا لحساسية بعض المشاكل مما يجعل العمال الإداريين ببلدية الدبيلة يرضون على سعي المدير في حل مشاكلهم بمفرده في مؤسستهم.</w:t>
      </w:r>
    </w:p>
    <w:p w:rsidR="00467ECD" w:rsidRPr="005F2E7B" w:rsidRDefault="005F2E7B" w:rsidP="005F2E7B">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4- </w:t>
      </w:r>
      <w:r w:rsidR="00467ECD" w:rsidRPr="005F2E7B">
        <w:rPr>
          <w:rFonts w:ascii="Traditional Arabic" w:eastAsia="Times New Roman" w:hAnsi="Traditional Arabic" w:cs="Traditional Arabic"/>
          <w:b/>
          <w:bCs/>
          <w:sz w:val="32"/>
          <w:szCs w:val="32"/>
          <w:rtl/>
          <w:lang w:bidi="ar-DZ"/>
        </w:rPr>
        <w:t>المشاركة في وضع الأهداف تزيد من رغبتك في العمل</w:t>
      </w:r>
      <w:r w:rsidR="00467ECD" w:rsidRPr="005F2E7B">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5F2E7B" w:rsidRDefault="00467ECD" w:rsidP="005F2E7B">
      <w:pPr>
        <w:autoSpaceDE w:val="0"/>
        <w:autoSpaceDN w:val="0"/>
        <w:adjustRightInd w:val="0"/>
        <w:ind w:right="-231"/>
        <w:jc w:val="center"/>
        <w:rPr>
          <w:rFonts w:ascii="Traditional Arabic" w:eastAsia="Times New Roman" w:hAnsi="Traditional Arabic" w:cs="Traditional Arabic"/>
          <w:b/>
          <w:bCs/>
          <w:sz w:val="24"/>
          <w:szCs w:val="24"/>
          <w:lang w:bidi="ar-DZ"/>
        </w:rPr>
      </w:pPr>
      <w:r w:rsidRPr="005F2E7B">
        <w:rPr>
          <w:rFonts w:ascii="Traditional Arabic" w:eastAsia="Times New Roman" w:hAnsi="Traditional Arabic" w:cs="Traditional Arabic" w:hint="cs"/>
          <w:b/>
          <w:bCs/>
          <w:sz w:val="24"/>
          <w:szCs w:val="24"/>
          <w:rtl/>
          <w:lang w:bidi="ar-DZ"/>
        </w:rPr>
        <w:t>ال</w:t>
      </w:r>
      <w:r w:rsidRPr="005F2E7B">
        <w:rPr>
          <w:rFonts w:ascii="Traditional Arabic" w:eastAsia="Times New Roman" w:hAnsi="Traditional Arabic" w:cs="Traditional Arabic"/>
          <w:b/>
          <w:bCs/>
          <w:sz w:val="24"/>
          <w:szCs w:val="24"/>
          <w:rtl/>
          <w:lang w:bidi="ar-DZ"/>
        </w:rPr>
        <w:t>جدول رقم (</w:t>
      </w:r>
      <w:r w:rsidRPr="005F2E7B">
        <w:rPr>
          <w:rFonts w:ascii="Traditional Arabic" w:eastAsia="Times New Roman" w:hAnsi="Traditional Arabic" w:cs="Traditional Arabic" w:hint="cs"/>
          <w:b/>
          <w:bCs/>
          <w:sz w:val="24"/>
          <w:szCs w:val="24"/>
          <w:rtl/>
          <w:lang w:bidi="ar-DZ"/>
        </w:rPr>
        <w:t>22</w:t>
      </w:r>
      <w:r w:rsidRPr="005F2E7B">
        <w:rPr>
          <w:rFonts w:ascii="Traditional Arabic" w:eastAsia="Times New Roman" w:hAnsi="Traditional Arabic" w:cs="Traditional Arabic"/>
          <w:b/>
          <w:bCs/>
          <w:sz w:val="24"/>
          <w:szCs w:val="24"/>
          <w:rtl/>
          <w:lang w:bidi="ar-DZ"/>
        </w:rPr>
        <w:t>)</w:t>
      </w:r>
      <w:r w:rsidRPr="005F2E7B">
        <w:rPr>
          <w:rFonts w:ascii="Traditional Arabic" w:eastAsia="Times New Roman" w:hAnsi="Traditional Arabic" w:cs="Traditional Arabic" w:hint="cs"/>
          <w:b/>
          <w:bCs/>
          <w:sz w:val="24"/>
          <w:szCs w:val="24"/>
          <w:rtl/>
          <w:lang w:bidi="ar-DZ"/>
        </w:rPr>
        <w:t>:</w:t>
      </w:r>
      <w:r w:rsidRPr="005F2E7B">
        <w:rPr>
          <w:rFonts w:ascii="Traditional Arabic" w:eastAsia="Times New Roman" w:hAnsi="Traditional Arabic" w:cs="Traditional Arabic"/>
          <w:b/>
          <w:bCs/>
          <w:sz w:val="24"/>
          <w:szCs w:val="24"/>
          <w:rtl/>
          <w:lang w:bidi="ar-DZ"/>
        </w:rPr>
        <w:t xml:space="preserve"> يوضح توزيع ونسبة </w:t>
      </w:r>
      <w:r w:rsidRPr="005F2E7B">
        <w:rPr>
          <w:rFonts w:ascii="Traditional Arabic" w:eastAsia="Times New Roman" w:hAnsi="Traditional Arabic" w:cs="Traditional Arabic" w:hint="cs"/>
          <w:b/>
          <w:bCs/>
          <w:sz w:val="24"/>
          <w:szCs w:val="24"/>
          <w:rtl/>
          <w:lang w:bidi="ar-DZ"/>
        </w:rPr>
        <w:t xml:space="preserve">إجابات أفراد </w:t>
      </w:r>
      <w:r w:rsidRPr="005F2E7B">
        <w:rPr>
          <w:rFonts w:ascii="Traditional Arabic" w:eastAsia="Times New Roman" w:hAnsi="Traditional Arabic" w:cs="Traditional Arabic"/>
          <w:b/>
          <w:bCs/>
          <w:sz w:val="24"/>
          <w:szCs w:val="24"/>
          <w:rtl/>
          <w:lang w:bidi="ar-DZ"/>
        </w:rPr>
        <w:t xml:space="preserve">العينة </w:t>
      </w:r>
      <w:r w:rsidRPr="005F2E7B">
        <w:rPr>
          <w:rFonts w:ascii="Traditional Arabic" w:eastAsia="Times New Roman" w:hAnsi="Traditional Arabic" w:cs="Traditional Arabic" w:hint="cs"/>
          <w:b/>
          <w:bCs/>
          <w:sz w:val="24"/>
          <w:szCs w:val="24"/>
          <w:rtl/>
          <w:lang w:bidi="ar-DZ"/>
        </w:rPr>
        <w:t xml:space="preserve">على سؤال </w:t>
      </w:r>
      <w:r w:rsidRPr="005F2E7B">
        <w:rPr>
          <w:rFonts w:ascii="Traditional Arabic" w:eastAsia="Times New Roman" w:hAnsi="Traditional Arabic" w:cs="Traditional Arabic"/>
          <w:b/>
          <w:bCs/>
          <w:sz w:val="24"/>
          <w:szCs w:val="24"/>
          <w:rtl/>
          <w:lang w:bidi="ar-DZ"/>
        </w:rPr>
        <w:t>المشاركة في وضع الأهداف تزيد من رغبتك في العمل</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5F2E7B">
        <w:trPr>
          <w:trHeight w:hRule="exact" w:val="567"/>
          <w:jc w:val="center"/>
        </w:trPr>
        <w:tc>
          <w:tcPr>
            <w:tcW w:w="3095" w:type="dxa"/>
            <w:shd w:val="pct40" w:color="auto" w:fill="auto"/>
            <w:vAlign w:val="center"/>
          </w:tcPr>
          <w:p w:rsidR="00467ECD" w:rsidRPr="005F2E7B" w:rsidRDefault="00467ECD" w:rsidP="005F2E7B">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5F2E7B">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5F2E7B" w:rsidRDefault="00467ECD" w:rsidP="005F2E7B">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5F2E7B">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5F2E7B" w:rsidRDefault="00467ECD" w:rsidP="005F2E7B">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5F2E7B">
              <w:rPr>
                <w:rFonts w:ascii="Traditional Arabic" w:eastAsia="Times New Roman" w:hAnsi="Traditional Arabic" w:cs="Traditional Arabic"/>
                <w:b/>
                <w:bCs/>
                <w:sz w:val="24"/>
                <w:szCs w:val="24"/>
                <w:rtl/>
                <w:lang w:bidi="ar-DZ"/>
              </w:rPr>
              <w:t>البدائل</w:t>
            </w:r>
          </w:p>
        </w:tc>
      </w:tr>
      <w:tr w:rsidR="00467ECD" w:rsidRPr="00B76E62" w:rsidTr="005F2E7B">
        <w:trPr>
          <w:trHeight w:hRule="exact" w:val="567"/>
          <w:jc w:val="center"/>
        </w:trPr>
        <w:tc>
          <w:tcPr>
            <w:tcW w:w="3095" w:type="dxa"/>
            <w:vAlign w:val="center"/>
          </w:tcPr>
          <w:p w:rsidR="00467ECD" w:rsidRPr="005F2E7B" w:rsidRDefault="00467ECD" w:rsidP="005F2E7B">
            <w:pPr>
              <w:spacing w:after="0" w:line="240" w:lineRule="auto"/>
              <w:ind w:right="60"/>
              <w:jc w:val="center"/>
              <w:rPr>
                <w:rFonts w:ascii="Traditional Arabic" w:eastAsia="Times New Roman" w:hAnsi="Traditional Arabic" w:cs="Traditional Arabic"/>
                <w:sz w:val="24"/>
                <w:szCs w:val="24"/>
              </w:rPr>
            </w:pPr>
            <w:r w:rsidRPr="005F2E7B">
              <w:rPr>
                <w:rFonts w:ascii="Traditional Arabic" w:eastAsia="Times New Roman" w:hAnsi="Traditional Arabic" w:cs="Traditional Arabic"/>
                <w:sz w:val="24"/>
                <w:szCs w:val="24"/>
                <w:rtl/>
              </w:rPr>
              <w:t>100%</w:t>
            </w:r>
          </w:p>
        </w:tc>
        <w:tc>
          <w:tcPr>
            <w:tcW w:w="2429" w:type="dxa"/>
            <w:vAlign w:val="center"/>
          </w:tcPr>
          <w:p w:rsidR="00467ECD" w:rsidRPr="005F2E7B" w:rsidRDefault="00467ECD" w:rsidP="005F2E7B">
            <w:pPr>
              <w:spacing w:after="0" w:line="240" w:lineRule="auto"/>
              <w:ind w:right="60"/>
              <w:jc w:val="center"/>
              <w:rPr>
                <w:rFonts w:ascii="Traditional Arabic" w:eastAsia="Times New Roman" w:hAnsi="Traditional Arabic" w:cs="Traditional Arabic"/>
                <w:sz w:val="24"/>
                <w:szCs w:val="24"/>
              </w:rPr>
            </w:pPr>
            <w:r w:rsidRPr="005F2E7B">
              <w:rPr>
                <w:rFonts w:ascii="Traditional Arabic" w:eastAsia="Times New Roman" w:hAnsi="Traditional Arabic" w:cs="Traditional Arabic"/>
                <w:sz w:val="24"/>
                <w:szCs w:val="24"/>
                <w:rtl/>
              </w:rPr>
              <w:t>40</w:t>
            </w:r>
          </w:p>
        </w:tc>
        <w:tc>
          <w:tcPr>
            <w:tcW w:w="3543" w:type="dxa"/>
            <w:shd w:val="pct40" w:color="auto" w:fill="auto"/>
            <w:vAlign w:val="center"/>
          </w:tcPr>
          <w:p w:rsidR="00467ECD" w:rsidRPr="005F2E7B" w:rsidRDefault="00467ECD" w:rsidP="005F2E7B">
            <w:pPr>
              <w:spacing w:after="0" w:line="240" w:lineRule="auto"/>
              <w:jc w:val="center"/>
              <w:rPr>
                <w:rFonts w:ascii="Traditional Arabic" w:eastAsia="Times New Roman" w:hAnsi="Traditional Arabic" w:cs="Traditional Arabic"/>
                <w:b/>
                <w:bCs/>
                <w:sz w:val="24"/>
                <w:szCs w:val="24"/>
                <w:lang w:bidi="ar-DZ"/>
              </w:rPr>
            </w:pPr>
            <w:r w:rsidRPr="005F2E7B">
              <w:rPr>
                <w:rFonts w:ascii="Traditional Arabic" w:eastAsia="Times New Roman" w:hAnsi="Traditional Arabic" w:cs="Traditional Arabic"/>
                <w:b/>
                <w:bCs/>
                <w:sz w:val="24"/>
                <w:szCs w:val="24"/>
                <w:rtl/>
                <w:lang w:bidi="ar-DZ"/>
              </w:rPr>
              <w:t>نعم</w:t>
            </w:r>
          </w:p>
        </w:tc>
      </w:tr>
      <w:tr w:rsidR="00467ECD" w:rsidRPr="00B76E62" w:rsidTr="005F2E7B">
        <w:trPr>
          <w:trHeight w:hRule="exact" w:val="567"/>
          <w:jc w:val="center"/>
        </w:trPr>
        <w:tc>
          <w:tcPr>
            <w:tcW w:w="3095" w:type="dxa"/>
            <w:vAlign w:val="center"/>
          </w:tcPr>
          <w:p w:rsidR="00467ECD" w:rsidRPr="005F2E7B" w:rsidRDefault="00467ECD" w:rsidP="005F2E7B">
            <w:pPr>
              <w:spacing w:after="0" w:line="240" w:lineRule="auto"/>
              <w:ind w:right="60"/>
              <w:jc w:val="center"/>
              <w:rPr>
                <w:rFonts w:ascii="Traditional Arabic" w:eastAsia="Times New Roman" w:hAnsi="Traditional Arabic" w:cs="Traditional Arabic"/>
                <w:sz w:val="24"/>
                <w:szCs w:val="24"/>
              </w:rPr>
            </w:pPr>
            <w:r w:rsidRPr="005F2E7B">
              <w:rPr>
                <w:rFonts w:ascii="Traditional Arabic" w:eastAsia="Times New Roman" w:hAnsi="Traditional Arabic" w:cs="Traditional Arabic"/>
                <w:sz w:val="24"/>
                <w:szCs w:val="24"/>
                <w:rtl/>
              </w:rPr>
              <w:t>0%</w:t>
            </w:r>
          </w:p>
        </w:tc>
        <w:tc>
          <w:tcPr>
            <w:tcW w:w="2429" w:type="dxa"/>
            <w:vAlign w:val="center"/>
          </w:tcPr>
          <w:p w:rsidR="00467ECD" w:rsidRPr="005F2E7B" w:rsidRDefault="00467ECD" w:rsidP="005F2E7B">
            <w:pPr>
              <w:spacing w:after="0" w:line="240" w:lineRule="auto"/>
              <w:ind w:right="60"/>
              <w:jc w:val="center"/>
              <w:rPr>
                <w:rFonts w:ascii="Traditional Arabic" w:eastAsia="Times New Roman" w:hAnsi="Traditional Arabic" w:cs="Traditional Arabic"/>
                <w:sz w:val="24"/>
                <w:szCs w:val="24"/>
              </w:rPr>
            </w:pPr>
            <w:r w:rsidRPr="005F2E7B">
              <w:rPr>
                <w:rFonts w:ascii="Traditional Arabic" w:eastAsia="Times New Roman" w:hAnsi="Traditional Arabic" w:cs="Traditional Arabic"/>
                <w:sz w:val="24"/>
                <w:szCs w:val="24"/>
                <w:rtl/>
              </w:rPr>
              <w:t>0</w:t>
            </w:r>
          </w:p>
        </w:tc>
        <w:tc>
          <w:tcPr>
            <w:tcW w:w="3543" w:type="dxa"/>
            <w:shd w:val="pct40" w:color="auto" w:fill="auto"/>
            <w:vAlign w:val="center"/>
          </w:tcPr>
          <w:p w:rsidR="00467ECD" w:rsidRPr="005F2E7B" w:rsidRDefault="00467ECD" w:rsidP="005F2E7B">
            <w:pPr>
              <w:spacing w:after="0" w:line="240" w:lineRule="auto"/>
              <w:jc w:val="center"/>
              <w:rPr>
                <w:rFonts w:ascii="Traditional Arabic" w:eastAsia="Times New Roman" w:hAnsi="Traditional Arabic" w:cs="Traditional Arabic"/>
                <w:b/>
                <w:bCs/>
                <w:sz w:val="24"/>
                <w:szCs w:val="24"/>
                <w:lang w:bidi="ar-DZ"/>
              </w:rPr>
            </w:pPr>
            <w:r w:rsidRPr="005F2E7B">
              <w:rPr>
                <w:rFonts w:ascii="Traditional Arabic" w:eastAsia="Times New Roman" w:hAnsi="Traditional Arabic" w:cs="Traditional Arabic"/>
                <w:b/>
                <w:bCs/>
                <w:sz w:val="24"/>
                <w:szCs w:val="24"/>
                <w:rtl/>
                <w:lang w:bidi="ar-DZ"/>
              </w:rPr>
              <w:t>لا</w:t>
            </w:r>
          </w:p>
        </w:tc>
      </w:tr>
      <w:tr w:rsidR="005F2E7B" w:rsidRPr="00B76E62" w:rsidTr="005F2E7B">
        <w:trPr>
          <w:trHeight w:hRule="exact" w:val="567"/>
          <w:jc w:val="center"/>
        </w:trPr>
        <w:tc>
          <w:tcPr>
            <w:tcW w:w="3095" w:type="dxa"/>
            <w:vAlign w:val="center"/>
          </w:tcPr>
          <w:p w:rsidR="005F2E7B" w:rsidRPr="0052413B" w:rsidRDefault="005F2E7B"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5F2E7B" w:rsidRPr="005F2E7B" w:rsidRDefault="005F2E7B" w:rsidP="005F2E7B">
            <w:pPr>
              <w:autoSpaceDE w:val="0"/>
              <w:autoSpaceDN w:val="0"/>
              <w:adjustRightInd w:val="0"/>
              <w:spacing w:after="0" w:line="240" w:lineRule="auto"/>
              <w:jc w:val="center"/>
              <w:rPr>
                <w:rFonts w:ascii="Traditional Arabic" w:eastAsia="Times New Roman" w:hAnsi="Traditional Arabic" w:cs="Traditional Arabic"/>
                <w:sz w:val="24"/>
                <w:szCs w:val="24"/>
              </w:rPr>
            </w:pPr>
            <w:r w:rsidRPr="005F2E7B">
              <w:rPr>
                <w:rFonts w:ascii="Traditional Arabic" w:eastAsia="Times New Roman" w:hAnsi="Traditional Arabic" w:cs="Traditional Arabic"/>
                <w:sz w:val="24"/>
                <w:szCs w:val="24"/>
                <w:rtl/>
              </w:rPr>
              <w:t>40</w:t>
            </w:r>
          </w:p>
        </w:tc>
        <w:tc>
          <w:tcPr>
            <w:tcW w:w="3543" w:type="dxa"/>
            <w:shd w:val="pct40" w:color="auto" w:fill="auto"/>
            <w:vAlign w:val="center"/>
          </w:tcPr>
          <w:p w:rsidR="005F2E7B" w:rsidRPr="005F2E7B" w:rsidRDefault="005F2E7B" w:rsidP="005F2E7B">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5F2E7B">
              <w:rPr>
                <w:rFonts w:ascii="Traditional Arabic" w:eastAsia="Times New Roman" w:hAnsi="Traditional Arabic" w:cs="Traditional Arabic"/>
                <w:b/>
                <w:bCs/>
                <w:sz w:val="24"/>
                <w:szCs w:val="24"/>
                <w:rtl/>
                <w:lang w:bidi="ar-DZ"/>
              </w:rPr>
              <w:t>المجموع</w:t>
            </w:r>
          </w:p>
        </w:tc>
      </w:tr>
    </w:tbl>
    <w:p w:rsidR="00467ECD" w:rsidRPr="00843C68" w:rsidRDefault="00467ECD" w:rsidP="00467ECD">
      <w:pPr>
        <w:spacing w:after="0"/>
        <w:rPr>
          <w:rFonts w:ascii="Simplified Arabic" w:eastAsia="Times New Roman" w:hAnsi="Simplified Arabic" w:cs="Simplified Arabic"/>
          <w:sz w:val="20"/>
          <w:szCs w:val="20"/>
          <w:lang w:bidi="ar-DZ"/>
        </w:rPr>
      </w:pPr>
    </w:p>
    <w:p w:rsidR="00467ECD" w:rsidRPr="00A03C9F" w:rsidRDefault="00467ECD" w:rsidP="00467ECD">
      <w:pPr>
        <w:autoSpaceDE w:val="0"/>
        <w:autoSpaceDN w:val="0"/>
        <w:adjustRightInd w:val="0"/>
        <w:spacing w:after="0"/>
        <w:jc w:val="both"/>
        <w:rPr>
          <w:rFonts w:ascii="Traditional Arabic" w:eastAsia="Times New Roman" w:hAnsi="Traditional Arabic" w:cs="Traditional Arabic"/>
          <w:sz w:val="32"/>
          <w:szCs w:val="32"/>
          <w:rtl/>
        </w:rPr>
      </w:pPr>
      <w:r w:rsidRPr="00A03C9F">
        <w:rPr>
          <w:rFonts w:ascii="Traditional Arabic" w:eastAsia="Times New Roman" w:hAnsi="Traditional Arabic" w:cs="Traditional Arabic"/>
          <w:sz w:val="32"/>
          <w:szCs w:val="32"/>
          <w:rtl/>
        </w:rPr>
        <w:t>يمثل الجدول رقم</w:t>
      </w:r>
      <w:r w:rsidR="005F2E7B">
        <w:rPr>
          <w:rFonts w:ascii="Traditional Arabic" w:eastAsia="Times New Roman" w:hAnsi="Traditional Arabic" w:cs="Traditional Arabic" w:hint="cs"/>
          <w:sz w:val="32"/>
          <w:szCs w:val="32"/>
          <w:rtl/>
        </w:rPr>
        <w:t xml:space="preserve"> </w:t>
      </w:r>
      <w:r w:rsidRPr="00A03C9F">
        <w:rPr>
          <w:rFonts w:ascii="Traditional Arabic" w:eastAsia="Times New Roman" w:hAnsi="Traditional Arabic" w:cs="Traditional Arabic"/>
          <w:sz w:val="32"/>
          <w:szCs w:val="32"/>
          <w:rtl/>
        </w:rPr>
        <w:t>(22)</w:t>
      </w:r>
      <w:r w:rsidRPr="00A03C9F">
        <w:rPr>
          <w:rFonts w:ascii="Traditional Arabic" w:eastAsia="Times New Roman" w:hAnsi="Traditional Arabic" w:cs="Traditional Arabic"/>
          <w:sz w:val="32"/>
          <w:szCs w:val="32"/>
          <w:rtl/>
          <w:lang w:bidi="ar-DZ"/>
        </w:rPr>
        <w:t xml:space="preserve"> توزيع ونسبة إجابات المبحوثين على سؤال المشاركة في وضع الأهداف تزيد من رغبتك في العمل، </w:t>
      </w:r>
      <w:r w:rsidRPr="00A03C9F">
        <w:rPr>
          <w:rFonts w:ascii="Traditional Arabic" w:eastAsia="Times New Roman" w:hAnsi="Traditional Arabic" w:cs="Traditional Arabic"/>
          <w:sz w:val="32"/>
          <w:szCs w:val="32"/>
          <w:rtl/>
        </w:rPr>
        <w:t xml:space="preserve">حيث كانت أعلى نسبة للعمال الإداريين الذين أكدوا على أن </w:t>
      </w:r>
      <w:r w:rsidRPr="00A03C9F">
        <w:rPr>
          <w:rFonts w:ascii="Traditional Arabic" w:eastAsia="Times New Roman" w:hAnsi="Traditional Arabic" w:cs="Traditional Arabic"/>
          <w:sz w:val="32"/>
          <w:szCs w:val="32"/>
          <w:rtl/>
          <w:lang w:bidi="ar-DZ"/>
        </w:rPr>
        <w:t xml:space="preserve">المشاركة في وضع الأهداف تزيد من رغبتهم في العمل </w:t>
      </w:r>
      <w:r w:rsidRPr="00A03C9F">
        <w:rPr>
          <w:rFonts w:ascii="Traditional Arabic" w:eastAsia="Times New Roman" w:hAnsi="Traditional Arabic" w:cs="Traditional Arabic"/>
          <w:sz w:val="32"/>
          <w:szCs w:val="32"/>
          <w:rtl/>
        </w:rPr>
        <w:t>وهم (40)عامل إداري بنسبة (100</w:t>
      </w:r>
      <w:r w:rsidRPr="00A03C9F">
        <w:rPr>
          <w:rFonts w:ascii="Traditional Arabic" w:eastAsia="Times New Roman" w:hAnsi="Traditional Arabic" w:cs="Traditional Arabic"/>
          <w:sz w:val="32"/>
          <w:szCs w:val="32"/>
        </w:rPr>
        <w:t>%</w:t>
      </w:r>
      <w:r w:rsidRPr="00A03C9F">
        <w:rPr>
          <w:rFonts w:ascii="Traditional Arabic" w:eastAsia="Times New Roman" w:hAnsi="Traditional Arabic" w:cs="Traditional Arabic"/>
          <w:sz w:val="32"/>
          <w:szCs w:val="32"/>
          <w:rtl/>
        </w:rPr>
        <w:t xml:space="preserve">)، تليها النسبة المنعدمة للعمال الإداريين الذين نفوا على أن </w:t>
      </w:r>
      <w:r w:rsidRPr="00A03C9F">
        <w:rPr>
          <w:rFonts w:ascii="Traditional Arabic" w:eastAsia="Times New Roman" w:hAnsi="Traditional Arabic" w:cs="Traditional Arabic"/>
          <w:sz w:val="32"/>
          <w:szCs w:val="32"/>
          <w:rtl/>
          <w:lang w:bidi="ar-DZ"/>
        </w:rPr>
        <w:t>المشاركة في وضع الأهداف تزيد من رغبتهم في العمل</w:t>
      </w:r>
      <w:r w:rsidRPr="00A03C9F">
        <w:rPr>
          <w:rFonts w:ascii="Traditional Arabic" w:eastAsia="Times New Roman" w:hAnsi="Traditional Arabic" w:cs="Traditional Arabic"/>
          <w:sz w:val="32"/>
          <w:szCs w:val="32"/>
          <w:rtl/>
        </w:rPr>
        <w:t xml:space="preserve">، وهي النسبة الأقل. </w:t>
      </w:r>
    </w:p>
    <w:p w:rsidR="00467ECD" w:rsidRDefault="00467ECD" w:rsidP="00467ECD">
      <w:pPr>
        <w:spacing w:after="0"/>
        <w:jc w:val="both"/>
        <w:rPr>
          <w:rFonts w:ascii="Traditional Arabic" w:eastAsia="Times New Roman" w:hAnsi="Traditional Arabic" w:cs="Traditional Arabic"/>
          <w:sz w:val="32"/>
          <w:szCs w:val="32"/>
          <w:rtl/>
          <w:lang w:bidi="ar-DZ"/>
        </w:rPr>
      </w:pPr>
      <w:r w:rsidRPr="00A03C9F">
        <w:rPr>
          <w:rFonts w:ascii="Traditional Arabic" w:eastAsia="Times New Roman" w:hAnsi="Traditional Arabic" w:cs="Traditional Arabic"/>
          <w:sz w:val="32"/>
          <w:szCs w:val="32"/>
          <w:rtl/>
        </w:rPr>
        <w:t>من خلال النتائج المحصل عليها في الجدول أعلاه نستنتج أن كل المبحوثين بنسبة (100</w:t>
      </w:r>
      <w:r w:rsidRPr="00A03C9F">
        <w:rPr>
          <w:rFonts w:ascii="Traditional Arabic" w:eastAsia="Times New Roman" w:hAnsi="Traditional Arabic" w:cs="Traditional Arabic"/>
          <w:sz w:val="32"/>
          <w:szCs w:val="32"/>
        </w:rPr>
        <w:t>%</w:t>
      </w:r>
      <w:r w:rsidRPr="00A03C9F">
        <w:rPr>
          <w:rFonts w:ascii="Traditional Arabic" w:eastAsia="Times New Roman" w:hAnsi="Traditional Arabic" w:cs="Traditional Arabic"/>
          <w:sz w:val="32"/>
          <w:szCs w:val="32"/>
          <w:rtl/>
        </w:rPr>
        <w:t xml:space="preserve">)،الذين أكدوا </w:t>
      </w:r>
      <w:r w:rsidRPr="00A03C9F">
        <w:rPr>
          <w:rFonts w:ascii="Traditional Arabic" w:eastAsia="Times New Roman" w:hAnsi="Traditional Arabic" w:cs="Traditional Arabic"/>
          <w:sz w:val="32"/>
          <w:szCs w:val="32"/>
          <w:rtl/>
          <w:lang w:bidi="ar-DZ"/>
        </w:rPr>
        <w:t>على أن المشاركة في وضع الأهداف تزيد من رغبتك في العمل،</w:t>
      </w:r>
      <w:r w:rsidRPr="00A03C9F">
        <w:rPr>
          <w:rFonts w:ascii="Traditional Arabic" w:eastAsia="Times New Roman" w:hAnsi="Traditional Arabic" w:cs="Traditional Arabic"/>
          <w:sz w:val="32"/>
          <w:szCs w:val="32"/>
          <w:rtl/>
        </w:rPr>
        <w:t xml:space="preserve"> وهذا راجع إلى الدور الكبير الذي تؤديه المشاركة </w:t>
      </w:r>
      <w:r w:rsidRPr="00A03C9F">
        <w:rPr>
          <w:rFonts w:ascii="Traditional Arabic" w:eastAsia="Times New Roman" w:hAnsi="Traditional Arabic" w:cs="Traditional Arabic"/>
          <w:sz w:val="32"/>
          <w:szCs w:val="32"/>
          <w:rtl/>
          <w:lang w:bidi="ar-DZ"/>
        </w:rPr>
        <w:t>في وضع الأهداف مما يزيد من تمسك العامل وتزيد رغبته في العمل، بالتالي نقول أن العمال الإداريين ببلدية الدبيلة يقرون بأنهم يشاركون في وضع الأهداف في مؤسستهم</w:t>
      </w:r>
      <w:r w:rsidRPr="00A03C9F">
        <w:rPr>
          <w:rFonts w:ascii="Traditional Arabic" w:eastAsia="Times New Roman" w:hAnsi="Traditional Arabic" w:cs="Traditional Arabic"/>
          <w:sz w:val="32"/>
          <w:szCs w:val="32"/>
          <w:rtl/>
        </w:rPr>
        <w:t>.</w:t>
      </w:r>
    </w:p>
    <w:p w:rsidR="007C1C9F" w:rsidRDefault="007C1C9F" w:rsidP="00467ECD">
      <w:pPr>
        <w:spacing w:after="0"/>
        <w:jc w:val="both"/>
        <w:rPr>
          <w:rFonts w:ascii="Traditional Arabic" w:eastAsia="Times New Roman" w:hAnsi="Traditional Arabic" w:cs="Traditional Arabic"/>
          <w:sz w:val="32"/>
          <w:szCs w:val="32"/>
          <w:rtl/>
          <w:lang w:bidi="ar-DZ"/>
        </w:rPr>
      </w:pPr>
    </w:p>
    <w:p w:rsidR="007C1C9F" w:rsidRDefault="007C1C9F" w:rsidP="00467ECD">
      <w:pPr>
        <w:spacing w:after="0"/>
        <w:jc w:val="both"/>
        <w:rPr>
          <w:rFonts w:ascii="Traditional Arabic" w:eastAsia="Times New Roman" w:hAnsi="Traditional Arabic" w:cs="Traditional Arabic"/>
          <w:sz w:val="32"/>
          <w:szCs w:val="32"/>
          <w:rtl/>
          <w:lang w:bidi="ar-DZ"/>
        </w:rPr>
      </w:pPr>
    </w:p>
    <w:p w:rsidR="007C1C9F" w:rsidRDefault="007C1C9F" w:rsidP="00467ECD">
      <w:pPr>
        <w:spacing w:after="0"/>
        <w:jc w:val="both"/>
        <w:rPr>
          <w:rFonts w:ascii="Traditional Arabic" w:eastAsia="Times New Roman" w:hAnsi="Traditional Arabic" w:cs="Traditional Arabic"/>
          <w:sz w:val="32"/>
          <w:szCs w:val="32"/>
          <w:rtl/>
          <w:lang w:bidi="ar-DZ"/>
        </w:rPr>
      </w:pPr>
    </w:p>
    <w:p w:rsidR="007C1C9F" w:rsidRPr="00A03C9F" w:rsidRDefault="007C1C9F" w:rsidP="00467ECD">
      <w:pPr>
        <w:spacing w:after="0"/>
        <w:jc w:val="both"/>
        <w:rPr>
          <w:rFonts w:ascii="Traditional Arabic" w:eastAsia="Times New Roman" w:hAnsi="Traditional Arabic" w:cs="Traditional Arabic"/>
          <w:sz w:val="32"/>
          <w:szCs w:val="32"/>
          <w:rtl/>
          <w:lang w:bidi="ar-DZ"/>
        </w:rPr>
      </w:pPr>
    </w:p>
    <w:p w:rsidR="00467ECD" w:rsidRPr="007C1C9F" w:rsidRDefault="007C1C9F" w:rsidP="007C1C9F">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lastRenderedPageBreak/>
        <w:t xml:space="preserve">5- </w:t>
      </w:r>
      <w:r w:rsidR="00467ECD" w:rsidRPr="007C1C9F">
        <w:rPr>
          <w:rFonts w:ascii="Traditional Arabic" w:eastAsia="Times New Roman" w:hAnsi="Traditional Arabic" w:cs="Traditional Arabic"/>
          <w:b/>
          <w:bCs/>
          <w:sz w:val="32"/>
          <w:szCs w:val="32"/>
          <w:rtl/>
          <w:lang w:bidi="ar-DZ"/>
        </w:rPr>
        <w:t>إذا واجهتك مشكلة في العمل هل تقوم بحلها بمفردك</w:t>
      </w:r>
      <w:r w:rsidR="00467ECD" w:rsidRPr="007C1C9F">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7C1C9F" w:rsidRDefault="00467ECD" w:rsidP="007C1C9F">
      <w:pPr>
        <w:autoSpaceDE w:val="0"/>
        <w:autoSpaceDN w:val="0"/>
        <w:adjustRightInd w:val="0"/>
        <w:ind w:right="-231"/>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hint="cs"/>
          <w:b/>
          <w:bCs/>
          <w:sz w:val="24"/>
          <w:szCs w:val="24"/>
          <w:rtl/>
          <w:lang w:bidi="ar-DZ"/>
        </w:rPr>
        <w:t>ال</w:t>
      </w:r>
      <w:r w:rsidRPr="007C1C9F">
        <w:rPr>
          <w:rFonts w:ascii="Traditional Arabic" w:eastAsia="Times New Roman" w:hAnsi="Traditional Arabic" w:cs="Traditional Arabic"/>
          <w:b/>
          <w:bCs/>
          <w:sz w:val="24"/>
          <w:szCs w:val="24"/>
          <w:rtl/>
          <w:lang w:bidi="ar-DZ"/>
        </w:rPr>
        <w:t>جدول رقم (</w:t>
      </w:r>
      <w:r w:rsidRPr="007C1C9F">
        <w:rPr>
          <w:rFonts w:ascii="Traditional Arabic" w:eastAsia="Times New Roman" w:hAnsi="Traditional Arabic" w:cs="Traditional Arabic" w:hint="cs"/>
          <w:b/>
          <w:bCs/>
          <w:sz w:val="24"/>
          <w:szCs w:val="24"/>
          <w:rtl/>
          <w:lang w:bidi="ar-DZ"/>
        </w:rPr>
        <w:t>23</w:t>
      </w:r>
      <w:r w:rsidRPr="007C1C9F">
        <w:rPr>
          <w:rFonts w:ascii="Traditional Arabic" w:eastAsia="Times New Roman" w:hAnsi="Traditional Arabic" w:cs="Traditional Arabic"/>
          <w:b/>
          <w:bCs/>
          <w:sz w:val="24"/>
          <w:szCs w:val="24"/>
          <w:rtl/>
          <w:lang w:bidi="ar-DZ"/>
        </w:rPr>
        <w:t>)</w:t>
      </w:r>
      <w:r w:rsidRPr="007C1C9F">
        <w:rPr>
          <w:rFonts w:ascii="Traditional Arabic" w:eastAsia="Times New Roman" w:hAnsi="Traditional Arabic" w:cs="Traditional Arabic" w:hint="cs"/>
          <w:b/>
          <w:bCs/>
          <w:sz w:val="24"/>
          <w:szCs w:val="24"/>
          <w:rtl/>
          <w:lang w:bidi="ar-DZ"/>
        </w:rPr>
        <w:t>:</w:t>
      </w:r>
      <w:r w:rsidRPr="007C1C9F">
        <w:rPr>
          <w:rFonts w:ascii="Traditional Arabic" w:eastAsia="Times New Roman" w:hAnsi="Traditional Arabic" w:cs="Traditional Arabic"/>
          <w:b/>
          <w:bCs/>
          <w:sz w:val="24"/>
          <w:szCs w:val="24"/>
          <w:rtl/>
          <w:lang w:bidi="ar-DZ"/>
        </w:rPr>
        <w:t xml:space="preserve"> يوضح توزيع ونسبة </w:t>
      </w:r>
      <w:r w:rsidRPr="007C1C9F">
        <w:rPr>
          <w:rFonts w:ascii="Traditional Arabic" w:eastAsia="Times New Roman" w:hAnsi="Traditional Arabic" w:cs="Traditional Arabic" w:hint="cs"/>
          <w:b/>
          <w:bCs/>
          <w:sz w:val="24"/>
          <w:szCs w:val="24"/>
          <w:rtl/>
          <w:lang w:bidi="ar-DZ"/>
        </w:rPr>
        <w:t xml:space="preserve">إجابات المبحوثين على سؤال </w:t>
      </w:r>
      <w:r w:rsidRPr="007C1C9F">
        <w:rPr>
          <w:rFonts w:ascii="Traditional Arabic" w:eastAsia="Times New Roman" w:hAnsi="Traditional Arabic" w:cs="Traditional Arabic"/>
          <w:b/>
          <w:bCs/>
          <w:sz w:val="24"/>
          <w:szCs w:val="24"/>
          <w:rtl/>
          <w:lang w:bidi="ar-DZ"/>
        </w:rPr>
        <w:t>إذا واجهتك مشكلة في العمل هل تقوم بحلها بمفردك</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7C1C9F">
        <w:trPr>
          <w:trHeight w:hRule="exact" w:val="567"/>
          <w:jc w:val="center"/>
        </w:trPr>
        <w:tc>
          <w:tcPr>
            <w:tcW w:w="3095" w:type="dxa"/>
            <w:shd w:val="pct40" w:color="auto" w:fill="auto"/>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7C1C9F">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7C1C9F">
              <w:rPr>
                <w:rFonts w:ascii="Traditional Arabic" w:eastAsia="Times New Roman" w:hAnsi="Traditional Arabic" w:cs="Traditional Arabic"/>
                <w:b/>
                <w:bCs/>
                <w:sz w:val="24"/>
                <w:szCs w:val="24"/>
                <w:rtl/>
                <w:lang w:bidi="ar-DZ"/>
              </w:rPr>
              <w:t>البدائل</w:t>
            </w:r>
          </w:p>
        </w:tc>
      </w:tr>
      <w:tr w:rsidR="00467ECD" w:rsidRPr="00B76E62" w:rsidTr="007C1C9F">
        <w:trPr>
          <w:trHeight w:hRule="exact" w:val="567"/>
          <w:jc w:val="center"/>
        </w:trPr>
        <w:tc>
          <w:tcPr>
            <w:tcW w:w="3095" w:type="dxa"/>
            <w:vAlign w:val="center"/>
          </w:tcPr>
          <w:p w:rsidR="00467ECD" w:rsidRPr="007C1C9F" w:rsidRDefault="00467ECD" w:rsidP="007C1C9F">
            <w:pPr>
              <w:spacing w:after="0" w:line="240" w:lineRule="auto"/>
              <w:ind w:right="60"/>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40%</w:t>
            </w:r>
          </w:p>
        </w:tc>
        <w:tc>
          <w:tcPr>
            <w:tcW w:w="2429" w:type="dxa"/>
            <w:vAlign w:val="center"/>
          </w:tcPr>
          <w:p w:rsidR="00467ECD" w:rsidRPr="007C1C9F" w:rsidRDefault="00467ECD" w:rsidP="007C1C9F">
            <w:pPr>
              <w:spacing w:after="0" w:line="240" w:lineRule="auto"/>
              <w:ind w:right="60"/>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16</w:t>
            </w:r>
          </w:p>
        </w:tc>
        <w:tc>
          <w:tcPr>
            <w:tcW w:w="3543" w:type="dxa"/>
            <w:shd w:val="pct40" w:color="auto" w:fill="auto"/>
            <w:vAlign w:val="center"/>
          </w:tcPr>
          <w:p w:rsidR="00467ECD" w:rsidRPr="007C1C9F" w:rsidRDefault="00467ECD" w:rsidP="007C1C9F">
            <w:pPr>
              <w:spacing w:after="0" w:line="240" w:lineRule="auto"/>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b/>
                <w:bCs/>
                <w:sz w:val="24"/>
                <w:szCs w:val="24"/>
                <w:rtl/>
                <w:lang w:bidi="ar-DZ"/>
              </w:rPr>
              <w:t>نعم</w:t>
            </w:r>
          </w:p>
        </w:tc>
      </w:tr>
      <w:tr w:rsidR="00467ECD" w:rsidRPr="00B76E62" w:rsidTr="007C1C9F">
        <w:trPr>
          <w:trHeight w:hRule="exact" w:val="567"/>
          <w:jc w:val="center"/>
        </w:trPr>
        <w:tc>
          <w:tcPr>
            <w:tcW w:w="3095" w:type="dxa"/>
            <w:vAlign w:val="center"/>
          </w:tcPr>
          <w:p w:rsidR="00467ECD" w:rsidRPr="007C1C9F" w:rsidRDefault="00467ECD" w:rsidP="007C1C9F">
            <w:pPr>
              <w:spacing w:after="0" w:line="240" w:lineRule="auto"/>
              <w:ind w:right="60"/>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60%</w:t>
            </w:r>
          </w:p>
        </w:tc>
        <w:tc>
          <w:tcPr>
            <w:tcW w:w="2429" w:type="dxa"/>
            <w:vAlign w:val="center"/>
          </w:tcPr>
          <w:p w:rsidR="00467ECD" w:rsidRPr="007C1C9F" w:rsidRDefault="00467ECD" w:rsidP="007C1C9F">
            <w:pPr>
              <w:spacing w:after="0" w:line="240" w:lineRule="auto"/>
              <w:ind w:right="60"/>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24</w:t>
            </w:r>
          </w:p>
        </w:tc>
        <w:tc>
          <w:tcPr>
            <w:tcW w:w="3543" w:type="dxa"/>
            <w:shd w:val="pct40" w:color="auto" w:fill="auto"/>
            <w:vAlign w:val="center"/>
          </w:tcPr>
          <w:p w:rsidR="00467ECD" w:rsidRPr="007C1C9F" w:rsidRDefault="00467ECD" w:rsidP="007C1C9F">
            <w:pPr>
              <w:spacing w:after="0" w:line="240" w:lineRule="auto"/>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b/>
                <w:bCs/>
                <w:sz w:val="24"/>
                <w:szCs w:val="24"/>
                <w:rtl/>
                <w:lang w:bidi="ar-DZ"/>
              </w:rPr>
              <w:t>لا</w:t>
            </w:r>
          </w:p>
        </w:tc>
      </w:tr>
      <w:tr w:rsidR="007C1C9F" w:rsidRPr="00B76E62" w:rsidTr="007C1C9F">
        <w:trPr>
          <w:trHeight w:hRule="exact" w:val="567"/>
          <w:jc w:val="center"/>
        </w:trPr>
        <w:tc>
          <w:tcPr>
            <w:tcW w:w="3095" w:type="dxa"/>
            <w:vAlign w:val="center"/>
          </w:tcPr>
          <w:p w:rsidR="007C1C9F" w:rsidRPr="0052413B" w:rsidRDefault="007C1C9F"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7C1C9F" w:rsidRPr="007C1C9F" w:rsidRDefault="007C1C9F" w:rsidP="007C1C9F">
            <w:pPr>
              <w:autoSpaceDE w:val="0"/>
              <w:autoSpaceDN w:val="0"/>
              <w:adjustRightInd w:val="0"/>
              <w:spacing w:after="0" w:line="240" w:lineRule="auto"/>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40</w:t>
            </w:r>
          </w:p>
        </w:tc>
        <w:tc>
          <w:tcPr>
            <w:tcW w:w="3543" w:type="dxa"/>
            <w:shd w:val="pct40" w:color="auto" w:fill="auto"/>
            <w:vAlign w:val="center"/>
          </w:tcPr>
          <w:p w:rsidR="007C1C9F" w:rsidRPr="007C1C9F" w:rsidRDefault="007C1C9F" w:rsidP="007C1C9F">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b/>
                <w:bCs/>
                <w:sz w:val="24"/>
                <w:szCs w:val="24"/>
                <w:rtl/>
                <w:lang w:bidi="ar-DZ"/>
              </w:rPr>
              <w:t>المجموع</w:t>
            </w:r>
          </w:p>
        </w:tc>
      </w:tr>
    </w:tbl>
    <w:p w:rsidR="00467ECD" w:rsidRPr="00843C68" w:rsidRDefault="00467ECD" w:rsidP="00467ECD">
      <w:pPr>
        <w:spacing w:after="0"/>
        <w:rPr>
          <w:rFonts w:ascii="Simplified Arabic" w:eastAsia="Times New Roman" w:hAnsi="Simplified Arabic" w:cs="Simplified Arabic"/>
          <w:sz w:val="20"/>
          <w:szCs w:val="20"/>
          <w:lang w:bidi="ar-DZ"/>
        </w:rPr>
      </w:pPr>
    </w:p>
    <w:p w:rsidR="00467ECD" w:rsidRPr="00780308" w:rsidRDefault="00467ECD" w:rsidP="007C1C9F">
      <w:pPr>
        <w:autoSpaceDE w:val="0"/>
        <w:autoSpaceDN w:val="0"/>
        <w:adjustRightInd w:val="0"/>
        <w:spacing w:after="0"/>
        <w:jc w:val="lowKashida"/>
        <w:rPr>
          <w:rFonts w:ascii="Traditional Arabic" w:eastAsia="Times New Roman" w:hAnsi="Traditional Arabic" w:cs="Traditional Arabic"/>
          <w:sz w:val="32"/>
          <w:szCs w:val="32"/>
          <w:rtl/>
        </w:rPr>
      </w:pPr>
      <w:r w:rsidRPr="00780308">
        <w:rPr>
          <w:rFonts w:ascii="Traditional Arabic" w:eastAsia="Times New Roman" w:hAnsi="Traditional Arabic" w:cs="Traditional Arabic"/>
          <w:sz w:val="32"/>
          <w:szCs w:val="32"/>
          <w:rtl/>
        </w:rPr>
        <w:t>يمثل الجدول رقم</w:t>
      </w:r>
      <w:r w:rsidR="007C1C9F">
        <w:rPr>
          <w:rFonts w:ascii="Traditional Arabic" w:eastAsia="Times New Roman" w:hAnsi="Traditional Arabic" w:cs="Traditional Arabic" w:hint="cs"/>
          <w:sz w:val="32"/>
          <w:szCs w:val="32"/>
          <w:rtl/>
        </w:rPr>
        <w:t xml:space="preserve"> </w:t>
      </w:r>
      <w:r w:rsidRPr="00780308">
        <w:rPr>
          <w:rFonts w:ascii="Traditional Arabic" w:eastAsia="Times New Roman" w:hAnsi="Traditional Arabic" w:cs="Traditional Arabic"/>
          <w:sz w:val="32"/>
          <w:szCs w:val="32"/>
          <w:rtl/>
        </w:rPr>
        <w:t>(23)</w:t>
      </w:r>
      <w:r w:rsidRPr="00780308">
        <w:rPr>
          <w:rFonts w:ascii="Traditional Arabic" w:eastAsia="Times New Roman" w:hAnsi="Traditional Arabic" w:cs="Traditional Arabic"/>
          <w:sz w:val="32"/>
          <w:szCs w:val="32"/>
          <w:rtl/>
          <w:lang w:bidi="ar-DZ"/>
        </w:rPr>
        <w:t xml:space="preserve"> توزيع ونسبة إجابات المبحوثين على سؤال إذا واجهتك مشكلة في العمل هل تقوم بحلها بمفردك،</w:t>
      </w:r>
      <w:r w:rsidRPr="00780308">
        <w:rPr>
          <w:rFonts w:ascii="Traditional Arabic" w:eastAsia="Times New Roman" w:hAnsi="Traditional Arabic" w:cs="Traditional Arabic"/>
          <w:sz w:val="32"/>
          <w:szCs w:val="32"/>
          <w:rtl/>
        </w:rPr>
        <w:t xml:space="preserve"> حيث كانت أعلى نسبة للعمال الإداريين الذين نفوا على أنه </w:t>
      </w:r>
      <w:r w:rsidRPr="00780308">
        <w:rPr>
          <w:rFonts w:ascii="Traditional Arabic" w:eastAsia="Times New Roman" w:hAnsi="Traditional Arabic" w:cs="Traditional Arabic"/>
          <w:sz w:val="32"/>
          <w:szCs w:val="32"/>
          <w:rtl/>
          <w:lang w:bidi="ar-DZ"/>
        </w:rPr>
        <w:t xml:space="preserve">إذا واجهتهم مشكلة في العمل هل يقومون بحلها بمفردهم </w:t>
      </w:r>
      <w:r w:rsidRPr="00780308">
        <w:rPr>
          <w:rFonts w:ascii="Traditional Arabic" w:eastAsia="Times New Roman" w:hAnsi="Traditional Arabic" w:cs="Traditional Arabic"/>
          <w:sz w:val="32"/>
          <w:szCs w:val="32"/>
          <w:rtl/>
        </w:rPr>
        <w:t>وهم (24) عامل إداري بنسبة (60</w:t>
      </w:r>
      <w:r w:rsidRPr="00780308">
        <w:rPr>
          <w:rFonts w:ascii="Traditional Arabic" w:eastAsia="Times New Roman" w:hAnsi="Traditional Arabic" w:cs="Traditional Arabic"/>
          <w:sz w:val="32"/>
          <w:szCs w:val="32"/>
        </w:rPr>
        <w:t>%</w:t>
      </w:r>
      <w:r w:rsidRPr="00780308">
        <w:rPr>
          <w:rFonts w:ascii="Traditional Arabic" w:eastAsia="Times New Roman" w:hAnsi="Traditional Arabic" w:cs="Traditional Arabic"/>
          <w:sz w:val="32"/>
          <w:szCs w:val="32"/>
          <w:rtl/>
        </w:rPr>
        <w:t xml:space="preserve">)، تليها نسبة العمال الإداريين الذين أكدوا على أنه إذا واجهتهم مشكلة في العمل هل يقومون بحلها بمفردهم، وهم (16) عامل إداري بنسبة </w:t>
      </w:r>
      <w:r w:rsidRPr="00780308">
        <w:rPr>
          <w:rFonts w:ascii="Traditional Arabic" w:eastAsia="Times New Roman" w:hAnsi="Traditional Arabic" w:cs="Traditional Arabic"/>
          <w:sz w:val="32"/>
          <w:szCs w:val="32"/>
          <w:rtl/>
          <w:lang w:bidi="ar-DZ"/>
        </w:rPr>
        <w:t>(</w:t>
      </w:r>
      <w:r w:rsidRPr="00780308">
        <w:rPr>
          <w:rFonts w:ascii="Traditional Arabic" w:eastAsia="Times New Roman" w:hAnsi="Traditional Arabic" w:cs="Traditional Arabic"/>
          <w:sz w:val="32"/>
          <w:szCs w:val="32"/>
          <w:rtl/>
        </w:rPr>
        <w:t>40</w:t>
      </w:r>
      <w:r w:rsidRPr="00780308">
        <w:rPr>
          <w:rFonts w:ascii="Traditional Arabic" w:eastAsia="Times New Roman" w:hAnsi="Traditional Arabic" w:cs="Traditional Arabic"/>
          <w:sz w:val="32"/>
          <w:szCs w:val="32"/>
        </w:rPr>
        <w:t>(%</w:t>
      </w:r>
      <w:r w:rsidRPr="00780308">
        <w:rPr>
          <w:rFonts w:ascii="Traditional Arabic" w:eastAsia="Times New Roman" w:hAnsi="Traditional Arabic" w:cs="Traditional Arabic"/>
          <w:sz w:val="32"/>
          <w:szCs w:val="32"/>
          <w:rtl/>
        </w:rPr>
        <w:t xml:space="preserve">، وهي النسبة الأقل. </w:t>
      </w:r>
    </w:p>
    <w:p w:rsidR="00467ECD" w:rsidRPr="00780308" w:rsidRDefault="00467ECD" w:rsidP="007C1C9F">
      <w:pPr>
        <w:spacing w:after="0"/>
        <w:jc w:val="lowKashida"/>
        <w:rPr>
          <w:rFonts w:ascii="Traditional Arabic" w:eastAsia="Times New Roman" w:hAnsi="Traditional Arabic" w:cs="Traditional Arabic"/>
          <w:sz w:val="32"/>
          <w:szCs w:val="32"/>
          <w:rtl/>
          <w:lang w:bidi="ar-DZ"/>
        </w:rPr>
      </w:pPr>
      <w:r w:rsidRPr="00780308">
        <w:rPr>
          <w:rFonts w:ascii="Traditional Arabic" w:eastAsia="Times New Roman" w:hAnsi="Traditional Arabic" w:cs="Traditional Arabic"/>
          <w:sz w:val="32"/>
          <w:szCs w:val="32"/>
          <w:rtl/>
        </w:rPr>
        <w:t>من خلال النتائج المحصل عليها في الجدول أعلاه نستنتج  أن الأغلبية من المبحوثين بنسبة (60</w:t>
      </w:r>
      <w:r w:rsidRPr="00780308">
        <w:rPr>
          <w:rFonts w:ascii="Traditional Arabic" w:eastAsia="Times New Roman" w:hAnsi="Traditional Arabic" w:cs="Traditional Arabic"/>
          <w:sz w:val="32"/>
          <w:szCs w:val="32"/>
        </w:rPr>
        <w:t>%</w:t>
      </w:r>
      <w:r w:rsidRPr="00780308">
        <w:rPr>
          <w:rFonts w:ascii="Traditional Arabic" w:eastAsia="Times New Roman" w:hAnsi="Traditional Arabic" w:cs="Traditional Arabic"/>
          <w:sz w:val="32"/>
          <w:szCs w:val="32"/>
          <w:rtl/>
        </w:rPr>
        <w:t xml:space="preserve">)،الذين نفوا </w:t>
      </w:r>
      <w:r w:rsidRPr="00780308">
        <w:rPr>
          <w:rFonts w:ascii="Traditional Arabic" w:eastAsia="Times New Roman" w:hAnsi="Traditional Arabic" w:cs="Traditional Arabic"/>
          <w:sz w:val="32"/>
          <w:szCs w:val="32"/>
          <w:rtl/>
          <w:lang w:bidi="ar-DZ"/>
        </w:rPr>
        <w:t>على أنهم إذا واجهتهم  مشكلة في العمل يقوم بحلها بمفردهم ،</w:t>
      </w:r>
      <w:r w:rsidRPr="00780308">
        <w:rPr>
          <w:rFonts w:ascii="Traditional Arabic" w:eastAsia="Times New Roman" w:hAnsi="Traditional Arabic" w:cs="Traditional Arabic"/>
          <w:sz w:val="32"/>
          <w:szCs w:val="32"/>
          <w:rtl/>
        </w:rPr>
        <w:t>وهذا راجع إلى التعاون والتشارك بين جميع العمال في مساعدة بعضهم البعض، لاسيما منها المتعلق بحل مشاكل العمل</w:t>
      </w:r>
      <w:r w:rsidRPr="00780308">
        <w:rPr>
          <w:rFonts w:ascii="Traditional Arabic" w:eastAsia="Times New Roman" w:hAnsi="Traditional Arabic" w:cs="Traditional Arabic"/>
          <w:sz w:val="32"/>
          <w:szCs w:val="32"/>
          <w:rtl/>
          <w:lang w:bidi="ar-DZ"/>
        </w:rPr>
        <w:t>، بالتالي نقول أن العمال الإداريين ببلدية الدبيلة يقرون بأنهم يشاركون في وضع حلول للمشاكل التي تواجه أي عامل دون استثناء، بحيث لا يتركون أي عامل بمفرده يتخبط في حل مشاكله في مؤسستهم</w:t>
      </w:r>
      <w:r w:rsidRPr="00780308">
        <w:rPr>
          <w:rFonts w:ascii="Traditional Arabic" w:eastAsia="Times New Roman" w:hAnsi="Traditional Arabic" w:cs="Traditional Arabic"/>
          <w:sz w:val="32"/>
          <w:szCs w:val="32"/>
          <w:rtl/>
        </w:rPr>
        <w:t>.</w:t>
      </w:r>
    </w:p>
    <w:p w:rsidR="00467ECD" w:rsidRPr="007C1C9F" w:rsidRDefault="007C1C9F" w:rsidP="007C1C9F">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6- </w:t>
      </w:r>
      <w:r w:rsidR="00467ECD" w:rsidRPr="007C1C9F">
        <w:rPr>
          <w:rFonts w:ascii="Traditional Arabic" w:eastAsia="Times New Roman" w:hAnsi="Traditional Arabic" w:cs="Traditional Arabic"/>
          <w:b/>
          <w:bCs/>
          <w:sz w:val="32"/>
          <w:szCs w:val="32"/>
          <w:rtl/>
          <w:lang w:bidi="ar-DZ"/>
        </w:rPr>
        <w:t>إذا كانت ال</w:t>
      </w:r>
      <w:r w:rsidR="00467ECD" w:rsidRPr="007C1C9F">
        <w:rPr>
          <w:rFonts w:ascii="Traditional Arabic" w:eastAsia="Times New Roman" w:hAnsi="Traditional Arabic" w:cs="Traditional Arabic" w:hint="cs"/>
          <w:b/>
          <w:bCs/>
          <w:sz w:val="32"/>
          <w:szCs w:val="32"/>
          <w:rtl/>
          <w:lang w:bidi="ar-DZ"/>
        </w:rPr>
        <w:t>إ</w:t>
      </w:r>
      <w:r w:rsidR="00467ECD" w:rsidRPr="007C1C9F">
        <w:rPr>
          <w:rFonts w:ascii="Traditional Arabic" w:eastAsia="Times New Roman" w:hAnsi="Traditional Arabic" w:cs="Traditional Arabic"/>
          <w:b/>
          <w:bCs/>
          <w:sz w:val="32"/>
          <w:szCs w:val="32"/>
          <w:rtl/>
          <w:lang w:bidi="ar-DZ"/>
        </w:rPr>
        <w:t>جابة ب: لا ممن تطلب المساعدة</w:t>
      </w:r>
      <w:r w:rsidR="00467ECD" w:rsidRPr="007C1C9F">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7C1C9F" w:rsidRDefault="00467ECD" w:rsidP="007C1C9F">
      <w:pPr>
        <w:autoSpaceDE w:val="0"/>
        <w:autoSpaceDN w:val="0"/>
        <w:adjustRightInd w:val="0"/>
        <w:ind w:right="-231"/>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hint="cs"/>
          <w:b/>
          <w:bCs/>
          <w:sz w:val="24"/>
          <w:szCs w:val="24"/>
          <w:rtl/>
          <w:lang w:bidi="ar-DZ"/>
        </w:rPr>
        <w:t>ال</w:t>
      </w:r>
      <w:r w:rsidRPr="007C1C9F">
        <w:rPr>
          <w:rFonts w:ascii="Traditional Arabic" w:eastAsia="Times New Roman" w:hAnsi="Traditional Arabic" w:cs="Traditional Arabic"/>
          <w:b/>
          <w:bCs/>
          <w:sz w:val="24"/>
          <w:szCs w:val="24"/>
          <w:rtl/>
          <w:lang w:bidi="ar-DZ"/>
        </w:rPr>
        <w:t>جدول رقم (</w:t>
      </w:r>
      <w:r w:rsidRPr="007C1C9F">
        <w:rPr>
          <w:rFonts w:ascii="Traditional Arabic" w:eastAsia="Times New Roman" w:hAnsi="Traditional Arabic" w:cs="Traditional Arabic" w:hint="cs"/>
          <w:b/>
          <w:bCs/>
          <w:sz w:val="24"/>
          <w:szCs w:val="24"/>
          <w:rtl/>
          <w:lang w:bidi="ar-DZ"/>
        </w:rPr>
        <w:t>24</w:t>
      </w:r>
      <w:r w:rsidRPr="007C1C9F">
        <w:rPr>
          <w:rFonts w:ascii="Traditional Arabic" w:eastAsia="Times New Roman" w:hAnsi="Traditional Arabic" w:cs="Traditional Arabic"/>
          <w:b/>
          <w:bCs/>
          <w:sz w:val="24"/>
          <w:szCs w:val="24"/>
          <w:rtl/>
          <w:lang w:bidi="ar-DZ"/>
        </w:rPr>
        <w:t>)</w:t>
      </w:r>
      <w:r w:rsidRPr="007C1C9F">
        <w:rPr>
          <w:rFonts w:ascii="Traditional Arabic" w:eastAsia="Times New Roman" w:hAnsi="Traditional Arabic" w:cs="Traditional Arabic" w:hint="cs"/>
          <w:b/>
          <w:bCs/>
          <w:sz w:val="24"/>
          <w:szCs w:val="24"/>
          <w:rtl/>
          <w:lang w:bidi="ar-DZ"/>
        </w:rPr>
        <w:t>:</w:t>
      </w:r>
      <w:r w:rsidRPr="007C1C9F">
        <w:rPr>
          <w:rFonts w:ascii="Traditional Arabic" w:eastAsia="Times New Roman" w:hAnsi="Traditional Arabic" w:cs="Traditional Arabic"/>
          <w:b/>
          <w:bCs/>
          <w:sz w:val="24"/>
          <w:szCs w:val="24"/>
          <w:rtl/>
          <w:lang w:bidi="ar-DZ"/>
        </w:rPr>
        <w:t xml:space="preserve"> يوضح توزيع ونسبة </w:t>
      </w:r>
      <w:r w:rsidRPr="007C1C9F">
        <w:rPr>
          <w:rFonts w:ascii="Traditional Arabic" w:eastAsia="Times New Roman" w:hAnsi="Traditional Arabic" w:cs="Traditional Arabic" w:hint="cs"/>
          <w:b/>
          <w:bCs/>
          <w:sz w:val="24"/>
          <w:szCs w:val="24"/>
          <w:rtl/>
          <w:lang w:bidi="ar-DZ"/>
        </w:rPr>
        <w:t xml:space="preserve">إجابات المبحوثين على سؤال </w:t>
      </w:r>
      <w:r w:rsidRPr="007C1C9F">
        <w:rPr>
          <w:rFonts w:ascii="Traditional Arabic" w:eastAsia="Times New Roman" w:hAnsi="Traditional Arabic" w:cs="Traditional Arabic"/>
          <w:b/>
          <w:bCs/>
          <w:sz w:val="24"/>
          <w:szCs w:val="24"/>
          <w:rtl/>
          <w:lang w:bidi="ar-DZ"/>
        </w:rPr>
        <w:t>إذا كانت ال</w:t>
      </w:r>
      <w:r w:rsidRPr="007C1C9F">
        <w:rPr>
          <w:rFonts w:ascii="Traditional Arabic" w:eastAsia="Times New Roman" w:hAnsi="Traditional Arabic" w:cs="Traditional Arabic" w:hint="cs"/>
          <w:b/>
          <w:bCs/>
          <w:sz w:val="24"/>
          <w:szCs w:val="24"/>
          <w:rtl/>
          <w:lang w:bidi="ar-DZ"/>
        </w:rPr>
        <w:t>إ</w:t>
      </w:r>
      <w:r w:rsidRPr="007C1C9F">
        <w:rPr>
          <w:rFonts w:ascii="Traditional Arabic" w:eastAsia="Times New Roman" w:hAnsi="Traditional Arabic" w:cs="Traditional Arabic"/>
          <w:b/>
          <w:bCs/>
          <w:sz w:val="24"/>
          <w:szCs w:val="24"/>
          <w:rtl/>
          <w:lang w:bidi="ar-DZ"/>
        </w:rPr>
        <w:t>جابة ب: لا ممن تطلب المساعدة</w:t>
      </w:r>
      <w:r w:rsidRPr="007C1C9F">
        <w:rPr>
          <w:rFonts w:ascii="Traditional Arabic" w:eastAsia="Times New Roman" w:hAnsi="Traditional Arabic" w:cs="Traditional Arabic" w:hint="cs"/>
          <w:b/>
          <w:bCs/>
          <w:sz w:val="24"/>
          <w:szCs w:val="24"/>
          <w:rtl/>
          <w:lang w:bidi="ar-DZ"/>
        </w:rPr>
        <w:t xml:space="preserve"> والبالغ عددهم 24 عامل إداري</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7C1C9F">
        <w:trPr>
          <w:trHeight w:hRule="exact" w:val="567"/>
          <w:jc w:val="center"/>
        </w:trPr>
        <w:tc>
          <w:tcPr>
            <w:tcW w:w="3095" w:type="dxa"/>
            <w:shd w:val="pct40" w:color="auto" w:fill="auto"/>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7C1C9F">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7C1C9F">
              <w:rPr>
                <w:rFonts w:ascii="Traditional Arabic" w:eastAsia="Times New Roman" w:hAnsi="Traditional Arabic" w:cs="Traditional Arabic"/>
                <w:b/>
                <w:bCs/>
                <w:sz w:val="24"/>
                <w:szCs w:val="24"/>
                <w:rtl/>
                <w:lang w:bidi="ar-DZ"/>
              </w:rPr>
              <w:t>البدائل</w:t>
            </w:r>
          </w:p>
        </w:tc>
      </w:tr>
      <w:tr w:rsidR="00467ECD" w:rsidRPr="00B76E62" w:rsidTr="007C1C9F">
        <w:trPr>
          <w:trHeight w:hRule="exact" w:val="567"/>
          <w:jc w:val="center"/>
        </w:trPr>
        <w:tc>
          <w:tcPr>
            <w:tcW w:w="3095" w:type="dxa"/>
            <w:vAlign w:val="center"/>
          </w:tcPr>
          <w:p w:rsidR="00467ECD" w:rsidRPr="007C1C9F" w:rsidRDefault="00467ECD" w:rsidP="007C1C9F">
            <w:pPr>
              <w:spacing w:after="0" w:line="240" w:lineRule="auto"/>
              <w:ind w:right="60"/>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25%</w:t>
            </w:r>
          </w:p>
        </w:tc>
        <w:tc>
          <w:tcPr>
            <w:tcW w:w="2429" w:type="dxa"/>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6</w:t>
            </w:r>
          </w:p>
        </w:tc>
        <w:tc>
          <w:tcPr>
            <w:tcW w:w="3543" w:type="dxa"/>
            <w:shd w:val="pct40" w:color="auto" w:fill="auto"/>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b/>
                <w:bCs/>
                <w:sz w:val="24"/>
                <w:szCs w:val="24"/>
                <w:rtl/>
                <w:lang w:bidi="ar-DZ"/>
              </w:rPr>
              <w:t>المشرف</w:t>
            </w:r>
          </w:p>
        </w:tc>
      </w:tr>
      <w:tr w:rsidR="00467ECD" w:rsidRPr="00B76E62" w:rsidTr="007C1C9F">
        <w:trPr>
          <w:trHeight w:hRule="exact" w:val="567"/>
          <w:jc w:val="center"/>
        </w:trPr>
        <w:tc>
          <w:tcPr>
            <w:tcW w:w="3095" w:type="dxa"/>
            <w:vAlign w:val="center"/>
          </w:tcPr>
          <w:p w:rsidR="00467ECD" w:rsidRPr="007C1C9F" w:rsidRDefault="00467ECD" w:rsidP="007C1C9F">
            <w:pPr>
              <w:spacing w:after="0" w:line="240" w:lineRule="auto"/>
              <w:ind w:right="60"/>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8.33%</w:t>
            </w:r>
          </w:p>
        </w:tc>
        <w:tc>
          <w:tcPr>
            <w:tcW w:w="2429" w:type="dxa"/>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2</w:t>
            </w:r>
          </w:p>
        </w:tc>
        <w:tc>
          <w:tcPr>
            <w:tcW w:w="3543" w:type="dxa"/>
            <w:shd w:val="pct40" w:color="auto" w:fill="auto"/>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b/>
                <w:bCs/>
                <w:sz w:val="24"/>
                <w:szCs w:val="24"/>
                <w:rtl/>
                <w:lang w:bidi="ar-DZ"/>
              </w:rPr>
              <w:t>زميلك</w:t>
            </w:r>
          </w:p>
        </w:tc>
      </w:tr>
      <w:tr w:rsidR="00467ECD" w:rsidRPr="00B76E62" w:rsidTr="007C1C9F">
        <w:trPr>
          <w:trHeight w:hRule="exact" w:val="567"/>
          <w:jc w:val="center"/>
        </w:trPr>
        <w:tc>
          <w:tcPr>
            <w:tcW w:w="3095" w:type="dxa"/>
            <w:vAlign w:val="center"/>
          </w:tcPr>
          <w:p w:rsidR="00467ECD" w:rsidRPr="007C1C9F" w:rsidRDefault="00467ECD" w:rsidP="007C1C9F">
            <w:pPr>
              <w:spacing w:after="0" w:line="240" w:lineRule="auto"/>
              <w:ind w:right="60"/>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66.66%</w:t>
            </w:r>
          </w:p>
        </w:tc>
        <w:tc>
          <w:tcPr>
            <w:tcW w:w="2429" w:type="dxa"/>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tl/>
              </w:rPr>
              <w:t>16</w:t>
            </w:r>
          </w:p>
        </w:tc>
        <w:tc>
          <w:tcPr>
            <w:tcW w:w="3543" w:type="dxa"/>
            <w:shd w:val="pct40" w:color="auto" w:fill="auto"/>
            <w:vAlign w:val="center"/>
          </w:tcPr>
          <w:p w:rsidR="00467ECD" w:rsidRPr="007C1C9F" w:rsidRDefault="00467ECD" w:rsidP="007C1C9F">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b/>
                <w:bCs/>
                <w:sz w:val="24"/>
                <w:szCs w:val="24"/>
                <w:rtl/>
                <w:lang w:bidi="ar-DZ"/>
              </w:rPr>
              <w:t>معا</w:t>
            </w:r>
          </w:p>
        </w:tc>
      </w:tr>
      <w:tr w:rsidR="007C1C9F" w:rsidRPr="00B76E62" w:rsidTr="007C1C9F">
        <w:trPr>
          <w:trHeight w:hRule="exact" w:val="567"/>
          <w:jc w:val="center"/>
        </w:trPr>
        <w:tc>
          <w:tcPr>
            <w:tcW w:w="3095" w:type="dxa"/>
            <w:vAlign w:val="center"/>
          </w:tcPr>
          <w:p w:rsidR="007C1C9F" w:rsidRPr="0052413B" w:rsidRDefault="007C1C9F"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7C1C9F" w:rsidRPr="007C1C9F" w:rsidRDefault="007C1C9F" w:rsidP="007C1C9F">
            <w:pPr>
              <w:autoSpaceDE w:val="0"/>
              <w:autoSpaceDN w:val="0"/>
              <w:adjustRightInd w:val="0"/>
              <w:spacing w:after="0" w:line="240" w:lineRule="auto"/>
              <w:jc w:val="center"/>
              <w:rPr>
                <w:rFonts w:ascii="Traditional Arabic" w:eastAsia="Times New Roman" w:hAnsi="Traditional Arabic" w:cs="Traditional Arabic"/>
                <w:sz w:val="24"/>
                <w:szCs w:val="24"/>
              </w:rPr>
            </w:pPr>
            <w:r w:rsidRPr="007C1C9F">
              <w:rPr>
                <w:rFonts w:ascii="Traditional Arabic" w:eastAsia="Times New Roman" w:hAnsi="Traditional Arabic" w:cs="Traditional Arabic"/>
                <w:sz w:val="24"/>
                <w:szCs w:val="24"/>
              </w:rPr>
              <w:t>24</w:t>
            </w:r>
          </w:p>
        </w:tc>
        <w:tc>
          <w:tcPr>
            <w:tcW w:w="3543" w:type="dxa"/>
            <w:shd w:val="pct40" w:color="auto" w:fill="auto"/>
            <w:vAlign w:val="center"/>
          </w:tcPr>
          <w:p w:rsidR="007C1C9F" w:rsidRPr="007C1C9F" w:rsidRDefault="007C1C9F" w:rsidP="007C1C9F">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7C1C9F">
              <w:rPr>
                <w:rFonts w:ascii="Traditional Arabic" w:eastAsia="Times New Roman" w:hAnsi="Traditional Arabic" w:cs="Traditional Arabic"/>
                <w:b/>
                <w:bCs/>
                <w:sz w:val="24"/>
                <w:szCs w:val="24"/>
                <w:rtl/>
                <w:lang w:bidi="ar-DZ"/>
              </w:rPr>
              <w:t>المجموع</w:t>
            </w:r>
          </w:p>
        </w:tc>
      </w:tr>
    </w:tbl>
    <w:p w:rsidR="00467ECD" w:rsidRPr="00F9568E" w:rsidRDefault="00467ECD" w:rsidP="007C1C9F">
      <w:pPr>
        <w:autoSpaceDE w:val="0"/>
        <w:autoSpaceDN w:val="0"/>
        <w:adjustRightInd w:val="0"/>
        <w:spacing w:after="0"/>
        <w:jc w:val="lowKashida"/>
        <w:rPr>
          <w:rFonts w:ascii="Traditional Arabic" w:eastAsia="Times New Roman" w:hAnsi="Traditional Arabic" w:cs="Traditional Arabic"/>
          <w:sz w:val="32"/>
          <w:szCs w:val="32"/>
          <w:rtl/>
        </w:rPr>
      </w:pPr>
      <w:r w:rsidRPr="00F9568E">
        <w:rPr>
          <w:rFonts w:ascii="Traditional Arabic" w:eastAsia="Times New Roman" w:hAnsi="Traditional Arabic" w:cs="Traditional Arabic"/>
          <w:sz w:val="32"/>
          <w:szCs w:val="32"/>
          <w:rtl/>
        </w:rPr>
        <w:lastRenderedPageBreak/>
        <w:t>يمثل الجدول رقم</w:t>
      </w:r>
      <w:r w:rsidR="007C1C9F">
        <w:rPr>
          <w:rFonts w:ascii="Traditional Arabic" w:eastAsia="Times New Roman" w:hAnsi="Traditional Arabic" w:cs="Traditional Arabic" w:hint="cs"/>
          <w:sz w:val="32"/>
          <w:szCs w:val="32"/>
          <w:rtl/>
        </w:rPr>
        <w:t xml:space="preserve"> </w:t>
      </w:r>
      <w:r w:rsidRPr="00F9568E">
        <w:rPr>
          <w:rFonts w:ascii="Traditional Arabic" w:eastAsia="Times New Roman" w:hAnsi="Traditional Arabic" w:cs="Traditional Arabic"/>
          <w:sz w:val="32"/>
          <w:szCs w:val="32"/>
          <w:rtl/>
        </w:rPr>
        <w:t>(24)</w:t>
      </w:r>
      <w:r w:rsidRPr="00F9568E">
        <w:rPr>
          <w:rFonts w:ascii="Traditional Arabic" w:eastAsia="Times New Roman" w:hAnsi="Traditional Arabic" w:cs="Traditional Arabic"/>
          <w:sz w:val="32"/>
          <w:szCs w:val="32"/>
          <w:rtl/>
          <w:lang w:bidi="ar-DZ"/>
        </w:rPr>
        <w:t xml:space="preserve"> توزيع ونسبة إجابات المبحوثين على سؤال إذا كانت الإجابة بـ " لا " على السؤال السابق ممن تطلب المساعدة والبالغ عددهم (24) عامل إداري،</w:t>
      </w:r>
      <w:r w:rsidRPr="00F9568E">
        <w:rPr>
          <w:rFonts w:ascii="Traditional Arabic" w:eastAsia="Times New Roman" w:hAnsi="Traditional Arabic" w:cs="Traditional Arabic"/>
          <w:sz w:val="32"/>
          <w:szCs w:val="32"/>
          <w:rtl/>
        </w:rPr>
        <w:t xml:space="preserve"> حيث كانت أعلى نسبة للعمال الإداريين الذين أجابوا بـ " معا " وهم (16) عامل إداري بنسبة </w:t>
      </w:r>
      <w:r w:rsidRPr="00F9568E">
        <w:rPr>
          <w:rFonts w:ascii="Traditional Arabic" w:eastAsia="Times New Roman" w:hAnsi="Traditional Arabic" w:cs="Traditional Arabic"/>
          <w:sz w:val="32"/>
          <w:szCs w:val="32"/>
          <w:rtl/>
          <w:lang w:bidi="ar-DZ"/>
        </w:rPr>
        <w:t>(40</w:t>
      </w:r>
      <w:r w:rsidRPr="00F9568E">
        <w:rPr>
          <w:rFonts w:ascii="Traditional Arabic" w:eastAsia="Times New Roman" w:hAnsi="Traditional Arabic" w:cs="Traditional Arabic"/>
          <w:sz w:val="32"/>
          <w:szCs w:val="32"/>
        </w:rPr>
        <w:t>(%</w:t>
      </w:r>
      <w:r w:rsidRPr="00F9568E">
        <w:rPr>
          <w:rFonts w:ascii="Traditional Arabic" w:eastAsia="Times New Roman" w:hAnsi="Traditional Arabic" w:cs="Traditional Arabic"/>
          <w:sz w:val="32"/>
          <w:szCs w:val="32"/>
          <w:rtl/>
        </w:rPr>
        <w:t xml:space="preserve">، تليها نسبة للعمال الإداريين الذين أجابوا بـ " المشرف " وهم </w:t>
      </w:r>
      <w:r w:rsidRPr="00F9568E">
        <w:rPr>
          <w:rFonts w:ascii="Traditional Arabic" w:eastAsia="Times New Roman" w:hAnsi="Traditional Arabic" w:cs="Traditional Arabic"/>
          <w:sz w:val="32"/>
          <w:szCs w:val="32"/>
        </w:rPr>
        <w:t>06)</w:t>
      </w:r>
      <w:r w:rsidRPr="00F9568E">
        <w:rPr>
          <w:rFonts w:ascii="Traditional Arabic" w:eastAsia="Times New Roman" w:hAnsi="Traditional Arabic" w:cs="Traditional Arabic"/>
          <w:sz w:val="32"/>
          <w:szCs w:val="32"/>
          <w:rtl/>
        </w:rPr>
        <w:t>)عمال إداريين بنسبة (15</w:t>
      </w:r>
      <w:r w:rsidRPr="00F9568E">
        <w:rPr>
          <w:rFonts w:ascii="Traditional Arabic" w:eastAsia="Times New Roman" w:hAnsi="Traditional Arabic" w:cs="Traditional Arabic"/>
          <w:sz w:val="32"/>
          <w:szCs w:val="32"/>
        </w:rPr>
        <w:t>%</w:t>
      </w:r>
      <w:r w:rsidRPr="00F9568E">
        <w:rPr>
          <w:rFonts w:ascii="Traditional Arabic" w:eastAsia="Times New Roman" w:hAnsi="Traditional Arabic" w:cs="Traditional Arabic"/>
          <w:sz w:val="32"/>
          <w:szCs w:val="32"/>
          <w:rtl/>
        </w:rPr>
        <w:t xml:space="preserve">)، وتليها نسبة للعمال الإداريين الذين أجابوا بـ " زميلك " وهم (02 )عمال إداريين بنسبة (5%)، وهي النسب الأقل. </w:t>
      </w:r>
    </w:p>
    <w:p w:rsidR="00467ECD" w:rsidRDefault="00467ECD" w:rsidP="007C1C9F">
      <w:pPr>
        <w:spacing w:after="0"/>
        <w:jc w:val="lowKashida"/>
        <w:rPr>
          <w:rFonts w:ascii="Simplified Arabic" w:eastAsia="Times New Roman" w:hAnsi="Simplified Arabic" w:cs="Simplified Arabic"/>
          <w:sz w:val="32"/>
          <w:szCs w:val="32"/>
          <w:rtl/>
        </w:rPr>
      </w:pPr>
      <w:r w:rsidRPr="00F9568E">
        <w:rPr>
          <w:rFonts w:ascii="Traditional Arabic" w:eastAsia="Times New Roman" w:hAnsi="Traditional Arabic" w:cs="Traditional Arabic"/>
          <w:sz w:val="32"/>
          <w:szCs w:val="32"/>
          <w:rtl/>
        </w:rPr>
        <w:t xml:space="preserve">من خلال النتائج المحصل عليها في الجدول أعلاه نستنتج أن غالبية المبحوثين الذين نفوا " </w:t>
      </w:r>
      <w:r w:rsidRPr="00F9568E">
        <w:rPr>
          <w:rFonts w:ascii="Traditional Arabic" w:eastAsia="Times New Roman" w:hAnsi="Traditional Arabic" w:cs="Traditional Arabic"/>
          <w:sz w:val="32"/>
          <w:szCs w:val="32"/>
          <w:rtl/>
          <w:lang w:bidi="ar-DZ"/>
        </w:rPr>
        <w:t>السؤال السابق والبالغ عددهم (24) عامل إداري،</w:t>
      </w:r>
      <w:r w:rsidRPr="00F9568E">
        <w:rPr>
          <w:rFonts w:ascii="Traditional Arabic" w:eastAsia="Times New Roman" w:hAnsi="Traditional Arabic" w:cs="Traditional Arabic"/>
          <w:sz w:val="32"/>
          <w:szCs w:val="32"/>
          <w:rtl/>
        </w:rPr>
        <w:t xml:space="preserve"> حيث كانت أعلى نسبة للعمال الإداريين الذين أجابوا بـ " معا "، وهذا راجع إلى أن التعاون </w:t>
      </w:r>
      <w:r w:rsidRPr="00F9568E">
        <w:rPr>
          <w:rFonts w:ascii="Traditional Arabic" w:eastAsia="Times New Roman" w:hAnsi="Traditional Arabic" w:cs="Traditional Arabic"/>
          <w:sz w:val="32"/>
          <w:szCs w:val="32"/>
          <w:rtl/>
          <w:lang w:bidi="ar-DZ"/>
        </w:rPr>
        <w:t>بين العمال لا يختصر على العمال فيما بينهم فقط بل يتعدى ذلك ليصل حتى إلى المشرفين والرؤساء مما يجعل العمال الإداريين ببلدية الدبيلة يطلبون المساعدة عند الوقوع في مشكلة من أي أحد سواء زميل أو مشرف بالتالي أن العمال الإداريين ببلدية الدبيلة يسود فيما بينهم التعاون والإخاء</w:t>
      </w:r>
      <w:r w:rsidRPr="000B1793">
        <w:rPr>
          <w:rFonts w:ascii="Simplified Arabic" w:eastAsia="Times New Roman" w:hAnsi="Simplified Arabic" w:cs="Simplified Arabic" w:hint="cs"/>
          <w:sz w:val="32"/>
          <w:szCs w:val="32"/>
          <w:rtl/>
        </w:rPr>
        <w:t>.</w:t>
      </w:r>
    </w:p>
    <w:p w:rsidR="00467ECD" w:rsidRPr="00D42ABC" w:rsidRDefault="00467ECD" w:rsidP="00D42ABC">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sidRPr="00D42ABC">
        <w:rPr>
          <w:rFonts w:ascii="Traditional Arabic" w:eastAsia="Times New Roman" w:hAnsi="Traditional Arabic" w:cs="Traditional Arabic" w:hint="cs"/>
          <w:b/>
          <w:bCs/>
          <w:sz w:val="32"/>
          <w:szCs w:val="32"/>
          <w:rtl/>
          <w:lang w:bidi="ar-DZ"/>
        </w:rPr>
        <w:t xml:space="preserve">7 - </w:t>
      </w:r>
      <w:r w:rsidRPr="00D42ABC">
        <w:rPr>
          <w:rFonts w:ascii="Traditional Arabic" w:eastAsia="Times New Roman" w:hAnsi="Traditional Arabic" w:cs="Traditional Arabic"/>
          <w:b/>
          <w:bCs/>
          <w:sz w:val="32"/>
          <w:szCs w:val="32"/>
          <w:rtl/>
          <w:lang w:bidi="ar-DZ"/>
        </w:rPr>
        <w:t>هل تحرص المؤسسة التي تعمل بها على تطوير الأجهزة التقنية الموجودة بهدف مواكبة التطورات التكنولوجية</w:t>
      </w:r>
      <w:r w:rsidRPr="00D42ABC">
        <w:rPr>
          <w:rFonts w:ascii="Traditional Arabic" w:eastAsia="Times New Roman" w:hAnsi="Traditional Arabic" w:cs="Traditional Arabic" w:hint="cs"/>
          <w:b/>
          <w:bCs/>
          <w:sz w:val="32"/>
          <w:szCs w:val="32"/>
          <w:rtl/>
          <w:lang w:bidi="ar-DZ"/>
        </w:rPr>
        <w:t>:</w:t>
      </w:r>
    </w:p>
    <w:p w:rsidR="00467ECD" w:rsidRPr="00B13912" w:rsidRDefault="00467ECD" w:rsidP="00B13912">
      <w:pPr>
        <w:autoSpaceDE w:val="0"/>
        <w:autoSpaceDN w:val="0"/>
        <w:adjustRightInd w:val="0"/>
        <w:ind w:right="-231"/>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hint="cs"/>
          <w:b/>
          <w:bCs/>
          <w:sz w:val="24"/>
          <w:szCs w:val="24"/>
          <w:rtl/>
          <w:lang w:bidi="ar-DZ"/>
        </w:rPr>
        <w:t>ال</w:t>
      </w:r>
      <w:r w:rsidRPr="00B13912">
        <w:rPr>
          <w:rFonts w:ascii="Traditional Arabic" w:eastAsia="Times New Roman" w:hAnsi="Traditional Arabic" w:cs="Traditional Arabic"/>
          <w:b/>
          <w:bCs/>
          <w:sz w:val="24"/>
          <w:szCs w:val="24"/>
          <w:rtl/>
          <w:lang w:bidi="ar-DZ"/>
        </w:rPr>
        <w:t>جدول رقم (</w:t>
      </w:r>
      <w:r w:rsidRPr="00B13912">
        <w:rPr>
          <w:rFonts w:ascii="Traditional Arabic" w:eastAsia="Times New Roman" w:hAnsi="Traditional Arabic" w:cs="Traditional Arabic" w:hint="cs"/>
          <w:b/>
          <w:bCs/>
          <w:sz w:val="24"/>
          <w:szCs w:val="24"/>
          <w:rtl/>
          <w:lang w:bidi="ar-DZ"/>
        </w:rPr>
        <w:t>25</w:t>
      </w:r>
      <w:r w:rsidRPr="00B13912">
        <w:rPr>
          <w:rFonts w:ascii="Traditional Arabic" w:eastAsia="Times New Roman" w:hAnsi="Traditional Arabic" w:cs="Traditional Arabic"/>
          <w:b/>
          <w:bCs/>
          <w:sz w:val="24"/>
          <w:szCs w:val="24"/>
          <w:rtl/>
          <w:lang w:bidi="ar-DZ"/>
        </w:rPr>
        <w:t>)</w:t>
      </w:r>
      <w:r w:rsidRPr="00B13912">
        <w:rPr>
          <w:rFonts w:ascii="Traditional Arabic" w:eastAsia="Times New Roman" w:hAnsi="Traditional Arabic" w:cs="Traditional Arabic" w:hint="cs"/>
          <w:b/>
          <w:bCs/>
          <w:sz w:val="24"/>
          <w:szCs w:val="24"/>
          <w:rtl/>
          <w:lang w:bidi="ar-DZ"/>
        </w:rPr>
        <w:t>:</w:t>
      </w:r>
      <w:r w:rsidRPr="00B13912">
        <w:rPr>
          <w:rFonts w:ascii="Traditional Arabic" w:eastAsia="Times New Roman" w:hAnsi="Traditional Arabic" w:cs="Traditional Arabic"/>
          <w:b/>
          <w:bCs/>
          <w:sz w:val="24"/>
          <w:szCs w:val="24"/>
          <w:rtl/>
          <w:lang w:bidi="ar-DZ"/>
        </w:rPr>
        <w:t xml:space="preserve"> يوضح توزيع ونسبة </w:t>
      </w:r>
      <w:r w:rsidRPr="00B13912">
        <w:rPr>
          <w:rFonts w:ascii="Traditional Arabic" w:eastAsia="Times New Roman" w:hAnsi="Traditional Arabic" w:cs="Traditional Arabic" w:hint="cs"/>
          <w:b/>
          <w:bCs/>
          <w:sz w:val="24"/>
          <w:szCs w:val="24"/>
          <w:rtl/>
          <w:lang w:bidi="ar-DZ"/>
        </w:rPr>
        <w:t xml:space="preserve">إجابات المبحوثين على سؤال </w:t>
      </w:r>
      <w:r w:rsidRPr="00B13912">
        <w:rPr>
          <w:rFonts w:ascii="Traditional Arabic" w:eastAsia="Times New Roman" w:hAnsi="Traditional Arabic" w:cs="Traditional Arabic"/>
          <w:b/>
          <w:bCs/>
          <w:sz w:val="24"/>
          <w:szCs w:val="24"/>
          <w:rtl/>
          <w:lang w:bidi="ar-DZ"/>
        </w:rPr>
        <w:t>هل تحرص المؤسسة التي تعمل بها على تطوير الأجهزة التقنية الموجودة بهدف مواكبة التطورات التكنولوجية</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B13912">
        <w:trPr>
          <w:trHeight w:hRule="exact" w:val="567"/>
          <w:jc w:val="center"/>
        </w:trPr>
        <w:tc>
          <w:tcPr>
            <w:tcW w:w="3095" w:type="dxa"/>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3912">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3912">
              <w:rPr>
                <w:rFonts w:ascii="Traditional Arabic" w:eastAsia="Times New Roman" w:hAnsi="Traditional Arabic" w:cs="Traditional Arabic"/>
                <w:b/>
                <w:bCs/>
                <w:sz w:val="24"/>
                <w:szCs w:val="24"/>
                <w:rtl/>
                <w:lang w:bidi="ar-DZ"/>
              </w:rPr>
              <w:t>البدائل</w:t>
            </w:r>
          </w:p>
        </w:tc>
      </w:tr>
      <w:tr w:rsidR="00467ECD" w:rsidRPr="00B76E62" w:rsidTr="00B13912">
        <w:trPr>
          <w:trHeight w:hRule="exact" w:val="567"/>
          <w:jc w:val="center"/>
        </w:trPr>
        <w:tc>
          <w:tcPr>
            <w:tcW w:w="3095"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60%</w:t>
            </w:r>
          </w:p>
        </w:tc>
        <w:tc>
          <w:tcPr>
            <w:tcW w:w="2429"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24</w:t>
            </w:r>
          </w:p>
        </w:tc>
        <w:tc>
          <w:tcPr>
            <w:tcW w:w="3543" w:type="dxa"/>
            <w:shd w:val="pct40" w:color="auto" w:fill="auto"/>
            <w:vAlign w:val="center"/>
          </w:tcPr>
          <w:p w:rsidR="00467ECD" w:rsidRPr="00B13912" w:rsidRDefault="00467ECD" w:rsidP="00B13912">
            <w:pPr>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نعم</w:t>
            </w:r>
          </w:p>
        </w:tc>
      </w:tr>
      <w:tr w:rsidR="00467ECD" w:rsidRPr="00B76E62" w:rsidTr="00B13912">
        <w:trPr>
          <w:trHeight w:hRule="exact" w:val="567"/>
          <w:jc w:val="center"/>
        </w:trPr>
        <w:tc>
          <w:tcPr>
            <w:tcW w:w="3095"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40%</w:t>
            </w:r>
          </w:p>
        </w:tc>
        <w:tc>
          <w:tcPr>
            <w:tcW w:w="2429"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16</w:t>
            </w:r>
          </w:p>
        </w:tc>
        <w:tc>
          <w:tcPr>
            <w:tcW w:w="3543" w:type="dxa"/>
            <w:shd w:val="pct40" w:color="auto" w:fill="auto"/>
            <w:vAlign w:val="center"/>
          </w:tcPr>
          <w:p w:rsidR="00467ECD" w:rsidRPr="00B13912" w:rsidRDefault="00467ECD" w:rsidP="00B13912">
            <w:pPr>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لا</w:t>
            </w:r>
          </w:p>
        </w:tc>
      </w:tr>
      <w:tr w:rsidR="00B13912" w:rsidRPr="00B76E62" w:rsidTr="00B13912">
        <w:trPr>
          <w:trHeight w:hRule="exact" w:val="567"/>
          <w:jc w:val="center"/>
        </w:trPr>
        <w:tc>
          <w:tcPr>
            <w:tcW w:w="3095" w:type="dxa"/>
            <w:vAlign w:val="center"/>
          </w:tcPr>
          <w:p w:rsidR="00B13912" w:rsidRPr="0052413B" w:rsidRDefault="00B13912"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B13912" w:rsidRPr="00B13912" w:rsidRDefault="00B13912" w:rsidP="00B13912">
            <w:pPr>
              <w:autoSpaceDE w:val="0"/>
              <w:autoSpaceDN w:val="0"/>
              <w:adjustRightInd w:val="0"/>
              <w:spacing w:after="0" w:line="240" w:lineRule="auto"/>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40</w:t>
            </w:r>
          </w:p>
        </w:tc>
        <w:tc>
          <w:tcPr>
            <w:tcW w:w="3543" w:type="dxa"/>
            <w:shd w:val="pct40" w:color="auto" w:fill="auto"/>
            <w:vAlign w:val="center"/>
          </w:tcPr>
          <w:p w:rsidR="00B13912" w:rsidRPr="00B13912" w:rsidRDefault="00B13912" w:rsidP="00B13912">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المجموع</w:t>
            </w:r>
          </w:p>
        </w:tc>
      </w:tr>
    </w:tbl>
    <w:p w:rsidR="00467ECD" w:rsidRPr="008B7974" w:rsidRDefault="00467ECD" w:rsidP="00467ECD">
      <w:pPr>
        <w:spacing w:after="0"/>
        <w:rPr>
          <w:rFonts w:ascii="Simplified Arabic" w:eastAsia="Times New Roman" w:hAnsi="Simplified Arabic" w:cs="Simplified Arabic"/>
          <w:sz w:val="20"/>
          <w:szCs w:val="20"/>
          <w:lang w:bidi="ar-DZ"/>
        </w:rPr>
      </w:pPr>
    </w:p>
    <w:p w:rsidR="00467ECD" w:rsidRPr="005D6B18" w:rsidRDefault="00467ECD" w:rsidP="001C78D0">
      <w:pPr>
        <w:autoSpaceDE w:val="0"/>
        <w:autoSpaceDN w:val="0"/>
        <w:adjustRightInd w:val="0"/>
        <w:spacing w:after="0"/>
        <w:jc w:val="lowKashida"/>
        <w:rPr>
          <w:rFonts w:ascii="Traditional Arabic" w:eastAsia="Times New Roman" w:hAnsi="Traditional Arabic" w:cs="Traditional Arabic"/>
          <w:sz w:val="32"/>
          <w:szCs w:val="32"/>
          <w:rtl/>
        </w:rPr>
      </w:pPr>
      <w:r w:rsidRPr="005D6B18">
        <w:rPr>
          <w:rFonts w:ascii="Traditional Arabic" w:eastAsia="Times New Roman" w:hAnsi="Traditional Arabic" w:cs="Traditional Arabic"/>
          <w:sz w:val="32"/>
          <w:szCs w:val="32"/>
          <w:rtl/>
        </w:rPr>
        <w:t>يمثل الجدول رقم</w:t>
      </w:r>
      <w:r w:rsidR="00B13912">
        <w:rPr>
          <w:rFonts w:ascii="Traditional Arabic" w:eastAsia="Times New Roman" w:hAnsi="Traditional Arabic" w:cs="Traditional Arabic" w:hint="cs"/>
          <w:sz w:val="32"/>
          <w:szCs w:val="32"/>
          <w:rtl/>
        </w:rPr>
        <w:t xml:space="preserve"> </w:t>
      </w:r>
      <w:r w:rsidRPr="005D6B18">
        <w:rPr>
          <w:rFonts w:ascii="Traditional Arabic" w:eastAsia="Times New Roman" w:hAnsi="Traditional Arabic" w:cs="Traditional Arabic"/>
          <w:sz w:val="32"/>
          <w:szCs w:val="32"/>
          <w:rtl/>
        </w:rPr>
        <w:t>(25)</w:t>
      </w:r>
      <w:r w:rsidRPr="005D6B18">
        <w:rPr>
          <w:rFonts w:ascii="Traditional Arabic" w:eastAsia="Times New Roman" w:hAnsi="Traditional Arabic" w:cs="Traditional Arabic"/>
          <w:sz w:val="32"/>
          <w:szCs w:val="32"/>
          <w:rtl/>
          <w:lang w:bidi="ar-DZ"/>
        </w:rPr>
        <w:t xml:space="preserve"> توزيع ونسبة إجابات المبحوثين على سؤال هل تحرص المؤسسة التي تعمل بها على تطوير الأجهزة التقنية الموجودة بهدف مواكبة التطورات التكنولوجية</w:t>
      </w:r>
      <w:r w:rsidRPr="005D6B18">
        <w:rPr>
          <w:rFonts w:ascii="Traditional Arabic" w:eastAsia="Times New Roman" w:hAnsi="Traditional Arabic" w:cs="Traditional Arabic"/>
          <w:sz w:val="32"/>
          <w:szCs w:val="32"/>
          <w:rtl/>
        </w:rPr>
        <w:t xml:space="preserve"> حيث كانت أعلى نسبة للعمال الإداريين الذين أكدوا على أن</w:t>
      </w:r>
      <w:r w:rsidRPr="005D6B18">
        <w:rPr>
          <w:rFonts w:ascii="Traditional Arabic" w:eastAsia="Times New Roman" w:hAnsi="Traditional Arabic" w:cs="Traditional Arabic"/>
          <w:sz w:val="32"/>
          <w:szCs w:val="32"/>
          <w:rtl/>
          <w:lang w:bidi="ar-DZ"/>
        </w:rPr>
        <w:t xml:space="preserve"> المؤسسة التي يعملون  بها تحرص على تطوير الأجهزة التقنية الموجودة بهدف مواكبة التطورات التكنولوجية</w:t>
      </w:r>
      <w:r w:rsidRPr="005D6B18">
        <w:rPr>
          <w:rFonts w:ascii="Traditional Arabic" w:eastAsia="Times New Roman" w:hAnsi="Traditional Arabic" w:cs="Traditional Arabic"/>
          <w:sz w:val="32"/>
          <w:szCs w:val="32"/>
          <w:rtl/>
        </w:rPr>
        <w:t xml:space="preserve"> وهم (24) عامل إداري بنسبة </w:t>
      </w:r>
      <w:r w:rsidRPr="005D6B18">
        <w:rPr>
          <w:rFonts w:ascii="Traditional Arabic" w:eastAsia="Times New Roman" w:hAnsi="Traditional Arabic" w:cs="Traditional Arabic"/>
          <w:sz w:val="32"/>
          <w:szCs w:val="32"/>
          <w:rtl/>
          <w:lang w:bidi="ar-DZ"/>
        </w:rPr>
        <w:t>(</w:t>
      </w:r>
      <w:r w:rsidRPr="005D6B18">
        <w:rPr>
          <w:rFonts w:ascii="Traditional Arabic" w:eastAsia="Times New Roman" w:hAnsi="Traditional Arabic" w:cs="Traditional Arabic"/>
          <w:sz w:val="32"/>
          <w:szCs w:val="32"/>
          <w:rtl/>
        </w:rPr>
        <w:t>60</w:t>
      </w:r>
      <w:r w:rsidRPr="005D6B18">
        <w:rPr>
          <w:rFonts w:ascii="Traditional Arabic" w:eastAsia="Times New Roman" w:hAnsi="Traditional Arabic" w:cs="Traditional Arabic"/>
          <w:sz w:val="32"/>
          <w:szCs w:val="32"/>
        </w:rPr>
        <w:t>%</w:t>
      </w:r>
      <w:r w:rsidRPr="005D6B18">
        <w:rPr>
          <w:rFonts w:ascii="Traditional Arabic" w:eastAsia="Times New Roman" w:hAnsi="Traditional Arabic" w:cs="Traditional Arabic"/>
          <w:sz w:val="32"/>
          <w:szCs w:val="32"/>
          <w:rtl/>
        </w:rPr>
        <w:t xml:space="preserve">)، تليها نسبة العمال الإداريين الذين نفوا على أن المؤسسة التي يعملون بها </w:t>
      </w:r>
      <w:r w:rsidRPr="005D6B18">
        <w:rPr>
          <w:rFonts w:ascii="Traditional Arabic" w:eastAsia="Times New Roman" w:hAnsi="Traditional Arabic" w:cs="Traditional Arabic"/>
          <w:sz w:val="32"/>
          <w:szCs w:val="32"/>
          <w:rtl/>
          <w:lang w:bidi="ar-DZ"/>
        </w:rPr>
        <w:t>تحرص</w:t>
      </w:r>
      <w:r w:rsidRPr="005D6B18">
        <w:rPr>
          <w:rFonts w:ascii="Traditional Arabic" w:eastAsia="Times New Roman" w:hAnsi="Traditional Arabic" w:cs="Traditional Arabic"/>
          <w:sz w:val="32"/>
          <w:szCs w:val="32"/>
          <w:rtl/>
        </w:rPr>
        <w:t xml:space="preserve"> على تطوير الأجهزة التقنية الموجودة بهدف مواكبة التطورات التكنولوجية وهم 16() عامل إداري بنسبة (40</w:t>
      </w:r>
      <w:r w:rsidRPr="005D6B18">
        <w:rPr>
          <w:rFonts w:ascii="Traditional Arabic" w:eastAsia="Times New Roman" w:hAnsi="Traditional Arabic" w:cs="Traditional Arabic"/>
          <w:sz w:val="32"/>
          <w:szCs w:val="32"/>
        </w:rPr>
        <w:t>%</w:t>
      </w:r>
      <w:r w:rsidRPr="005D6B18">
        <w:rPr>
          <w:rFonts w:ascii="Traditional Arabic" w:eastAsia="Times New Roman" w:hAnsi="Traditional Arabic" w:cs="Traditional Arabic"/>
          <w:sz w:val="32"/>
          <w:szCs w:val="32"/>
          <w:rtl/>
        </w:rPr>
        <w:t xml:space="preserve">)،وهي النسبة الأقل. </w:t>
      </w:r>
    </w:p>
    <w:p w:rsidR="00467ECD" w:rsidRPr="005D6B18" w:rsidRDefault="00467ECD" w:rsidP="001C78D0">
      <w:pPr>
        <w:spacing w:after="0"/>
        <w:jc w:val="lowKashida"/>
        <w:rPr>
          <w:rFonts w:ascii="Traditional Arabic" w:eastAsia="Times New Roman" w:hAnsi="Traditional Arabic" w:cs="Traditional Arabic"/>
          <w:sz w:val="32"/>
          <w:szCs w:val="32"/>
          <w:rtl/>
        </w:rPr>
      </w:pPr>
      <w:r w:rsidRPr="005D6B18">
        <w:rPr>
          <w:rFonts w:ascii="Traditional Arabic" w:eastAsia="Times New Roman" w:hAnsi="Traditional Arabic" w:cs="Traditional Arabic"/>
          <w:sz w:val="32"/>
          <w:szCs w:val="32"/>
          <w:rtl/>
        </w:rPr>
        <w:lastRenderedPageBreak/>
        <w:t xml:space="preserve">من خلال النتائج المحصل عليها في الجدول أعلاه نستنتج أن الأغلبية من المبحوثين وهم بنسبة </w:t>
      </w:r>
      <w:r w:rsidRPr="005D6B18">
        <w:rPr>
          <w:rFonts w:ascii="Traditional Arabic" w:eastAsia="Times New Roman" w:hAnsi="Traditional Arabic" w:cs="Traditional Arabic"/>
          <w:sz w:val="32"/>
          <w:szCs w:val="32"/>
          <w:rtl/>
          <w:lang w:bidi="ar-DZ"/>
        </w:rPr>
        <w:t>(</w:t>
      </w:r>
      <w:r w:rsidRPr="005D6B18">
        <w:rPr>
          <w:rFonts w:ascii="Traditional Arabic" w:eastAsia="Times New Roman" w:hAnsi="Traditional Arabic" w:cs="Traditional Arabic"/>
          <w:sz w:val="32"/>
          <w:szCs w:val="32"/>
          <w:rtl/>
        </w:rPr>
        <w:t>60</w:t>
      </w:r>
      <w:r w:rsidRPr="005D6B18">
        <w:rPr>
          <w:rFonts w:ascii="Traditional Arabic" w:eastAsia="Times New Roman" w:hAnsi="Traditional Arabic" w:cs="Traditional Arabic"/>
          <w:sz w:val="32"/>
          <w:szCs w:val="32"/>
        </w:rPr>
        <w:t>(%</w:t>
      </w:r>
      <w:r w:rsidRPr="005D6B18">
        <w:rPr>
          <w:rFonts w:ascii="Traditional Arabic" w:eastAsia="Times New Roman" w:hAnsi="Traditional Arabic" w:cs="Traditional Arabic"/>
          <w:sz w:val="32"/>
          <w:szCs w:val="32"/>
          <w:rtl/>
        </w:rPr>
        <w:t xml:space="preserve">،أكدوا </w:t>
      </w:r>
      <w:r w:rsidRPr="005D6B18">
        <w:rPr>
          <w:rFonts w:ascii="Traditional Arabic" w:eastAsia="Times New Roman" w:hAnsi="Traditional Arabic" w:cs="Traditional Arabic"/>
          <w:sz w:val="32"/>
          <w:szCs w:val="32"/>
          <w:rtl/>
          <w:lang w:bidi="ar-DZ"/>
        </w:rPr>
        <w:t>على أن المؤسسة التي يعملون بها  تحرص على تطوير الأجهزة التقنية الموجودة بهدف مواكبة التطورات التكنولوجية،</w:t>
      </w:r>
      <w:r w:rsidRPr="005D6B18">
        <w:rPr>
          <w:rFonts w:ascii="Traditional Arabic" w:eastAsia="Times New Roman" w:hAnsi="Traditional Arabic" w:cs="Traditional Arabic"/>
          <w:sz w:val="32"/>
          <w:szCs w:val="32"/>
          <w:rtl/>
        </w:rPr>
        <w:t xml:space="preserve"> وهذا راجع إلى الحرص الكبير الذي توليه مؤسسة بلدية الدبيلة في </w:t>
      </w:r>
      <w:r w:rsidRPr="005D6B18">
        <w:rPr>
          <w:rFonts w:ascii="Traditional Arabic" w:eastAsia="Times New Roman" w:hAnsi="Traditional Arabic" w:cs="Traditional Arabic"/>
          <w:sz w:val="32"/>
          <w:szCs w:val="32"/>
          <w:rtl/>
          <w:lang w:bidi="ar-DZ"/>
        </w:rPr>
        <w:t>تطوير الأجهزة التقنية الموجودة بهدف مواكبة التطورات التكنولوجية الحديثة</w:t>
      </w:r>
      <w:r w:rsidRPr="005D6B18">
        <w:rPr>
          <w:rFonts w:ascii="Traditional Arabic" w:eastAsia="Times New Roman" w:hAnsi="Traditional Arabic" w:cs="Traditional Arabic"/>
          <w:sz w:val="32"/>
          <w:szCs w:val="32"/>
          <w:rtl/>
        </w:rPr>
        <w:t>.</w:t>
      </w:r>
    </w:p>
    <w:p w:rsidR="00467ECD" w:rsidRPr="00B13912" w:rsidRDefault="00467ECD" w:rsidP="00B13912">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sidRPr="00B13912">
        <w:rPr>
          <w:rFonts w:ascii="Traditional Arabic" w:eastAsia="Times New Roman" w:hAnsi="Traditional Arabic" w:cs="Traditional Arabic" w:hint="cs"/>
          <w:b/>
          <w:bCs/>
          <w:sz w:val="32"/>
          <w:szCs w:val="32"/>
          <w:rtl/>
          <w:lang w:bidi="ar-DZ"/>
        </w:rPr>
        <w:t xml:space="preserve">8 </w:t>
      </w:r>
      <w:r w:rsidRPr="005D6B18">
        <w:rPr>
          <w:rFonts w:ascii="Traditional Arabic" w:eastAsia="Times New Roman" w:hAnsi="Traditional Arabic" w:cs="Traditional Arabic"/>
          <w:b/>
          <w:bCs/>
          <w:sz w:val="32"/>
          <w:szCs w:val="32"/>
          <w:rtl/>
          <w:lang w:bidi="ar-DZ"/>
        </w:rPr>
        <w:t>- هل تشجع المؤسسة على التنافس بين العاملين من أجل تنشيط الإبداع الوظيفي و اكتشاف المبدعين:</w:t>
      </w:r>
    </w:p>
    <w:p w:rsidR="00467ECD" w:rsidRPr="00B13912" w:rsidRDefault="00467ECD" w:rsidP="00B13912">
      <w:pPr>
        <w:autoSpaceDE w:val="0"/>
        <w:autoSpaceDN w:val="0"/>
        <w:adjustRightInd w:val="0"/>
        <w:ind w:right="-231"/>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hint="cs"/>
          <w:b/>
          <w:bCs/>
          <w:sz w:val="24"/>
          <w:szCs w:val="24"/>
          <w:rtl/>
          <w:lang w:bidi="ar-DZ"/>
        </w:rPr>
        <w:t>ال</w:t>
      </w:r>
      <w:r w:rsidRPr="00B13912">
        <w:rPr>
          <w:rFonts w:ascii="Traditional Arabic" w:eastAsia="Times New Roman" w:hAnsi="Traditional Arabic" w:cs="Traditional Arabic"/>
          <w:b/>
          <w:bCs/>
          <w:sz w:val="24"/>
          <w:szCs w:val="24"/>
          <w:rtl/>
          <w:lang w:bidi="ar-DZ"/>
        </w:rPr>
        <w:t>جدول رقم (</w:t>
      </w:r>
      <w:r w:rsidRPr="00B13912">
        <w:rPr>
          <w:rFonts w:ascii="Traditional Arabic" w:eastAsia="Times New Roman" w:hAnsi="Traditional Arabic" w:cs="Traditional Arabic" w:hint="cs"/>
          <w:b/>
          <w:bCs/>
          <w:sz w:val="24"/>
          <w:szCs w:val="24"/>
          <w:rtl/>
          <w:lang w:bidi="ar-DZ"/>
        </w:rPr>
        <w:t>26</w:t>
      </w:r>
      <w:r w:rsidRPr="00B13912">
        <w:rPr>
          <w:rFonts w:ascii="Traditional Arabic" w:eastAsia="Times New Roman" w:hAnsi="Traditional Arabic" w:cs="Traditional Arabic"/>
          <w:b/>
          <w:bCs/>
          <w:sz w:val="24"/>
          <w:szCs w:val="24"/>
          <w:rtl/>
          <w:lang w:bidi="ar-DZ"/>
        </w:rPr>
        <w:t>)</w:t>
      </w:r>
      <w:r w:rsidRPr="00B13912">
        <w:rPr>
          <w:rFonts w:ascii="Traditional Arabic" w:eastAsia="Times New Roman" w:hAnsi="Traditional Arabic" w:cs="Traditional Arabic" w:hint="cs"/>
          <w:b/>
          <w:bCs/>
          <w:sz w:val="24"/>
          <w:szCs w:val="24"/>
          <w:rtl/>
          <w:lang w:bidi="ar-DZ"/>
        </w:rPr>
        <w:t>:</w:t>
      </w:r>
      <w:r w:rsidRPr="00B13912">
        <w:rPr>
          <w:rFonts w:ascii="Traditional Arabic" w:eastAsia="Times New Roman" w:hAnsi="Traditional Arabic" w:cs="Traditional Arabic"/>
          <w:b/>
          <w:bCs/>
          <w:sz w:val="24"/>
          <w:szCs w:val="24"/>
          <w:rtl/>
          <w:lang w:bidi="ar-DZ"/>
        </w:rPr>
        <w:t xml:space="preserve"> يوضح توزيع ونسبة </w:t>
      </w:r>
      <w:r w:rsidRPr="00B13912">
        <w:rPr>
          <w:rFonts w:ascii="Traditional Arabic" w:eastAsia="Times New Roman" w:hAnsi="Traditional Arabic" w:cs="Traditional Arabic" w:hint="cs"/>
          <w:b/>
          <w:bCs/>
          <w:sz w:val="24"/>
          <w:szCs w:val="24"/>
          <w:rtl/>
          <w:lang w:bidi="ar-DZ"/>
        </w:rPr>
        <w:t xml:space="preserve">إجابات المبحوثين على سؤال </w:t>
      </w:r>
      <w:r w:rsidRPr="00B13912">
        <w:rPr>
          <w:rFonts w:ascii="Traditional Arabic" w:eastAsia="Times New Roman" w:hAnsi="Traditional Arabic" w:cs="Traditional Arabic"/>
          <w:b/>
          <w:bCs/>
          <w:sz w:val="24"/>
          <w:szCs w:val="24"/>
          <w:rtl/>
          <w:lang w:bidi="ar-DZ"/>
        </w:rPr>
        <w:t>هل تشجع المؤسسة على التنافس بين العاملين من أجل تنشيط ال</w:t>
      </w:r>
      <w:r w:rsidRPr="00B13912">
        <w:rPr>
          <w:rFonts w:ascii="Traditional Arabic" w:eastAsia="Times New Roman" w:hAnsi="Traditional Arabic" w:cs="Traditional Arabic" w:hint="cs"/>
          <w:b/>
          <w:bCs/>
          <w:sz w:val="24"/>
          <w:szCs w:val="24"/>
          <w:rtl/>
          <w:lang w:bidi="ar-DZ"/>
        </w:rPr>
        <w:t>إ</w:t>
      </w:r>
      <w:r w:rsidRPr="00B13912">
        <w:rPr>
          <w:rFonts w:ascii="Traditional Arabic" w:eastAsia="Times New Roman" w:hAnsi="Traditional Arabic" w:cs="Traditional Arabic"/>
          <w:b/>
          <w:bCs/>
          <w:sz w:val="24"/>
          <w:szCs w:val="24"/>
          <w:rtl/>
          <w:lang w:bidi="ar-DZ"/>
        </w:rPr>
        <w:t>بداع الوظيفي واكتشاف المبدعين</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B13912">
        <w:trPr>
          <w:trHeight w:hRule="exact" w:val="567"/>
          <w:jc w:val="center"/>
        </w:trPr>
        <w:tc>
          <w:tcPr>
            <w:tcW w:w="3095" w:type="dxa"/>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3912">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3912">
              <w:rPr>
                <w:rFonts w:ascii="Traditional Arabic" w:eastAsia="Times New Roman" w:hAnsi="Traditional Arabic" w:cs="Traditional Arabic"/>
                <w:b/>
                <w:bCs/>
                <w:sz w:val="24"/>
                <w:szCs w:val="24"/>
                <w:rtl/>
                <w:lang w:bidi="ar-DZ"/>
              </w:rPr>
              <w:t>البدائل</w:t>
            </w:r>
          </w:p>
        </w:tc>
      </w:tr>
      <w:tr w:rsidR="00467ECD" w:rsidRPr="00B76E62" w:rsidTr="00B13912">
        <w:trPr>
          <w:trHeight w:hRule="exact" w:val="567"/>
          <w:jc w:val="center"/>
        </w:trPr>
        <w:tc>
          <w:tcPr>
            <w:tcW w:w="3095"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57.5%</w:t>
            </w:r>
          </w:p>
        </w:tc>
        <w:tc>
          <w:tcPr>
            <w:tcW w:w="2429"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23</w:t>
            </w:r>
          </w:p>
        </w:tc>
        <w:tc>
          <w:tcPr>
            <w:tcW w:w="3543" w:type="dxa"/>
            <w:shd w:val="pct40" w:color="auto" w:fill="auto"/>
            <w:vAlign w:val="center"/>
          </w:tcPr>
          <w:p w:rsidR="00467ECD" w:rsidRPr="00B13912" w:rsidRDefault="00467ECD" w:rsidP="00B13912">
            <w:pPr>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نعم</w:t>
            </w:r>
          </w:p>
        </w:tc>
      </w:tr>
      <w:tr w:rsidR="00467ECD" w:rsidRPr="00B76E62" w:rsidTr="00B13912">
        <w:trPr>
          <w:trHeight w:hRule="exact" w:val="567"/>
          <w:jc w:val="center"/>
        </w:trPr>
        <w:tc>
          <w:tcPr>
            <w:tcW w:w="3095"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42.5%</w:t>
            </w:r>
          </w:p>
        </w:tc>
        <w:tc>
          <w:tcPr>
            <w:tcW w:w="2429"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17</w:t>
            </w:r>
          </w:p>
        </w:tc>
        <w:tc>
          <w:tcPr>
            <w:tcW w:w="3543" w:type="dxa"/>
            <w:shd w:val="pct40" w:color="auto" w:fill="auto"/>
            <w:vAlign w:val="center"/>
          </w:tcPr>
          <w:p w:rsidR="00467ECD" w:rsidRPr="00B13912" w:rsidRDefault="00467ECD" w:rsidP="00B13912">
            <w:pPr>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لا</w:t>
            </w:r>
          </w:p>
        </w:tc>
      </w:tr>
      <w:tr w:rsidR="00B13912" w:rsidRPr="00B76E62" w:rsidTr="00B13912">
        <w:trPr>
          <w:trHeight w:hRule="exact" w:val="567"/>
          <w:jc w:val="center"/>
        </w:trPr>
        <w:tc>
          <w:tcPr>
            <w:tcW w:w="3095" w:type="dxa"/>
            <w:vAlign w:val="center"/>
          </w:tcPr>
          <w:p w:rsidR="00B13912" w:rsidRPr="0052413B" w:rsidRDefault="00B13912"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B13912" w:rsidRPr="00B13912" w:rsidRDefault="00B13912" w:rsidP="00B13912">
            <w:pPr>
              <w:autoSpaceDE w:val="0"/>
              <w:autoSpaceDN w:val="0"/>
              <w:adjustRightInd w:val="0"/>
              <w:spacing w:after="0" w:line="240" w:lineRule="auto"/>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40</w:t>
            </w:r>
          </w:p>
        </w:tc>
        <w:tc>
          <w:tcPr>
            <w:tcW w:w="3543" w:type="dxa"/>
            <w:shd w:val="pct40" w:color="auto" w:fill="auto"/>
            <w:vAlign w:val="center"/>
          </w:tcPr>
          <w:p w:rsidR="00B13912" w:rsidRPr="00B13912" w:rsidRDefault="00B13912" w:rsidP="00B13912">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المجموع</w:t>
            </w:r>
          </w:p>
        </w:tc>
      </w:tr>
    </w:tbl>
    <w:p w:rsidR="00467ECD" w:rsidRPr="008B7974" w:rsidRDefault="00467ECD" w:rsidP="00467ECD">
      <w:pPr>
        <w:spacing w:after="0"/>
        <w:rPr>
          <w:rFonts w:ascii="Simplified Arabic" w:eastAsia="Times New Roman" w:hAnsi="Simplified Arabic" w:cs="Simplified Arabic"/>
          <w:sz w:val="20"/>
          <w:szCs w:val="20"/>
          <w:lang w:bidi="ar-DZ"/>
        </w:rPr>
      </w:pPr>
    </w:p>
    <w:p w:rsidR="00467ECD" w:rsidRPr="005D6B18" w:rsidRDefault="00467ECD" w:rsidP="001C78D0">
      <w:pPr>
        <w:autoSpaceDE w:val="0"/>
        <w:autoSpaceDN w:val="0"/>
        <w:adjustRightInd w:val="0"/>
        <w:spacing w:after="0"/>
        <w:jc w:val="lowKashida"/>
        <w:rPr>
          <w:rFonts w:ascii="Traditional Arabic" w:eastAsia="Times New Roman" w:hAnsi="Traditional Arabic" w:cs="Traditional Arabic"/>
          <w:sz w:val="32"/>
          <w:szCs w:val="32"/>
          <w:rtl/>
        </w:rPr>
      </w:pPr>
      <w:r w:rsidRPr="005D6B18">
        <w:rPr>
          <w:rFonts w:ascii="Traditional Arabic" w:eastAsia="Times New Roman" w:hAnsi="Traditional Arabic" w:cs="Traditional Arabic"/>
          <w:sz w:val="32"/>
          <w:szCs w:val="32"/>
          <w:rtl/>
        </w:rPr>
        <w:t>يمثل الجدول رقم</w:t>
      </w:r>
      <w:r w:rsidR="00B13912">
        <w:rPr>
          <w:rFonts w:ascii="Traditional Arabic" w:eastAsia="Times New Roman" w:hAnsi="Traditional Arabic" w:cs="Traditional Arabic" w:hint="cs"/>
          <w:sz w:val="32"/>
          <w:szCs w:val="32"/>
          <w:rtl/>
        </w:rPr>
        <w:t xml:space="preserve"> </w:t>
      </w:r>
      <w:r w:rsidRPr="005D6B18">
        <w:rPr>
          <w:rFonts w:ascii="Traditional Arabic" w:eastAsia="Times New Roman" w:hAnsi="Traditional Arabic" w:cs="Traditional Arabic"/>
          <w:sz w:val="32"/>
          <w:szCs w:val="32"/>
          <w:rtl/>
        </w:rPr>
        <w:t>(26)</w:t>
      </w:r>
      <w:r w:rsidRPr="005D6B18">
        <w:rPr>
          <w:rFonts w:ascii="Traditional Arabic" w:eastAsia="Times New Roman" w:hAnsi="Traditional Arabic" w:cs="Traditional Arabic"/>
          <w:sz w:val="32"/>
          <w:szCs w:val="32"/>
          <w:rtl/>
          <w:lang w:bidi="ar-DZ"/>
        </w:rPr>
        <w:t xml:space="preserve"> توزيع ونسبة إجابات المبحوثين على سؤال هل تشجع المؤسسة على التنافس بين العاملين من أجل تنشيط الإبداع الوظيفي واكتشاف المبدعين،</w:t>
      </w:r>
      <w:r w:rsidRPr="005D6B18">
        <w:rPr>
          <w:rFonts w:ascii="Traditional Arabic" w:eastAsia="Times New Roman" w:hAnsi="Traditional Arabic" w:cs="Traditional Arabic"/>
          <w:sz w:val="32"/>
          <w:szCs w:val="32"/>
          <w:rtl/>
        </w:rPr>
        <w:t xml:space="preserve"> حيث كانت أعلى نسبة للعمال الإداريين الذين أكدوا على أن</w:t>
      </w:r>
      <w:r w:rsidRPr="005D6B18">
        <w:rPr>
          <w:rFonts w:ascii="Traditional Arabic" w:eastAsia="Times New Roman" w:hAnsi="Traditional Arabic" w:cs="Traditional Arabic"/>
          <w:sz w:val="32"/>
          <w:szCs w:val="32"/>
          <w:rtl/>
          <w:lang w:bidi="ar-DZ"/>
        </w:rPr>
        <w:t xml:space="preserve"> المؤسسة التي تعمل بها تشجع على التنافس بين العاملين من أجل تنشيط الإبداع الوظيفي واكتشاف المبدعين </w:t>
      </w:r>
      <w:r w:rsidRPr="005D6B18">
        <w:rPr>
          <w:rFonts w:ascii="Traditional Arabic" w:eastAsia="Times New Roman" w:hAnsi="Traditional Arabic" w:cs="Traditional Arabic"/>
          <w:sz w:val="32"/>
          <w:szCs w:val="32"/>
          <w:rtl/>
        </w:rPr>
        <w:t>وهم (23) عامل إداري بنسبة (57.5</w:t>
      </w:r>
      <w:r w:rsidRPr="005D6B18">
        <w:rPr>
          <w:rFonts w:ascii="Traditional Arabic" w:eastAsia="Times New Roman" w:hAnsi="Traditional Arabic" w:cs="Traditional Arabic"/>
          <w:sz w:val="32"/>
          <w:szCs w:val="32"/>
        </w:rPr>
        <w:t>%</w:t>
      </w:r>
      <w:r w:rsidRPr="005D6B18">
        <w:rPr>
          <w:rFonts w:ascii="Traditional Arabic" w:eastAsia="Times New Roman" w:hAnsi="Traditional Arabic" w:cs="Traditional Arabic"/>
          <w:sz w:val="32"/>
          <w:szCs w:val="32"/>
          <w:rtl/>
        </w:rPr>
        <w:t xml:space="preserve">)،تليها نسبة العمال الإداريين الذين نفوا على أن المؤسسة التي تعمل بها </w:t>
      </w:r>
      <w:r w:rsidRPr="005D6B18">
        <w:rPr>
          <w:rFonts w:ascii="Traditional Arabic" w:eastAsia="Times New Roman" w:hAnsi="Traditional Arabic" w:cs="Traditional Arabic"/>
          <w:sz w:val="32"/>
          <w:szCs w:val="32"/>
          <w:rtl/>
          <w:lang w:bidi="ar-DZ"/>
        </w:rPr>
        <w:t xml:space="preserve">تشجع على التنافس بين العاملين من أجل تنشيط الإبداع الوظيفي و اكتشاف المبدعين </w:t>
      </w:r>
      <w:r w:rsidRPr="005D6B18">
        <w:rPr>
          <w:rFonts w:ascii="Traditional Arabic" w:eastAsia="Times New Roman" w:hAnsi="Traditional Arabic" w:cs="Traditional Arabic"/>
          <w:sz w:val="32"/>
          <w:szCs w:val="32"/>
          <w:rtl/>
        </w:rPr>
        <w:t xml:space="preserve">وهم (17) عامل إداري بنسبة </w:t>
      </w:r>
      <w:r w:rsidRPr="005D6B18">
        <w:rPr>
          <w:rFonts w:ascii="Traditional Arabic" w:eastAsia="Times New Roman" w:hAnsi="Traditional Arabic" w:cs="Traditional Arabic"/>
          <w:sz w:val="32"/>
          <w:szCs w:val="32"/>
          <w:rtl/>
          <w:lang w:bidi="ar-DZ"/>
        </w:rPr>
        <w:t>(42.5</w:t>
      </w:r>
      <w:r w:rsidRPr="005D6B18">
        <w:rPr>
          <w:rFonts w:ascii="Traditional Arabic" w:eastAsia="Times New Roman" w:hAnsi="Traditional Arabic" w:cs="Traditional Arabic"/>
          <w:sz w:val="32"/>
          <w:szCs w:val="32"/>
        </w:rPr>
        <w:t>(%</w:t>
      </w:r>
      <w:r w:rsidRPr="005D6B18">
        <w:rPr>
          <w:rFonts w:ascii="Traditional Arabic" w:eastAsia="Times New Roman" w:hAnsi="Traditional Arabic" w:cs="Traditional Arabic"/>
          <w:sz w:val="32"/>
          <w:szCs w:val="32"/>
          <w:rtl/>
        </w:rPr>
        <w:t xml:space="preserve">، وهي النسبة الأقل. </w:t>
      </w:r>
    </w:p>
    <w:p w:rsidR="00467ECD" w:rsidRDefault="00467ECD" w:rsidP="001C78D0">
      <w:pPr>
        <w:spacing w:after="0"/>
        <w:jc w:val="lowKashida"/>
        <w:rPr>
          <w:rFonts w:ascii="Traditional Arabic" w:eastAsia="Times New Roman" w:hAnsi="Traditional Arabic" w:cs="Traditional Arabic"/>
          <w:sz w:val="32"/>
          <w:szCs w:val="32"/>
          <w:rtl/>
        </w:rPr>
      </w:pPr>
      <w:r w:rsidRPr="005D6B18">
        <w:rPr>
          <w:rFonts w:ascii="Traditional Arabic" w:eastAsia="Times New Roman" w:hAnsi="Traditional Arabic" w:cs="Traditional Arabic"/>
          <w:sz w:val="32"/>
          <w:szCs w:val="32"/>
          <w:rtl/>
        </w:rPr>
        <w:t xml:space="preserve">من خلال النتائج المحصل عليها في الجدول أعلاه نستنج أن الأغلبية من المبحوثين بنسبة </w:t>
      </w:r>
      <w:r w:rsidRPr="005D6B18">
        <w:rPr>
          <w:rFonts w:ascii="Traditional Arabic" w:eastAsia="Times New Roman" w:hAnsi="Traditional Arabic" w:cs="Traditional Arabic"/>
          <w:sz w:val="32"/>
          <w:szCs w:val="32"/>
          <w:rtl/>
          <w:lang w:bidi="ar-DZ"/>
        </w:rPr>
        <w:t>(57.5</w:t>
      </w:r>
      <w:r w:rsidRPr="005D6B18">
        <w:rPr>
          <w:rFonts w:ascii="Traditional Arabic" w:eastAsia="Times New Roman" w:hAnsi="Traditional Arabic" w:cs="Traditional Arabic"/>
          <w:sz w:val="32"/>
          <w:szCs w:val="32"/>
        </w:rPr>
        <w:t>(%</w:t>
      </w:r>
      <w:r w:rsidRPr="005D6B18">
        <w:rPr>
          <w:rFonts w:ascii="Traditional Arabic" w:eastAsia="Times New Roman" w:hAnsi="Traditional Arabic" w:cs="Traditional Arabic"/>
          <w:sz w:val="32"/>
          <w:szCs w:val="32"/>
          <w:rtl/>
        </w:rPr>
        <w:t xml:space="preserve">،أكدوا </w:t>
      </w:r>
      <w:r w:rsidRPr="005D6B18">
        <w:rPr>
          <w:rFonts w:ascii="Traditional Arabic" w:eastAsia="Times New Roman" w:hAnsi="Traditional Arabic" w:cs="Traditional Arabic"/>
          <w:sz w:val="32"/>
          <w:szCs w:val="32"/>
          <w:rtl/>
          <w:lang w:bidi="ar-DZ"/>
        </w:rPr>
        <w:t>على أن المؤسسة تشجع على التنافس بين العاملين من أجل تنشيط الإبداع الوظيفي و اكتشاف المبدعين،</w:t>
      </w:r>
      <w:r w:rsidRPr="005D6B18">
        <w:rPr>
          <w:rFonts w:ascii="Traditional Arabic" w:eastAsia="Times New Roman" w:hAnsi="Traditional Arabic" w:cs="Traditional Arabic"/>
          <w:sz w:val="32"/>
          <w:szCs w:val="32"/>
          <w:rtl/>
        </w:rPr>
        <w:t xml:space="preserve"> وهذا راجع إلى الفائدة الكبير التي يخلفها نظام التشجيع من أجل خلق روح التنافس بين العمال من اجل </w:t>
      </w:r>
      <w:r w:rsidRPr="005D6B18">
        <w:rPr>
          <w:rFonts w:ascii="Traditional Arabic" w:eastAsia="Times New Roman" w:hAnsi="Traditional Arabic" w:cs="Traditional Arabic"/>
          <w:sz w:val="32"/>
          <w:szCs w:val="32"/>
          <w:rtl/>
          <w:lang w:bidi="ar-DZ"/>
        </w:rPr>
        <w:t>تنشيط الإبداع الوظيفي و اكتشاف المبدعين</w:t>
      </w:r>
      <w:r w:rsidRPr="005D6B18">
        <w:rPr>
          <w:rFonts w:ascii="Traditional Arabic" w:eastAsia="Times New Roman" w:hAnsi="Traditional Arabic" w:cs="Traditional Arabic"/>
          <w:sz w:val="32"/>
          <w:szCs w:val="32"/>
          <w:rtl/>
        </w:rPr>
        <w:t xml:space="preserve"> في مؤسسة بلدية الدبيلة.</w:t>
      </w:r>
    </w:p>
    <w:p w:rsidR="00B13912" w:rsidRDefault="00B13912" w:rsidP="00467ECD">
      <w:pPr>
        <w:spacing w:after="0"/>
        <w:jc w:val="both"/>
        <w:rPr>
          <w:rFonts w:ascii="Traditional Arabic" w:eastAsia="Times New Roman" w:hAnsi="Traditional Arabic" w:cs="Traditional Arabic"/>
          <w:sz w:val="32"/>
          <w:szCs w:val="32"/>
          <w:rtl/>
        </w:rPr>
      </w:pPr>
    </w:p>
    <w:p w:rsidR="00B13912" w:rsidRDefault="00B13912" w:rsidP="00467ECD">
      <w:pPr>
        <w:spacing w:after="0"/>
        <w:jc w:val="both"/>
        <w:rPr>
          <w:rFonts w:ascii="Traditional Arabic" w:eastAsia="Times New Roman" w:hAnsi="Traditional Arabic" w:cs="Traditional Arabic"/>
          <w:sz w:val="32"/>
          <w:szCs w:val="32"/>
          <w:rtl/>
        </w:rPr>
      </w:pPr>
    </w:p>
    <w:p w:rsidR="00B13912" w:rsidRDefault="00B13912" w:rsidP="00467ECD">
      <w:pPr>
        <w:spacing w:after="0"/>
        <w:jc w:val="both"/>
        <w:rPr>
          <w:rFonts w:ascii="Traditional Arabic" w:eastAsia="Times New Roman" w:hAnsi="Traditional Arabic" w:cs="Traditional Arabic"/>
          <w:sz w:val="32"/>
          <w:szCs w:val="32"/>
          <w:rtl/>
        </w:rPr>
      </w:pPr>
    </w:p>
    <w:p w:rsidR="00467ECD" w:rsidRPr="00B13912" w:rsidRDefault="00467ECD" w:rsidP="00B13912">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sidRPr="00B13912">
        <w:rPr>
          <w:rFonts w:ascii="Traditional Arabic" w:eastAsia="Times New Roman" w:hAnsi="Traditional Arabic" w:cs="Traditional Arabic" w:hint="cs"/>
          <w:b/>
          <w:bCs/>
          <w:sz w:val="32"/>
          <w:szCs w:val="32"/>
          <w:rtl/>
          <w:lang w:bidi="ar-DZ"/>
        </w:rPr>
        <w:lastRenderedPageBreak/>
        <w:t xml:space="preserve">9 - </w:t>
      </w:r>
      <w:r w:rsidRPr="00B13912">
        <w:rPr>
          <w:rFonts w:ascii="Traditional Arabic" w:eastAsia="Times New Roman" w:hAnsi="Traditional Arabic" w:cs="Traditional Arabic"/>
          <w:b/>
          <w:bCs/>
          <w:sz w:val="32"/>
          <w:szCs w:val="32"/>
          <w:rtl/>
          <w:lang w:bidi="ar-DZ"/>
        </w:rPr>
        <w:t>هل تخطط مسبقا للوصول إلى الأداء الجيد في عملك</w:t>
      </w:r>
      <w:r w:rsidRPr="00B13912">
        <w:rPr>
          <w:rFonts w:ascii="Traditional Arabic" w:eastAsia="Times New Roman" w:hAnsi="Traditional Arabic" w:cs="Traditional Arabic" w:hint="cs"/>
          <w:b/>
          <w:bCs/>
          <w:sz w:val="32"/>
          <w:szCs w:val="32"/>
          <w:rtl/>
          <w:lang w:bidi="ar-DZ"/>
        </w:rPr>
        <w:t>:</w:t>
      </w:r>
    </w:p>
    <w:p w:rsidR="00467ECD" w:rsidRPr="00B13912" w:rsidRDefault="00467ECD" w:rsidP="00B13912">
      <w:pPr>
        <w:autoSpaceDE w:val="0"/>
        <w:autoSpaceDN w:val="0"/>
        <w:adjustRightInd w:val="0"/>
        <w:ind w:right="-231"/>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hint="cs"/>
          <w:b/>
          <w:bCs/>
          <w:sz w:val="24"/>
          <w:szCs w:val="24"/>
          <w:rtl/>
          <w:lang w:bidi="ar-DZ"/>
        </w:rPr>
        <w:t>ال</w:t>
      </w:r>
      <w:r w:rsidRPr="00B13912">
        <w:rPr>
          <w:rFonts w:ascii="Traditional Arabic" w:eastAsia="Times New Roman" w:hAnsi="Traditional Arabic" w:cs="Traditional Arabic"/>
          <w:b/>
          <w:bCs/>
          <w:sz w:val="24"/>
          <w:szCs w:val="24"/>
          <w:rtl/>
          <w:lang w:bidi="ar-DZ"/>
        </w:rPr>
        <w:t>جدول رقم (</w:t>
      </w:r>
      <w:r w:rsidRPr="00B13912">
        <w:rPr>
          <w:rFonts w:ascii="Traditional Arabic" w:eastAsia="Times New Roman" w:hAnsi="Traditional Arabic" w:cs="Traditional Arabic" w:hint="cs"/>
          <w:b/>
          <w:bCs/>
          <w:sz w:val="24"/>
          <w:szCs w:val="24"/>
          <w:rtl/>
          <w:lang w:bidi="ar-DZ"/>
        </w:rPr>
        <w:t>27</w:t>
      </w:r>
      <w:r w:rsidRPr="00B13912">
        <w:rPr>
          <w:rFonts w:ascii="Traditional Arabic" w:eastAsia="Times New Roman" w:hAnsi="Traditional Arabic" w:cs="Traditional Arabic"/>
          <w:b/>
          <w:bCs/>
          <w:sz w:val="24"/>
          <w:szCs w:val="24"/>
          <w:rtl/>
          <w:lang w:bidi="ar-DZ"/>
        </w:rPr>
        <w:t>)</w:t>
      </w:r>
      <w:r w:rsidRPr="00B13912">
        <w:rPr>
          <w:rFonts w:ascii="Traditional Arabic" w:eastAsia="Times New Roman" w:hAnsi="Traditional Arabic" w:cs="Traditional Arabic" w:hint="cs"/>
          <w:b/>
          <w:bCs/>
          <w:sz w:val="24"/>
          <w:szCs w:val="24"/>
          <w:rtl/>
          <w:lang w:bidi="ar-DZ"/>
        </w:rPr>
        <w:t>:</w:t>
      </w:r>
      <w:r w:rsidRPr="00B13912">
        <w:rPr>
          <w:rFonts w:ascii="Traditional Arabic" w:eastAsia="Times New Roman" w:hAnsi="Traditional Arabic" w:cs="Traditional Arabic"/>
          <w:b/>
          <w:bCs/>
          <w:sz w:val="24"/>
          <w:szCs w:val="24"/>
          <w:rtl/>
          <w:lang w:bidi="ar-DZ"/>
        </w:rPr>
        <w:t xml:space="preserve"> يوضح توزيع ونسبة </w:t>
      </w:r>
      <w:r w:rsidRPr="00B13912">
        <w:rPr>
          <w:rFonts w:ascii="Traditional Arabic" w:eastAsia="Times New Roman" w:hAnsi="Traditional Arabic" w:cs="Traditional Arabic" w:hint="cs"/>
          <w:b/>
          <w:bCs/>
          <w:sz w:val="24"/>
          <w:szCs w:val="24"/>
          <w:rtl/>
          <w:lang w:bidi="ar-DZ"/>
        </w:rPr>
        <w:t xml:space="preserve">إجابات المبحوثين </w:t>
      </w:r>
      <w:r w:rsidRPr="00B13912">
        <w:rPr>
          <w:rFonts w:ascii="Traditional Arabic" w:eastAsia="Times New Roman" w:hAnsi="Traditional Arabic" w:cs="Traditional Arabic"/>
          <w:b/>
          <w:bCs/>
          <w:sz w:val="24"/>
          <w:szCs w:val="24"/>
          <w:rtl/>
          <w:lang w:bidi="ar-DZ"/>
        </w:rPr>
        <w:t xml:space="preserve"> </w:t>
      </w:r>
      <w:r w:rsidRPr="00B13912">
        <w:rPr>
          <w:rFonts w:ascii="Traditional Arabic" w:eastAsia="Times New Roman" w:hAnsi="Traditional Arabic" w:cs="Traditional Arabic" w:hint="cs"/>
          <w:b/>
          <w:bCs/>
          <w:sz w:val="24"/>
          <w:szCs w:val="24"/>
          <w:rtl/>
          <w:lang w:bidi="ar-DZ"/>
        </w:rPr>
        <w:t xml:space="preserve">على سؤال </w:t>
      </w:r>
      <w:r w:rsidRPr="00B13912">
        <w:rPr>
          <w:rFonts w:ascii="Traditional Arabic" w:eastAsia="Times New Roman" w:hAnsi="Traditional Arabic" w:cs="Traditional Arabic"/>
          <w:b/>
          <w:bCs/>
          <w:sz w:val="24"/>
          <w:szCs w:val="24"/>
          <w:rtl/>
          <w:lang w:bidi="ar-DZ"/>
        </w:rPr>
        <w:t>هل تخطط مسبقا للوصول إلى الأداء الجيد في عملك</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B13912">
        <w:trPr>
          <w:trHeight w:hRule="exact" w:val="567"/>
          <w:jc w:val="center"/>
        </w:trPr>
        <w:tc>
          <w:tcPr>
            <w:tcW w:w="3095" w:type="dxa"/>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3912">
              <w:rPr>
                <w:rFonts w:ascii="Traditional Arabic" w:eastAsia="Times New Roman" w:hAnsi="Traditional Arabic" w:cs="Traditional Arabic"/>
                <w:b/>
                <w:bCs/>
                <w:sz w:val="24"/>
                <w:szCs w:val="24"/>
                <w:rtl/>
                <w:lang w:bidi="ar-DZ"/>
              </w:rPr>
              <w:t>البدائل</w:t>
            </w:r>
          </w:p>
        </w:tc>
      </w:tr>
      <w:tr w:rsidR="00467ECD" w:rsidRPr="00B76E62" w:rsidTr="00B13912">
        <w:trPr>
          <w:trHeight w:hRule="exact" w:val="567"/>
          <w:jc w:val="center"/>
        </w:trPr>
        <w:tc>
          <w:tcPr>
            <w:tcW w:w="3095"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100%</w:t>
            </w:r>
          </w:p>
        </w:tc>
        <w:tc>
          <w:tcPr>
            <w:tcW w:w="2429"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40</w:t>
            </w:r>
          </w:p>
        </w:tc>
        <w:tc>
          <w:tcPr>
            <w:tcW w:w="3543" w:type="dxa"/>
            <w:shd w:val="pct40" w:color="auto" w:fill="auto"/>
            <w:vAlign w:val="center"/>
          </w:tcPr>
          <w:p w:rsidR="00467ECD" w:rsidRPr="00B13912" w:rsidRDefault="00467ECD" w:rsidP="00B13912">
            <w:pPr>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نعم</w:t>
            </w:r>
          </w:p>
        </w:tc>
      </w:tr>
      <w:tr w:rsidR="00467ECD" w:rsidRPr="00B76E62" w:rsidTr="00B13912">
        <w:trPr>
          <w:trHeight w:hRule="exact" w:val="567"/>
          <w:jc w:val="center"/>
        </w:trPr>
        <w:tc>
          <w:tcPr>
            <w:tcW w:w="3095"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0%</w:t>
            </w:r>
          </w:p>
        </w:tc>
        <w:tc>
          <w:tcPr>
            <w:tcW w:w="2429"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tl/>
                <w:lang w:bidi="ar-DZ"/>
              </w:rPr>
            </w:pPr>
            <w:r w:rsidRPr="00B13912">
              <w:rPr>
                <w:rFonts w:ascii="Traditional Arabic" w:eastAsia="Times New Roman" w:hAnsi="Traditional Arabic" w:cs="Traditional Arabic"/>
                <w:sz w:val="24"/>
                <w:szCs w:val="24"/>
                <w:rtl/>
              </w:rPr>
              <w:t>0</w:t>
            </w:r>
          </w:p>
        </w:tc>
        <w:tc>
          <w:tcPr>
            <w:tcW w:w="3543" w:type="dxa"/>
            <w:shd w:val="pct40" w:color="auto" w:fill="auto"/>
            <w:vAlign w:val="center"/>
          </w:tcPr>
          <w:p w:rsidR="00467ECD" w:rsidRPr="00B13912" w:rsidRDefault="00467ECD" w:rsidP="00B13912">
            <w:pPr>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لا</w:t>
            </w:r>
          </w:p>
        </w:tc>
      </w:tr>
      <w:tr w:rsidR="00B13912" w:rsidRPr="00B76E62" w:rsidTr="00B13912">
        <w:trPr>
          <w:trHeight w:hRule="exact" w:val="567"/>
          <w:jc w:val="center"/>
        </w:trPr>
        <w:tc>
          <w:tcPr>
            <w:tcW w:w="3095" w:type="dxa"/>
            <w:vAlign w:val="center"/>
          </w:tcPr>
          <w:p w:rsidR="00B13912" w:rsidRPr="0052413B" w:rsidRDefault="00B13912"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B13912" w:rsidRPr="00B13912" w:rsidRDefault="00B13912" w:rsidP="00B13912">
            <w:pPr>
              <w:autoSpaceDE w:val="0"/>
              <w:autoSpaceDN w:val="0"/>
              <w:adjustRightInd w:val="0"/>
              <w:spacing w:after="0" w:line="240" w:lineRule="auto"/>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40</w:t>
            </w:r>
          </w:p>
        </w:tc>
        <w:tc>
          <w:tcPr>
            <w:tcW w:w="3543" w:type="dxa"/>
            <w:shd w:val="pct40" w:color="auto" w:fill="auto"/>
            <w:vAlign w:val="center"/>
          </w:tcPr>
          <w:p w:rsidR="00B13912" w:rsidRPr="00B13912" w:rsidRDefault="00B13912" w:rsidP="00B13912">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المجموع</w:t>
            </w:r>
          </w:p>
        </w:tc>
      </w:tr>
    </w:tbl>
    <w:p w:rsidR="00467ECD" w:rsidRPr="008B7974" w:rsidRDefault="00467ECD" w:rsidP="00467ECD">
      <w:pPr>
        <w:spacing w:after="0"/>
        <w:rPr>
          <w:rFonts w:ascii="Simplified Arabic" w:eastAsia="Times New Roman" w:hAnsi="Simplified Arabic" w:cs="Simplified Arabic"/>
          <w:sz w:val="20"/>
          <w:szCs w:val="20"/>
          <w:lang w:bidi="ar-DZ"/>
        </w:rPr>
      </w:pPr>
    </w:p>
    <w:p w:rsidR="00467ECD" w:rsidRPr="009E4C5B" w:rsidRDefault="00467ECD" w:rsidP="001C78D0">
      <w:pPr>
        <w:autoSpaceDE w:val="0"/>
        <w:autoSpaceDN w:val="0"/>
        <w:adjustRightInd w:val="0"/>
        <w:spacing w:after="0"/>
        <w:jc w:val="lowKashida"/>
        <w:rPr>
          <w:rFonts w:ascii="Traditional Arabic" w:eastAsia="Times New Roman" w:hAnsi="Traditional Arabic" w:cs="Traditional Arabic"/>
          <w:sz w:val="32"/>
          <w:szCs w:val="32"/>
          <w:rtl/>
        </w:rPr>
      </w:pPr>
      <w:r w:rsidRPr="009E4C5B">
        <w:rPr>
          <w:rFonts w:ascii="Traditional Arabic" w:eastAsia="Times New Roman" w:hAnsi="Traditional Arabic" w:cs="Traditional Arabic"/>
          <w:sz w:val="32"/>
          <w:szCs w:val="32"/>
          <w:rtl/>
        </w:rPr>
        <w:t>يمثل الجدول رقم</w:t>
      </w:r>
      <w:r w:rsidR="00B13912">
        <w:rPr>
          <w:rFonts w:ascii="Traditional Arabic" w:eastAsia="Times New Roman" w:hAnsi="Traditional Arabic" w:cs="Traditional Arabic" w:hint="cs"/>
          <w:sz w:val="32"/>
          <w:szCs w:val="32"/>
          <w:rtl/>
        </w:rPr>
        <w:t xml:space="preserve"> </w:t>
      </w:r>
      <w:r w:rsidRPr="009E4C5B">
        <w:rPr>
          <w:rFonts w:ascii="Traditional Arabic" w:eastAsia="Times New Roman" w:hAnsi="Traditional Arabic" w:cs="Traditional Arabic"/>
          <w:sz w:val="32"/>
          <w:szCs w:val="32"/>
          <w:rtl/>
        </w:rPr>
        <w:t xml:space="preserve">(27) </w:t>
      </w:r>
      <w:r w:rsidRPr="009E4C5B">
        <w:rPr>
          <w:rFonts w:ascii="Traditional Arabic" w:eastAsia="Times New Roman" w:hAnsi="Traditional Arabic" w:cs="Traditional Arabic"/>
          <w:sz w:val="32"/>
          <w:szCs w:val="32"/>
          <w:rtl/>
          <w:lang w:bidi="ar-DZ"/>
        </w:rPr>
        <w:t>توزيع ونسبة إجابات المبحوثين على سؤال هل تخطط مسبقا للوصول إلى الأداء الجيد في عملك،</w:t>
      </w:r>
      <w:r w:rsidRPr="009E4C5B">
        <w:rPr>
          <w:rFonts w:ascii="Traditional Arabic" w:eastAsia="Times New Roman" w:hAnsi="Traditional Arabic" w:cs="Traditional Arabic"/>
          <w:sz w:val="32"/>
          <w:szCs w:val="32"/>
          <w:rtl/>
        </w:rPr>
        <w:t xml:space="preserve">حيث كانت أعلى نسبة للعمال الإداريين الذين أكدوا على أنهم </w:t>
      </w:r>
      <w:r w:rsidRPr="009E4C5B">
        <w:rPr>
          <w:rFonts w:ascii="Traditional Arabic" w:eastAsia="Times New Roman" w:hAnsi="Traditional Arabic" w:cs="Traditional Arabic"/>
          <w:sz w:val="32"/>
          <w:szCs w:val="32"/>
          <w:rtl/>
          <w:lang w:bidi="ar-DZ"/>
        </w:rPr>
        <w:t xml:space="preserve">يخططون مسبقا للوصول إلى الأداء الجيد في عملهم </w:t>
      </w:r>
      <w:r w:rsidRPr="009E4C5B">
        <w:rPr>
          <w:rFonts w:ascii="Traditional Arabic" w:eastAsia="Times New Roman" w:hAnsi="Traditional Arabic" w:cs="Traditional Arabic"/>
          <w:sz w:val="32"/>
          <w:szCs w:val="32"/>
          <w:rtl/>
        </w:rPr>
        <w:t xml:space="preserve">وهم (40) عامل إداري بنسبة </w:t>
      </w:r>
      <w:r w:rsidRPr="009E4C5B">
        <w:rPr>
          <w:rFonts w:ascii="Traditional Arabic" w:eastAsia="Times New Roman" w:hAnsi="Traditional Arabic" w:cs="Traditional Arabic"/>
          <w:sz w:val="32"/>
          <w:szCs w:val="32"/>
          <w:rtl/>
          <w:lang w:bidi="ar-DZ"/>
        </w:rPr>
        <w:t>(100</w:t>
      </w:r>
      <w:r w:rsidRPr="009E4C5B">
        <w:rPr>
          <w:rFonts w:ascii="Traditional Arabic" w:eastAsia="Times New Roman" w:hAnsi="Traditional Arabic" w:cs="Traditional Arabic"/>
          <w:sz w:val="32"/>
          <w:szCs w:val="32"/>
        </w:rPr>
        <w:t>(%</w:t>
      </w:r>
      <w:r w:rsidRPr="009E4C5B">
        <w:rPr>
          <w:rFonts w:ascii="Traditional Arabic" w:eastAsia="Times New Roman" w:hAnsi="Traditional Arabic" w:cs="Traditional Arabic"/>
          <w:sz w:val="32"/>
          <w:szCs w:val="32"/>
          <w:rtl/>
        </w:rPr>
        <w:t xml:space="preserve">،تليها النسبة المنعدمة للعمال الإداريين الذين نفوا على أنهم يخططون مسبقا للوصول إلى الأداء الجيد في عملهم وهي النسبة الأقل. </w:t>
      </w:r>
    </w:p>
    <w:p w:rsidR="00467ECD" w:rsidRPr="009E4C5B" w:rsidRDefault="00467ECD" w:rsidP="001C78D0">
      <w:pPr>
        <w:spacing w:after="0"/>
        <w:jc w:val="lowKashida"/>
        <w:rPr>
          <w:rFonts w:ascii="Traditional Arabic" w:eastAsia="Times New Roman" w:hAnsi="Traditional Arabic" w:cs="Traditional Arabic"/>
          <w:sz w:val="32"/>
          <w:szCs w:val="32"/>
          <w:rtl/>
        </w:rPr>
      </w:pPr>
      <w:r w:rsidRPr="009E4C5B">
        <w:rPr>
          <w:rFonts w:ascii="Traditional Arabic" w:eastAsia="Times New Roman" w:hAnsi="Traditional Arabic" w:cs="Traditional Arabic"/>
          <w:sz w:val="32"/>
          <w:szCs w:val="32"/>
          <w:rtl/>
        </w:rPr>
        <w:t>من خلال النتائج المحصل عليها في الجدول أعلاه نستنتج  أن كل المبحوثين بنسبة (100</w:t>
      </w:r>
      <w:r w:rsidRPr="009E4C5B">
        <w:rPr>
          <w:rFonts w:ascii="Traditional Arabic" w:eastAsia="Times New Roman" w:hAnsi="Traditional Arabic" w:cs="Traditional Arabic"/>
          <w:sz w:val="32"/>
          <w:szCs w:val="32"/>
        </w:rPr>
        <w:t>(%</w:t>
      </w:r>
      <w:r w:rsidRPr="009E4C5B">
        <w:rPr>
          <w:rFonts w:ascii="Traditional Arabic" w:eastAsia="Times New Roman" w:hAnsi="Traditional Arabic" w:cs="Traditional Arabic"/>
          <w:sz w:val="32"/>
          <w:szCs w:val="32"/>
          <w:rtl/>
        </w:rPr>
        <w:t xml:space="preserve">،الذين أكدوا </w:t>
      </w:r>
      <w:r w:rsidRPr="009E4C5B">
        <w:rPr>
          <w:rFonts w:ascii="Traditional Arabic" w:eastAsia="Times New Roman" w:hAnsi="Traditional Arabic" w:cs="Traditional Arabic"/>
          <w:sz w:val="32"/>
          <w:szCs w:val="32"/>
          <w:rtl/>
          <w:lang w:bidi="ar-DZ"/>
        </w:rPr>
        <w:t>على أنهم يخططون مسبقا للوصول إلى الأداء الجيد في عملهم،</w:t>
      </w:r>
      <w:r w:rsidRPr="009E4C5B">
        <w:rPr>
          <w:rFonts w:ascii="Traditional Arabic" w:eastAsia="Times New Roman" w:hAnsi="Traditional Arabic" w:cs="Traditional Arabic"/>
          <w:sz w:val="32"/>
          <w:szCs w:val="32"/>
          <w:rtl/>
        </w:rPr>
        <w:t xml:space="preserve"> وهذا راجع إلى أن عمال بلدية الدبيلة لديهم حس عالي ونظرة مستقبلية فهم يخططون مسبقا من أجل الوصول إلى رفع الأداء أثناء تأديتهم لمهامهم اليومية، بالتالي نقول أن العمال الإداريين ببلدية الدبيلة يخططون مسبقا للوصول إلى الأداء الجيد في عملهم؛ وهذا ما اتفقنا معه من خلال دراسة شامي صليحة بان معظم المبحوثين لديهم توجه ايجابي نحو هذه العبارة.</w:t>
      </w:r>
    </w:p>
    <w:p w:rsidR="00467ECD" w:rsidRPr="00B13912" w:rsidRDefault="00467ECD" w:rsidP="00B13912">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sidRPr="00B13912">
        <w:rPr>
          <w:rFonts w:ascii="Traditional Arabic" w:eastAsia="Times New Roman" w:hAnsi="Traditional Arabic" w:cs="Traditional Arabic" w:hint="cs"/>
          <w:b/>
          <w:bCs/>
          <w:sz w:val="32"/>
          <w:szCs w:val="32"/>
          <w:rtl/>
          <w:lang w:bidi="ar-DZ"/>
        </w:rPr>
        <w:t xml:space="preserve">10 - </w:t>
      </w:r>
      <w:r w:rsidRPr="00B13912">
        <w:rPr>
          <w:rFonts w:ascii="Traditional Arabic" w:eastAsia="Times New Roman" w:hAnsi="Traditional Arabic" w:cs="Traditional Arabic"/>
          <w:b/>
          <w:bCs/>
          <w:sz w:val="32"/>
          <w:szCs w:val="32"/>
          <w:rtl/>
          <w:lang w:bidi="ar-DZ"/>
        </w:rPr>
        <w:t>هل تشجعك مؤسستك للعمل بروح الفريق</w:t>
      </w:r>
      <w:r w:rsidRPr="00B13912">
        <w:rPr>
          <w:rFonts w:ascii="Traditional Arabic" w:eastAsia="Times New Roman" w:hAnsi="Traditional Arabic" w:cs="Traditional Arabic" w:hint="cs"/>
          <w:b/>
          <w:bCs/>
          <w:sz w:val="32"/>
          <w:szCs w:val="32"/>
          <w:rtl/>
          <w:lang w:bidi="ar-DZ"/>
        </w:rPr>
        <w:t>:</w:t>
      </w:r>
    </w:p>
    <w:p w:rsidR="00467ECD" w:rsidRPr="00B13912" w:rsidRDefault="00467ECD" w:rsidP="00B13912">
      <w:pPr>
        <w:autoSpaceDE w:val="0"/>
        <w:autoSpaceDN w:val="0"/>
        <w:adjustRightInd w:val="0"/>
        <w:ind w:right="-231"/>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hint="cs"/>
          <w:b/>
          <w:bCs/>
          <w:sz w:val="24"/>
          <w:szCs w:val="24"/>
          <w:rtl/>
          <w:lang w:bidi="ar-DZ"/>
        </w:rPr>
        <w:t>ال</w:t>
      </w:r>
      <w:r w:rsidRPr="00B13912">
        <w:rPr>
          <w:rFonts w:ascii="Traditional Arabic" w:eastAsia="Times New Roman" w:hAnsi="Traditional Arabic" w:cs="Traditional Arabic"/>
          <w:b/>
          <w:bCs/>
          <w:sz w:val="24"/>
          <w:szCs w:val="24"/>
          <w:rtl/>
          <w:lang w:bidi="ar-DZ"/>
        </w:rPr>
        <w:t>جدول رقم (</w:t>
      </w:r>
      <w:r w:rsidRPr="00B13912">
        <w:rPr>
          <w:rFonts w:ascii="Traditional Arabic" w:eastAsia="Times New Roman" w:hAnsi="Traditional Arabic" w:cs="Traditional Arabic" w:hint="cs"/>
          <w:b/>
          <w:bCs/>
          <w:sz w:val="24"/>
          <w:szCs w:val="24"/>
          <w:rtl/>
          <w:lang w:bidi="ar-DZ"/>
        </w:rPr>
        <w:t>28</w:t>
      </w:r>
      <w:r w:rsidRPr="00B13912">
        <w:rPr>
          <w:rFonts w:ascii="Traditional Arabic" w:eastAsia="Times New Roman" w:hAnsi="Traditional Arabic" w:cs="Traditional Arabic"/>
          <w:b/>
          <w:bCs/>
          <w:sz w:val="24"/>
          <w:szCs w:val="24"/>
          <w:rtl/>
          <w:lang w:bidi="ar-DZ"/>
        </w:rPr>
        <w:t>)</w:t>
      </w:r>
      <w:r w:rsidRPr="00B13912">
        <w:rPr>
          <w:rFonts w:ascii="Traditional Arabic" w:eastAsia="Times New Roman" w:hAnsi="Traditional Arabic" w:cs="Traditional Arabic" w:hint="cs"/>
          <w:b/>
          <w:bCs/>
          <w:sz w:val="24"/>
          <w:szCs w:val="24"/>
          <w:rtl/>
          <w:lang w:bidi="ar-DZ"/>
        </w:rPr>
        <w:t>:</w:t>
      </w:r>
      <w:r w:rsidRPr="00B13912">
        <w:rPr>
          <w:rFonts w:ascii="Traditional Arabic" w:eastAsia="Times New Roman" w:hAnsi="Traditional Arabic" w:cs="Traditional Arabic"/>
          <w:b/>
          <w:bCs/>
          <w:sz w:val="24"/>
          <w:szCs w:val="24"/>
          <w:rtl/>
          <w:lang w:bidi="ar-DZ"/>
        </w:rPr>
        <w:t xml:space="preserve"> يوضح توزيع ونسبة </w:t>
      </w:r>
      <w:r w:rsidRPr="00B13912">
        <w:rPr>
          <w:rFonts w:ascii="Traditional Arabic" w:eastAsia="Times New Roman" w:hAnsi="Traditional Arabic" w:cs="Traditional Arabic" w:hint="cs"/>
          <w:b/>
          <w:bCs/>
          <w:sz w:val="24"/>
          <w:szCs w:val="24"/>
          <w:rtl/>
          <w:lang w:bidi="ar-DZ"/>
        </w:rPr>
        <w:t xml:space="preserve">إجابات المبحوثين على سؤال </w:t>
      </w:r>
      <w:r w:rsidRPr="00B13912">
        <w:rPr>
          <w:rFonts w:ascii="Traditional Arabic" w:eastAsia="Times New Roman" w:hAnsi="Traditional Arabic" w:cs="Traditional Arabic"/>
          <w:b/>
          <w:bCs/>
          <w:sz w:val="24"/>
          <w:szCs w:val="24"/>
          <w:rtl/>
          <w:lang w:bidi="ar-DZ"/>
        </w:rPr>
        <w:t>هل تشجعك مؤسستك للعمل بروح الفريق</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B13912">
        <w:trPr>
          <w:trHeight w:hRule="exact" w:val="567"/>
          <w:jc w:val="center"/>
        </w:trPr>
        <w:tc>
          <w:tcPr>
            <w:tcW w:w="3095" w:type="dxa"/>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3912">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B13912" w:rsidRDefault="00467ECD" w:rsidP="00B13912">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3912">
              <w:rPr>
                <w:rFonts w:ascii="Traditional Arabic" w:eastAsia="Times New Roman" w:hAnsi="Traditional Arabic" w:cs="Traditional Arabic"/>
                <w:b/>
                <w:bCs/>
                <w:sz w:val="24"/>
                <w:szCs w:val="24"/>
                <w:rtl/>
                <w:lang w:bidi="ar-DZ"/>
              </w:rPr>
              <w:t>البدائل</w:t>
            </w:r>
          </w:p>
        </w:tc>
      </w:tr>
      <w:tr w:rsidR="00467ECD" w:rsidRPr="00B76E62" w:rsidTr="00B13912">
        <w:trPr>
          <w:trHeight w:hRule="exact" w:val="567"/>
          <w:jc w:val="center"/>
        </w:trPr>
        <w:tc>
          <w:tcPr>
            <w:tcW w:w="3095"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55%</w:t>
            </w:r>
          </w:p>
        </w:tc>
        <w:tc>
          <w:tcPr>
            <w:tcW w:w="2429"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22</w:t>
            </w:r>
          </w:p>
        </w:tc>
        <w:tc>
          <w:tcPr>
            <w:tcW w:w="3543" w:type="dxa"/>
            <w:shd w:val="pct40" w:color="auto" w:fill="auto"/>
            <w:vAlign w:val="center"/>
          </w:tcPr>
          <w:p w:rsidR="00467ECD" w:rsidRPr="00B13912" w:rsidRDefault="00467ECD" w:rsidP="00B13912">
            <w:pPr>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نعم</w:t>
            </w:r>
          </w:p>
        </w:tc>
      </w:tr>
      <w:tr w:rsidR="00467ECD" w:rsidRPr="00B76E62" w:rsidTr="00B13912">
        <w:trPr>
          <w:trHeight w:hRule="exact" w:val="567"/>
          <w:jc w:val="center"/>
        </w:trPr>
        <w:tc>
          <w:tcPr>
            <w:tcW w:w="3095"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45%</w:t>
            </w:r>
          </w:p>
        </w:tc>
        <w:tc>
          <w:tcPr>
            <w:tcW w:w="2429" w:type="dxa"/>
            <w:vAlign w:val="center"/>
          </w:tcPr>
          <w:p w:rsidR="00467ECD" w:rsidRPr="00B13912" w:rsidRDefault="00467ECD" w:rsidP="00B13912">
            <w:pPr>
              <w:spacing w:after="0" w:line="240" w:lineRule="auto"/>
              <w:ind w:right="60"/>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18</w:t>
            </w:r>
          </w:p>
        </w:tc>
        <w:tc>
          <w:tcPr>
            <w:tcW w:w="3543" w:type="dxa"/>
            <w:shd w:val="pct40" w:color="auto" w:fill="auto"/>
            <w:vAlign w:val="center"/>
          </w:tcPr>
          <w:p w:rsidR="00467ECD" w:rsidRPr="00B13912" w:rsidRDefault="00467ECD" w:rsidP="00B13912">
            <w:pPr>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لا</w:t>
            </w:r>
          </w:p>
        </w:tc>
      </w:tr>
      <w:tr w:rsidR="00B13912" w:rsidRPr="00B76E62" w:rsidTr="00B13912">
        <w:trPr>
          <w:trHeight w:hRule="exact" w:val="567"/>
          <w:jc w:val="center"/>
        </w:trPr>
        <w:tc>
          <w:tcPr>
            <w:tcW w:w="3095" w:type="dxa"/>
            <w:vAlign w:val="center"/>
          </w:tcPr>
          <w:p w:rsidR="00B13912" w:rsidRPr="0052413B" w:rsidRDefault="00B13912"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B13912" w:rsidRPr="00B13912" w:rsidRDefault="00B13912" w:rsidP="00B13912">
            <w:pPr>
              <w:autoSpaceDE w:val="0"/>
              <w:autoSpaceDN w:val="0"/>
              <w:adjustRightInd w:val="0"/>
              <w:spacing w:after="0" w:line="240" w:lineRule="auto"/>
              <w:jc w:val="center"/>
              <w:rPr>
                <w:rFonts w:ascii="Traditional Arabic" w:eastAsia="Times New Roman" w:hAnsi="Traditional Arabic" w:cs="Traditional Arabic"/>
                <w:sz w:val="24"/>
                <w:szCs w:val="24"/>
              </w:rPr>
            </w:pPr>
            <w:r w:rsidRPr="00B13912">
              <w:rPr>
                <w:rFonts w:ascii="Traditional Arabic" w:eastAsia="Times New Roman" w:hAnsi="Traditional Arabic" w:cs="Traditional Arabic"/>
                <w:sz w:val="24"/>
                <w:szCs w:val="24"/>
                <w:rtl/>
              </w:rPr>
              <w:t>40</w:t>
            </w:r>
          </w:p>
        </w:tc>
        <w:tc>
          <w:tcPr>
            <w:tcW w:w="3543" w:type="dxa"/>
            <w:shd w:val="pct40" w:color="auto" w:fill="auto"/>
            <w:vAlign w:val="center"/>
          </w:tcPr>
          <w:p w:rsidR="00B13912" w:rsidRPr="00B13912" w:rsidRDefault="00B13912" w:rsidP="00B13912">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b/>
                <w:bCs/>
                <w:sz w:val="24"/>
                <w:szCs w:val="24"/>
                <w:rtl/>
                <w:lang w:bidi="ar-DZ"/>
              </w:rPr>
              <w:t>المجموع</w:t>
            </w:r>
          </w:p>
        </w:tc>
      </w:tr>
    </w:tbl>
    <w:p w:rsidR="00467ECD" w:rsidRPr="00DE02BB" w:rsidRDefault="00467ECD" w:rsidP="00467ECD">
      <w:pPr>
        <w:spacing w:after="0"/>
        <w:rPr>
          <w:rFonts w:ascii="Simplified Arabic" w:eastAsia="Times New Roman" w:hAnsi="Simplified Arabic" w:cs="Simplified Arabic"/>
          <w:sz w:val="20"/>
          <w:szCs w:val="20"/>
          <w:lang w:bidi="ar-DZ"/>
        </w:rPr>
      </w:pPr>
    </w:p>
    <w:p w:rsidR="00467ECD" w:rsidRPr="003359A8" w:rsidRDefault="00467ECD" w:rsidP="001C78D0">
      <w:pPr>
        <w:autoSpaceDE w:val="0"/>
        <w:autoSpaceDN w:val="0"/>
        <w:adjustRightInd w:val="0"/>
        <w:spacing w:after="0"/>
        <w:jc w:val="lowKashida"/>
        <w:rPr>
          <w:rFonts w:ascii="Traditional Arabic" w:eastAsia="Times New Roman" w:hAnsi="Traditional Arabic" w:cs="Traditional Arabic"/>
          <w:sz w:val="32"/>
          <w:szCs w:val="32"/>
          <w:rtl/>
        </w:rPr>
      </w:pPr>
      <w:r w:rsidRPr="003359A8">
        <w:rPr>
          <w:rFonts w:ascii="Traditional Arabic" w:eastAsia="Times New Roman" w:hAnsi="Traditional Arabic" w:cs="Traditional Arabic"/>
          <w:sz w:val="32"/>
          <w:szCs w:val="32"/>
          <w:rtl/>
        </w:rPr>
        <w:t>يمثل الجدول رقم</w:t>
      </w:r>
      <w:r w:rsidR="00B13912">
        <w:rPr>
          <w:rFonts w:ascii="Traditional Arabic" w:eastAsia="Times New Roman" w:hAnsi="Traditional Arabic" w:cs="Traditional Arabic" w:hint="cs"/>
          <w:sz w:val="32"/>
          <w:szCs w:val="32"/>
          <w:rtl/>
        </w:rPr>
        <w:t xml:space="preserve"> </w:t>
      </w:r>
      <w:r w:rsidRPr="003359A8">
        <w:rPr>
          <w:rFonts w:ascii="Traditional Arabic" w:eastAsia="Times New Roman" w:hAnsi="Traditional Arabic" w:cs="Traditional Arabic"/>
          <w:sz w:val="32"/>
          <w:szCs w:val="32"/>
          <w:rtl/>
        </w:rPr>
        <w:t>(28)</w:t>
      </w:r>
      <w:r w:rsidRPr="003359A8">
        <w:rPr>
          <w:rFonts w:ascii="Traditional Arabic" w:eastAsia="Times New Roman" w:hAnsi="Traditional Arabic" w:cs="Traditional Arabic"/>
          <w:sz w:val="32"/>
          <w:szCs w:val="32"/>
          <w:rtl/>
          <w:lang w:bidi="ar-DZ"/>
        </w:rPr>
        <w:t xml:space="preserve"> توزيع ونسبة إجابات المبحوثين على سؤال هل تشجعك مؤسستك للعمل بروح الفريق، </w:t>
      </w:r>
      <w:r w:rsidRPr="003359A8">
        <w:rPr>
          <w:rFonts w:ascii="Traditional Arabic" w:eastAsia="Times New Roman" w:hAnsi="Traditional Arabic" w:cs="Traditional Arabic"/>
          <w:sz w:val="32"/>
          <w:szCs w:val="32"/>
          <w:rtl/>
        </w:rPr>
        <w:t xml:space="preserve">حيث كانت أعلى نسبة للعمال الإداريين الذين أكدوا على أن مؤسستهم تشجعهم للعمل بروح الفريق وهم </w:t>
      </w:r>
      <w:r w:rsidRPr="003359A8">
        <w:rPr>
          <w:rFonts w:ascii="Traditional Arabic" w:eastAsia="Times New Roman" w:hAnsi="Traditional Arabic" w:cs="Traditional Arabic"/>
          <w:sz w:val="32"/>
          <w:szCs w:val="32"/>
          <w:rtl/>
        </w:rPr>
        <w:lastRenderedPageBreak/>
        <w:t>(22) عامل إداري بنسبة (55</w:t>
      </w:r>
      <w:r w:rsidRPr="003359A8">
        <w:rPr>
          <w:rFonts w:ascii="Traditional Arabic" w:eastAsia="Times New Roman" w:hAnsi="Traditional Arabic" w:cs="Traditional Arabic"/>
          <w:sz w:val="32"/>
          <w:szCs w:val="32"/>
        </w:rPr>
        <w:t>%</w:t>
      </w:r>
      <w:r w:rsidRPr="003359A8">
        <w:rPr>
          <w:rFonts w:ascii="Traditional Arabic" w:eastAsia="Times New Roman" w:hAnsi="Traditional Arabic" w:cs="Traditional Arabic"/>
          <w:sz w:val="32"/>
          <w:szCs w:val="32"/>
          <w:rtl/>
        </w:rPr>
        <w:t xml:space="preserve">)،تليها نسبة العمال الإداريين الذين نفوا على أن مؤسستهم تشجعهم للعمل بروح الفريق وهم (18) عامل إداري بنسبة (45%)،وهي النسبة الأقل. </w:t>
      </w:r>
    </w:p>
    <w:p w:rsidR="00467ECD" w:rsidRPr="004970FA" w:rsidRDefault="00467ECD" w:rsidP="004970FA">
      <w:pPr>
        <w:spacing w:after="0"/>
        <w:jc w:val="lowKashida"/>
        <w:rPr>
          <w:rFonts w:ascii="Traditional Arabic" w:eastAsia="Times New Roman" w:hAnsi="Traditional Arabic" w:cs="Traditional Arabic"/>
          <w:sz w:val="32"/>
          <w:szCs w:val="32"/>
          <w:rtl/>
        </w:rPr>
      </w:pPr>
      <w:r w:rsidRPr="003359A8">
        <w:rPr>
          <w:rFonts w:ascii="Traditional Arabic" w:eastAsia="Times New Roman" w:hAnsi="Traditional Arabic" w:cs="Traditional Arabic"/>
          <w:sz w:val="32"/>
          <w:szCs w:val="32"/>
          <w:rtl/>
        </w:rPr>
        <w:t>من خلال النتائج المحصل عليها في الجدول أعلاه نستنتج أن الأغلبية من المبحوثين بنسبة (55</w:t>
      </w:r>
      <w:r w:rsidRPr="003359A8">
        <w:rPr>
          <w:rFonts w:ascii="Traditional Arabic" w:eastAsia="Times New Roman" w:hAnsi="Traditional Arabic" w:cs="Traditional Arabic"/>
          <w:sz w:val="32"/>
          <w:szCs w:val="32"/>
        </w:rPr>
        <w:t>%</w:t>
      </w:r>
      <w:r w:rsidRPr="003359A8">
        <w:rPr>
          <w:rFonts w:ascii="Traditional Arabic" w:eastAsia="Times New Roman" w:hAnsi="Traditional Arabic" w:cs="Traditional Arabic"/>
          <w:sz w:val="32"/>
          <w:szCs w:val="32"/>
          <w:rtl/>
        </w:rPr>
        <w:t xml:space="preserve">)، الذين نفوا </w:t>
      </w:r>
      <w:r w:rsidRPr="003359A8">
        <w:rPr>
          <w:rFonts w:ascii="Traditional Arabic" w:eastAsia="Times New Roman" w:hAnsi="Traditional Arabic" w:cs="Traditional Arabic"/>
          <w:sz w:val="32"/>
          <w:szCs w:val="32"/>
          <w:rtl/>
          <w:lang w:bidi="ar-DZ"/>
        </w:rPr>
        <w:t xml:space="preserve">على أن المؤسسة تشجعهم للعمل بروح الفريق </w:t>
      </w:r>
      <w:r w:rsidRPr="003359A8">
        <w:rPr>
          <w:rFonts w:ascii="Traditional Arabic" w:eastAsia="Times New Roman" w:hAnsi="Traditional Arabic" w:cs="Traditional Arabic"/>
          <w:sz w:val="32"/>
          <w:szCs w:val="32"/>
          <w:rtl/>
        </w:rPr>
        <w:t>وهذا راجع إلى السياسة المعتمدة في مؤسسة بلدية الدبيلة التي تقوم على التشجيع على حب التعاون والعمل بروح الفريق الواحد، بالتالي نقول أن العمال الإداريين ببلدية الدبيلة يتلقون التشجيع في مؤسستهم للعمل بروح الفريق.</w:t>
      </w:r>
    </w:p>
    <w:p w:rsidR="00467ECD" w:rsidRPr="00B13912" w:rsidRDefault="00467ECD" w:rsidP="00B13912">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rtl/>
          <w:lang w:bidi="ar-DZ"/>
        </w:rPr>
      </w:pPr>
      <w:r w:rsidRPr="00B13912">
        <w:rPr>
          <w:rFonts w:ascii="Traditional Arabic" w:eastAsia="Times New Roman" w:hAnsi="Traditional Arabic" w:cs="Traditional Arabic" w:hint="cs"/>
          <w:b/>
          <w:bCs/>
          <w:sz w:val="32"/>
          <w:szCs w:val="32"/>
          <w:rtl/>
          <w:lang w:bidi="ar-DZ"/>
        </w:rPr>
        <w:t xml:space="preserve">11 - </w:t>
      </w:r>
      <w:r w:rsidRPr="00B13912">
        <w:rPr>
          <w:rFonts w:ascii="Traditional Arabic" w:eastAsia="Times New Roman" w:hAnsi="Traditional Arabic" w:cs="Traditional Arabic"/>
          <w:b/>
          <w:bCs/>
          <w:sz w:val="32"/>
          <w:szCs w:val="32"/>
          <w:rtl/>
          <w:lang w:bidi="ar-DZ"/>
        </w:rPr>
        <w:t>إذا كانت ال</w:t>
      </w:r>
      <w:r w:rsidRPr="00B13912">
        <w:rPr>
          <w:rFonts w:ascii="Traditional Arabic" w:eastAsia="Times New Roman" w:hAnsi="Traditional Arabic" w:cs="Traditional Arabic" w:hint="cs"/>
          <w:b/>
          <w:bCs/>
          <w:sz w:val="32"/>
          <w:szCs w:val="32"/>
          <w:rtl/>
          <w:lang w:bidi="ar-DZ"/>
        </w:rPr>
        <w:t>إ</w:t>
      </w:r>
      <w:r w:rsidRPr="00B13912">
        <w:rPr>
          <w:rFonts w:ascii="Traditional Arabic" w:eastAsia="Times New Roman" w:hAnsi="Traditional Arabic" w:cs="Traditional Arabic"/>
          <w:b/>
          <w:bCs/>
          <w:sz w:val="32"/>
          <w:szCs w:val="32"/>
          <w:rtl/>
          <w:lang w:bidi="ar-DZ"/>
        </w:rPr>
        <w:t>جابة بنعم يساهم ذلك في</w:t>
      </w:r>
      <w:r w:rsidRPr="00B13912">
        <w:rPr>
          <w:rFonts w:ascii="Traditional Arabic" w:eastAsia="Times New Roman" w:hAnsi="Traditional Arabic" w:cs="Traditional Arabic" w:hint="cs"/>
          <w:b/>
          <w:bCs/>
          <w:sz w:val="32"/>
          <w:szCs w:val="32"/>
          <w:rtl/>
          <w:lang w:bidi="ar-DZ"/>
        </w:rPr>
        <w:t>:</w:t>
      </w:r>
    </w:p>
    <w:p w:rsidR="00467ECD" w:rsidRPr="00B13912" w:rsidRDefault="00467ECD" w:rsidP="00B13912">
      <w:pPr>
        <w:autoSpaceDE w:val="0"/>
        <w:autoSpaceDN w:val="0"/>
        <w:adjustRightInd w:val="0"/>
        <w:ind w:right="-231"/>
        <w:jc w:val="center"/>
        <w:rPr>
          <w:rFonts w:ascii="Traditional Arabic" w:eastAsia="Times New Roman" w:hAnsi="Traditional Arabic" w:cs="Traditional Arabic"/>
          <w:b/>
          <w:bCs/>
          <w:sz w:val="24"/>
          <w:szCs w:val="24"/>
          <w:lang w:bidi="ar-DZ"/>
        </w:rPr>
      </w:pPr>
      <w:r w:rsidRPr="00B13912">
        <w:rPr>
          <w:rFonts w:ascii="Traditional Arabic" w:eastAsia="Times New Roman" w:hAnsi="Traditional Arabic" w:cs="Traditional Arabic" w:hint="cs"/>
          <w:b/>
          <w:bCs/>
          <w:sz w:val="24"/>
          <w:szCs w:val="24"/>
          <w:rtl/>
          <w:lang w:bidi="ar-DZ"/>
        </w:rPr>
        <w:t>ال</w:t>
      </w:r>
      <w:r w:rsidRPr="00B13912">
        <w:rPr>
          <w:rFonts w:ascii="Traditional Arabic" w:eastAsia="Times New Roman" w:hAnsi="Traditional Arabic" w:cs="Traditional Arabic"/>
          <w:b/>
          <w:bCs/>
          <w:sz w:val="24"/>
          <w:szCs w:val="24"/>
          <w:rtl/>
          <w:lang w:bidi="ar-DZ"/>
        </w:rPr>
        <w:t>جدول رقم (</w:t>
      </w:r>
      <w:r w:rsidRPr="00B13912">
        <w:rPr>
          <w:rFonts w:ascii="Traditional Arabic" w:eastAsia="Times New Roman" w:hAnsi="Traditional Arabic" w:cs="Traditional Arabic" w:hint="cs"/>
          <w:b/>
          <w:bCs/>
          <w:sz w:val="24"/>
          <w:szCs w:val="24"/>
          <w:rtl/>
          <w:lang w:bidi="ar-DZ"/>
        </w:rPr>
        <w:t>29</w:t>
      </w:r>
      <w:r w:rsidRPr="00B13912">
        <w:rPr>
          <w:rFonts w:ascii="Traditional Arabic" w:eastAsia="Times New Roman" w:hAnsi="Traditional Arabic" w:cs="Traditional Arabic"/>
          <w:b/>
          <w:bCs/>
          <w:sz w:val="24"/>
          <w:szCs w:val="24"/>
          <w:rtl/>
          <w:lang w:bidi="ar-DZ"/>
        </w:rPr>
        <w:t>)</w:t>
      </w:r>
      <w:r w:rsidRPr="00B13912">
        <w:rPr>
          <w:rFonts w:ascii="Traditional Arabic" w:eastAsia="Times New Roman" w:hAnsi="Traditional Arabic" w:cs="Traditional Arabic" w:hint="cs"/>
          <w:b/>
          <w:bCs/>
          <w:sz w:val="24"/>
          <w:szCs w:val="24"/>
          <w:rtl/>
          <w:lang w:bidi="ar-DZ"/>
        </w:rPr>
        <w:t>:</w:t>
      </w:r>
      <w:r w:rsidRPr="00B13912">
        <w:rPr>
          <w:rFonts w:ascii="Traditional Arabic" w:eastAsia="Times New Roman" w:hAnsi="Traditional Arabic" w:cs="Traditional Arabic"/>
          <w:b/>
          <w:bCs/>
          <w:sz w:val="24"/>
          <w:szCs w:val="24"/>
          <w:rtl/>
          <w:lang w:bidi="ar-DZ"/>
        </w:rPr>
        <w:t xml:space="preserve"> يوضح توزيع ونسبة </w:t>
      </w:r>
      <w:r w:rsidRPr="00B13912">
        <w:rPr>
          <w:rFonts w:ascii="Traditional Arabic" w:eastAsia="Times New Roman" w:hAnsi="Traditional Arabic" w:cs="Traditional Arabic" w:hint="cs"/>
          <w:b/>
          <w:bCs/>
          <w:sz w:val="24"/>
          <w:szCs w:val="24"/>
          <w:rtl/>
          <w:lang w:bidi="ar-DZ"/>
        </w:rPr>
        <w:t xml:space="preserve">إجابات المبحوثين على سؤال </w:t>
      </w:r>
      <w:r w:rsidRPr="00B13912">
        <w:rPr>
          <w:rFonts w:ascii="Traditional Arabic" w:eastAsia="Times New Roman" w:hAnsi="Traditional Arabic" w:cs="Traditional Arabic"/>
          <w:b/>
          <w:bCs/>
          <w:sz w:val="24"/>
          <w:szCs w:val="24"/>
          <w:rtl/>
          <w:lang w:bidi="ar-DZ"/>
        </w:rPr>
        <w:t>إذا كانت ال</w:t>
      </w:r>
      <w:r w:rsidRPr="00B13912">
        <w:rPr>
          <w:rFonts w:ascii="Traditional Arabic" w:eastAsia="Times New Roman" w:hAnsi="Traditional Arabic" w:cs="Traditional Arabic" w:hint="cs"/>
          <w:b/>
          <w:bCs/>
          <w:sz w:val="24"/>
          <w:szCs w:val="24"/>
          <w:rtl/>
          <w:lang w:bidi="ar-DZ"/>
        </w:rPr>
        <w:t>إ</w:t>
      </w:r>
      <w:r w:rsidRPr="00B13912">
        <w:rPr>
          <w:rFonts w:ascii="Traditional Arabic" w:eastAsia="Times New Roman" w:hAnsi="Traditional Arabic" w:cs="Traditional Arabic"/>
          <w:b/>
          <w:bCs/>
          <w:sz w:val="24"/>
          <w:szCs w:val="24"/>
          <w:rtl/>
          <w:lang w:bidi="ar-DZ"/>
        </w:rPr>
        <w:t>جابة بنعم يساهم ذلك في</w:t>
      </w:r>
      <w:r w:rsidRPr="00B13912">
        <w:rPr>
          <w:rFonts w:ascii="Traditional Arabic" w:eastAsia="Times New Roman" w:hAnsi="Traditional Arabic" w:cs="Traditional Arabic" w:hint="cs"/>
          <w:b/>
          <w:bCs/>
          <w:sz w:val="24"/>
          <w:szCs w:val="24"/>
          <w:rtl/>
          <w:lang w:bidi="ar-DZ"/>
        </w:rPr>
        <w:t xml:space="preserve"> والبالغ عددهم 22 عامل إداري</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1C78D0">
        <w:trPr>
          <w:trHeight w:hRule="exact" w:val="567"/>
          <w:jc w:val="center"/>
        </w:trPr>
        <w:tc>
          <w:tcPr>
            <w:tcW w:w="3095" w:type="dxa"/>
            <w:shd w:val="pct40" w:color="auto" w:fill="auto"/>
            <w:vAlign w:val="center"/>
          </w:tcPr>
          <w:p w:rsidR="00467ECD" w:rsidRPr="001C78D0" w:rsidRDefault="00467ECD" w:rsidP="001C78D0">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1C78D0">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1C78D0" w:rsidRDefault="00467ECD" w:rsidP="001C78D0">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1C78D0">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1C78D0" w:rsidRDefault="00467ECD" w:rsidP="001C78D0">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1C78D0">
              <w:rPr>
                <w:rFonts w:ascii="Traditional Arabic" w:eastAsia="Times New Roman" w:hAnsi="Traditional Arabic" w:cs="Traditional Arabic"/>
                <w:b/>
                <w:bCs/>
                <w:sz w:val="24"/>
                <w:szCs w:val="24"/>
                <w:rtl/>
                <w:lang w:bidi="ar-DZ"/>
              </w:rPr>
              <w:t>البدائل</w:t>
            </w:r>
          </w:p>
        </w:tc>
      </w:tr>
      <w:tr w:rsidR="00467ECD" w:rsidRPr="00B76E62" w:rsidTr="001C78D0">
        <w:trPr>
          <w:trHeight w:hRule="exact" w:val="567"/>
          <w:jc w:val="center"/>
        </w:trPr>
        <w:tc>
          <w:tcPr>
            <w:tcW w:w="3095" w:type="dxa"/>
            <w:vAlign w:val="center"/>
          </w:tcPr>
          <w:p w:rsidR="00467ECD" w:rsidRPr="001C78D0" w:rsidRDefault="00467ECD" w:rsidP="001C78D0">
            <w:pPr>
              <w:spacing w:after="0" w:line="240" w:lineRule="auto"/>
              <w:ind w:right="60"/>
              <w:jc w:val="center"/>
              <w:rPr>
                <w:rFonts w:ascii="Traditional Arabic" w:eastAsia="Times New Roman" w:hAnsi="Traditional Arabic" w:cs="Traditional Arabic"/>
                <w:sz w:val="24"/>
                <w:szCs w:val="24"/>
              </w:rPr>
            </w:pPr>
            <w:r w:rsidRPr="001C78D0">
              <w:rPr>
                <w:rFonts w:ascii="Traditional Arabic" w:eastAsia="Times New Roman" w:hAnsi="Traditional Arabic" w:cs="Traditional Arabic"/>
                <w:sz w:val="24"/>
                <w:szCs w:val="24"/>
                <w:rtl/>
              </w:rPr>
              <w:t>9.09%</w:t>
            </w:r>
          </w:p>
        </w:tc>
        <w:tc>
          <w:tcPr>
            <w:tcW w:w="2429" w:type="dxa"/>
            <w:vAlign w:val="center"/>
          </w:tcPr>
          <w:p w:rsidR="00467ECD" w:rsidRPr="001C78D0" w:rsidRDefault="00467ECD" w:rsidP="001C78D0">
            <w:pPr>
              <w:autoSpaceDE w:val="0"/>
              <w:autoSpaceDN w:val="0"/>
              <w:adjustRightInd w:val="0"/>
              <w:spacing w:after="0" w:line="240" w:lineRule="auto"/>
              <w:jc w:val="center"/>
              <w:rPr>
                <w:rFonts w:ascii="Traditional Arabic" w:eastAsia="Times New Roman" w:hAnsi="Traditional Arabic" w:cs="Traditional Arabic"/>
                <w:sz w:val="24"/>
                <w:szCs w:val="24"/>
              </w:rPr>
            </w:pPr>
            <w:r w:rsidRPr="001C78D0">
              <w:rPr>
                <w:rFonts w:ascii="Traditional Arabic" w:eastAsia="Times New Roman" w:hAnsi="Traditional Arabic" w:cs="Traditional Arabic"/>
                <w:sz w:val="24"/>
                <w:szCs w:val="24"/>
                <w:rtl/>
              </w:rPr>
              <w:t>2</w:t>
            </w:r>
          </w:p>
        </w:tc>
        <w:tc>
          <w:tcPr>
            <w:tcW w:w="3543" w:type="dxa"/>
            <w:shd w:val="pct40" w:color="auto" w:fill="auto"/>
            <w:vAlign w:val="center"/>
          </w:tcPr>
          <w:p w:rsidR="00467ECD" w:rsidRPr="001C78D0" w:rsidRDefault="00467ECD" w:rsidP="001C78D0">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1C78D0">
              <w:rPr>
                <w:rFonts w:ascii="Traditional Arabic" w:eastAsia="Times New Roman" w:hAnsi="Traditional Arabic" w:cs="Traditional Arabic"/>
                <w:b/>
                <w:bCs/>
                <w:sz w:val="24"/>
                <w:szCs w:val="24"/>
                <w:rtl/>
                <w:lang w:bidi="ar-DZ"/>
              </w:rPr>
              <w:t>الابداع في العمل</w:t>
            </w:r>
          </w:p>
        </w:tc>
      </w:tr>
      <w:tr w:rsidR="00467ECD" w:rsidRPr="00B76E62" w:rsidTr="001C78D0">
        <w:trPr>
          <w:trHeight w:hRule="exact" w:val="567"/>
          <w:jc w:val="center"/>
        </w:trPr>
        <w:tc>
          <w:tcPr>
            <w:tcW w:w="3095" w:type="dxa"/>
            <w:vAlign w:val="center"/>
          </w:tcPr>
          <w:p w:rsidR="00467ECD" w:rsidRPr="001C78D0" w:rsidRDefault="00467ECD" w:rsidP="001C78D0">
            <w:pPr>
              <w:spacing w:after="0" w:line="240" w:lineRule="auto"/>
              <w:ind w:right="60"/>
              <w:jc w:val="center"/>
              <w:rPr>
                <w:rFonts w:ascii="Traditional Arabic" w:eastAsia="Times New Roman" w:hAnsi="Traditional Arabic" w:cs="Traditional Arabic"/>
                <w:sz w:val="24"/>
                <w:szCs w:val="24"/>
              </w:rPr>
            </w:pPr>
            <w:r w:rsidRPr="001C78D0">
              <w:rPr>
                <w:rFonts w:ascii="Traditional Arabic" w:eastAsia="Times New Roman" w:hAnsi="Traditional Arabic" w:cs="Traditional Arabic"/>
                <w:sz w:val="24"/>
                <w:szCs w:val="24"/>
                <w:rtl/>
              </w:rPr>
              <w:t>36.36%</w:t>
            </w:r>
          </w:p>
        </w:tc>
        <w:tc>
          <w:tcPr>
            <w:tcW w:w="2429" w:type="dxa"/>
            <w:vAlign w:val="center"/>
          </w:tcPr>
          <w:p w:rsidR="00467ECD" w:rsidRPr="001C78D0" w:rsidRDefault="00467ECD" w:rsidP="001C78D0">
            <w:pPr>
              <w:autoSpaceDE w:val="0"/>
              <w:autoSpaceDN w:val="0"/>
              <w:adjustRightInd w:val="0"/>
              <w:spacing w:after="0" w:line="240" w:lineRule="auto"/>
              <w:jc w:val="center"/>
              <w:rPr>
                <w:rFonts w:ascii="Traditional Arabic" w:eastAsia="Times New Roman" w:hAnsi="Traditional Arabic" w:cs="Traditional Arabic"/>
                <w:sz w:val="24"/>
                <w:szCs w:val="24"/>
              </w:rPr>
            </w:pPr>
            <w:r w:rsidRPr="001C78D0">
              <w:rPr>
                <w:rFonts w:ascii="Traditional Arabic" w:eastAsia="Times New Roman" w:hAnsi="Traditional Arabic" w:cs="Traditional Arabic"/>
                <w:sz w:val="24"/>
                <w:szCs w:val="24"/>
                <w:rtl/>
              </w:rPr>
              <w:t>8</w:t>
            </w:r>
          </w:p>
        </w:tc>
        <w:tc>
          <w:tcPr>
            <w:tcW w:w="3543" w:type="dxa"/>
            <w:shd w:val="pct40" w:color="auto" w:fill="auto"/>
            <w:vAlign w:val="center"/>
          </w:tcPr>
          <w:p w:rsidR="00467ECD" w:rsidRPr="001C78D0" w:rsidRDefault="00467ECD" w:rsidP="001C78D0">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1C78D0">
              <w:rPr>
                <w:rFonts w:ascii="Traditional Arabic" w:eastAsia="Times New Roman" w:hAnsi="Traditional Arabic" w:cs="Traditional Arabic"/>
                <w:b/>
                <w:bCs/>
                <w:sz w:val="24"/>
                <w:szCs w:val="24"/>
                <w:rtl/>
                <w:lang w:bidi="ar-DZ"/>
              </w:rPr>
              <w:t>الشعور بالمسؤولية</w:t>
            </w:r>
          </w:p>
        </w:tc>
      </w:tr>
      <w:tr w:rsidR="00467ECD" w:rsidRPr="00B76E62" w:rsidTr="001C78D0">
        <w:trPr>
          <w:trHeight w:hRule="exact" w:val="567"/>
          <w:jc w:val="center"/>
        </w:trPr>
        <w:tc>
          <w:tcPr>
            <w:tcW w:w="3095" w:type="dxa"/>
            <w:vAlign w:val="center"/>
          </w:tcPr>
          <w:p w:rsidR="00467ECD" w:rsidRPr="001C78D0" w:rsidRDefault="00467ECD" w:rsidP="001C78D0">
            <w:pPr>
              <w:spacing w:after="0" w:line="240" w:lineRule="auto"/>
              <w:ind w:right="60"/>
              <w:jc w:val="center"/>
              <w:rPr>
                <w:rFonts w:ascii="Traditional Arabic" w:eastAsia="Times New Roman" w:hAnsi="Traditional Arabic" w:cs="Traditional Arabic"/>
                <w:sz w:val="24"/>
                <w:szCs w:val="24"/>
              </w:rPr>
            </w:pPr>
            <w:r w:rsidRPr="001C78D0">
              <w:rPr>
                <w:rFonts w:ascii="Traditional Arabic" w:eastAsia="Times New Roman" w:hAnsi="Traditional Arabic" w:cs="Traditional Arabic"/>
                <w:sz w:val="24"/>
                <w:szCs w:val="24"/>
                <w:rtl/>
              </w:rPr>
              <w:t>54.54%</w:t>
            </w:r>
          </w:p>
        </w:tc>
        <w:tc>
          <w:tcPr>
            <w:tcW w:w="2429" w:type="dxa"/>
            <w:vAlign w:val="center"/>
          </w:tcPr>
          <w:p w:rsidR="00467ECD" w:rsidRPr="001C78D0" w:rsidRDefault="00467ECD" w:rsidP="001C78D0">
            <w:pPr>
              <w:autoSpaceDE w:val="0"/>
              <w:autoSpaceDN w:val="0"/>
              <w:adjustRightInd w:val="0"/>
              <w:spacing w:after="0" w:line="240" w:lineRule="auto"/>
              <w:jc w:val="center"/>
              <w:rPr>
                <w:rFonts w:ascii="Traditional Arabic" w:eastAsia="Times New Roman" w:hAnsi="Traditional Arabic" w:cs="Traditional Arabic"/>
                <w:sz w:val="24"/>
                <w:szCs w:val="24"/>
              </w:rPr>
            </w:pPr>
            <w:r w:rsidRPr="001C78D0">
              <w:rPr>
                <w:rFonts w:ascii="Traditional Arabic" w:eastAsia="Times New Roman" w:hAnsi="Traditional Arabic" w:cs="Traditional Arabic"/>
                <w:sz w:val="24"/>
                <w:szCs w:val="24"/>
                <w:rtl/>
              </w:rPr>
              <w:t>12</w:t>
            </w:r>
          </w:p>
        </w:tc>
        <w:tc>
          <w:tcPr>
            <w:tcW w:w="3543" w:type="dxa"/>
            <w:shd w:val="pct40" w:color="auto" w:fill="auto"/>
            <w:vAlign w:val="center"/>
          </w:tcPr>
          <w:p w:rsidR="00467ECD" w:rsidRPr="001C78D0" w:rsidRDefault="00467ECD" w:rsidP="001C78D0">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1C78D0">
              <w:rPr>
                <w:rFonts w:ascii="Traditional Arabic" w:eastAsia="Times New Roman" w:hAnsi="Traditional Arabic" w:cs="Traditional Arabic"/>
                <w:b/>
                <w:bCs/>
                <w:sz w:val="24"/>
                <w:szCs w:val="24"/>
                <w:rtl/>
                <w:lang w:bidi="ar-DZ"/>
              </w:rPr>
              <w:t>زيادة الاندماج في العمل</w:t>
            </w:r>
          </w:p>
        </w:tc>
      </w:tr>
      <w:tr w:rsidR="001C78D0" w:rsidRPr="00B76E62" w:rsidTr="001C78D0">
        <w:trPr>
          <w:trHeight w:hRule="exact" w:val="567"/>
          <w:jc w:val="center"/>
        </w:trPr>
        <w:tc>
          <w:tcPr>
            <w:tcW w:w="3095" w:type="dxa"/>
            <w:vAlign w:val="center"/>
          </w:tcPr>
          <w:p w:rsidR="001C78D0" w:rsidRPr="0052413B" w:rsidRDefault="001C78D0"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1C78D0" w:rsidRPr="001C78D0" w:rsidRDefault="001C78D0" w:rsidP="001C78D0">
            <w:pPr>
              <w:autoSpaceDE w:val="0"/>
              <w:autoSpaceDN w:val="0"/>
              <w:adjustRightInd w:val="0"/>
              <w:spacing w:after="0" w:line="240" w:lineRule="auto"/>
              <w:jc w:val="center"/>
              <w:rPr>
                <w:rFonts w:ascii="Traditional Arabic" w:eastAsia="Times New Roman" w:hAnsi="Traditional Arabic" w:cs="Traditional Arabic"/>
                <w:sz w:val="24"/>
                <w:szCs w:val="24"/>
              </w:rPr>
            </w:pPr>
            <w:r w:rsidRPr="001C78D0">
              <w:rPr>
                <w:rFonts w:ascii="Traditional Arabic" w:eastAsia="Times New Roman" w:hAnsi="Traditional Arabic" w:cs="Traditional Arabic"/>
                <w:sz w:val="24"/>
                <w:szCs w:val="24"/>
              </w:rPr>
              <w:t>22</w:t>
            </w:r>
          </w:p>
        </w:tc>
        <w:tc>
          <w:tcPr>
            <w:tcW w:w="3543" w:type="dxa"/>
            <w:shd w:val="pct40" w:color="auto" w:fill="auto"/>
            <w:vAlign w:val="center"/>
          </w:tcPr>
          <w:p w:rsidR="001C78D0" w:rsidRPr="001C78D0" w:rsidRDefault="001C78D0" w:rsidP="001C78D0">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1C78D0">
              <w:rPr>
                <w:rFonts w:ascii="Traditional Arabic" w:eastAsia="Times New Roman" w:hAnsi="Traditional Arabic" w:cs="Traditional Arabic"/>
                <w:b/>
                <w:bCs/>
                <w:sz w:val="24"/>
                <w:szCs w:val="24"/>
                <w:rtl/>
                <w:lang w:bidi="ar-DZ"/>
              </w:rPr>
              <w:t>المجموع</w:t>
            </w:r>
          </w:p>
        </w:tc>
      </w:tr>
    </w:tbl>
    <w:p w:rsidR="00467ECD" w:rsidRPr="00DE02BB" w:rsidRDefault="00467ECD" w:rsidP="00467ECD">
      <w:pPr>
        <w:spacing w:after="0"/>
        <w:rPr>
          <w:rFonts w:ascii="Simplified Arabic" w:eastAsia="Times New Roman" w:hAnsi="Simplified Arabic" w:cs="Simplified Arabic"/>
          <w:sz w:val="20"/>
          <w:szCs w:val="20"/>
          <w:rtl/>
          <w:lang w:bidi="ar-DZ"/>
        </w:rPr>
      </w:pPr>
    </w:p>
    <w:p w:rsidR="00467ECD" w:rsidRPr="002B1B14" w:rsidRDefault="00467ECD" w:rsidP="001C78D0">
      <w:pPr>
        <w:autoSpaceDE w:val="0"/>
        <w:autoSpaceDN w:val="0"/>
        <w:adjustRightInd w:val="0"/>
        <w:spacing w:after="0"/>
        <w:jc w:val="lowKashida"/>
        <w:rPr>
          <w:rFonts w:ascii="Traditional Arabic" w:eastAsia="Times New Roman" w:hAnsi="Traditional Arabic" w:cs="Traditional Arabic"/>
          <w:sz w:val="32"/>
          <w:szCs w:val="32"/>
          <w:rtl/>
        </w:rPr>
      </w:pPr>
      <w:r w:rsidRPr="002B1B14">
        <w:rPr>
          <w:rFonts w:ascii="Traditional Arabic" w:eastAsia="Times New Roman" w:hAnsi="Traditional Arabic" w:cs="Traditional Arabic"/>
          <w:sz w:val="32"/>
          <w:szCs w:val="32"/>
          <w:rtl/>
        </w:rPr>
        <w:t>يمثل الجدول رقم</w:t>
      </w:r>
      <w:r w:rsidR="001C78D0">
        <w:rPr>
          <w:rFonts w:ascii="Traditional Arabic" w:eastAsia="Times New Roman" w:hAnsi="Traditional Arabic" w:cs="Traditional Arabic" w:hint="cs"/>
          <w:sz w:val="32"/>
          <w:szCs w:val="32"/>
          <w:rtl/>
        </w:rPr>
        <w:t xml:space="preserve"> </w:t>
      </w:r>
      <w:r w:rsidRPr="002B1B14">
        <w:rPr>
          <w:rFonts w:ascii="Traditional Arabic" w:eastAsia="Times New Roman" w:hAnsi="Traditional Arabic" w:cs="Traditional Arabic"/>
          <w:sz w:val="32"/>
          <w:szCs w:val="32"/>
          <w:rtl/>
        </w:rPr>
        <w:t>(29)</w:t>
      </w:r>
      <w:r w:rsidRPr="002B1B14">
        <w:rPr>
          <w:rFonts w:ascii="Traditional Arabic" w:eastAsia="Times New Roman" w:hAnsi="Traditional Arabic" w:cs="Traditional Arabic"/>
          <w:sz w:val="32"/>
          <w:szCs w:val="32"/>
          <w:rtl/>
          <w:lang w:bidi="ar-DZ"/>
        </w:rPr>
        <w:t xml:space="preserve"> توزيع ونسبة إجابات المبحوثين على سؤال إذا كانت الإجابة بـ " نعم " على السؤال السابق والبالغ عددهم (22) عامل إداري،</w:t>
      </w:r>
      <w:r w:rsidRPr="002B1B14">
        <w:rPr>
          <w:rFonts w:ascii="Traditional Arabic" w:eastAsia="Times New Roman" w:hAnsi="Traditional Arabic" w:cs="Traditional Arabic"/>
          <w:sz w:val="32"/>
          <w:szCs w:val="32"/>
          <w:rtl/>
        </w:rPr>
        <w:t xml:space="preserve">حيث كانت أعلى نسبة للعمال الإداريين الذين أجابوا بـ " زيادة الاندماج في العمل" وهم (12) عامل إداري بنسبة </w:t>
      </w:r>
      <w:r w:rsidRPr="002B1B14">
        <w:rPr>
          <w:rFonts w:ascii="Traditional Arabic" w:eastAsia="Times New Roman" w:hAnsi="Traditional Arabic" w:cs="Traditional Arabic"/>
          <w:sz w:val="32"/>
          <w:szCs w:val="32"/>
        </w:rPr>
        <w:t xml:space="preserve"> (%54.54)</w:t>
      </w:r>
      <w:r w:rsidRPr="002B1B14">
        <w:rPr>
          <w:rFonts w:ascii="Traditional Arabic" w:eastAsia="Times New Roman" w:hAnsi="Traditional Arabic" w:cs="Traditional Arabic"/>
          <w:sz w:val="32"/>
          <w:szCs w:val="32"/>
          <w:rtl/>
        </w:rPr>
        <w:t>،تليها نسبة للعمال الإداريين الذين أجابوا بـ " الشعور بالمسؤولية" وهم (08) عمال إداريين بنسبة (</w:t>
      </w:r>
      <w:r w:rsidRPr="002B1B14">
        <w:rPr>
          <w:rFonts w:ascii="Traditional Arabic" w:eastAsia="Times New Roman" w:hAnsi="Traditional Arabic" w:cs="Traditional Arabic"/>
          <w:sz w:val="32"/>
          <w:szCs w:val="32"/>
        </w:rPr>
        <w:t>%</w:t>
      </w:r>
      <w:r w:rsidRPr="002B1B14">
        <w:rPr>
          <w:rFonts w:ascii="Traditional Arabic" w:eastAsia="Times New Roman" w:hAnsi="Traditional Arabic" w:cs="Traditional Arabic"/>
          <w:sz w:val="32"/>
          <w:szCs w:val="32"/>
          <w:lang w:bidi="ar-DZ"/>
        </w:rPr>
        <w:t>36.36</w:t>
      </w:r>
      <w:r w:rsidRPr="002B1B14">
        <w:rPr>
          <w:rFonts w:ascii="Traditional Arabic" w:eastAsia="Times New Roman" w:hAnsi="Traditional Arabic" w:cs="Traditional Arabic"/>
          <w:sz w:val="32"/>
          <w:szCs w:val="32"/>
          <w:rtl/>
        </w:rPr>
        <w:t xml:space="preserve">) وتليها نسبة للعمال الإداريين الذين أجابوا بـ " الإبداع في العمل" وهم </w:t>
      </w:r>
      <w:r w:rsidRPr="002B1B14">
        <w:rPr>
          <w:rFonts w:ascii="Traditional Arabic" w:eastAsia="Times New Roman" w:hAnsi="Traditional Arabic" w:cs="Traditional Arabic"/>
          <w:sz w:val="32"/>
          <w:szCs w:val="32"/>
          <w:rtl/>
          <w:lang w:bidi="ar-DZ"/>
        </w:rPr>
        <w:t>(</w:t>
      </w:r>
      <w:r w:rsidRPr="002B1B14">
        <w:rPr>
          <w:rFonts w:ascii="Traditional Arabic" w:eastAsia="Times New Roman" w:hAnsi="Traditional Arabic" w:cs="Traditional Arabic"/>
          <w:sz w:val="32"/>
          <w:szCs w:val="32"/>
          <w:rtl/>
        </w:rPr>
        <w:t xml:space="preserve">02) عمال إداريين بنسبة (9.09%)، وهي النسب الأقل. </w:t>
      </w:r>
    </w:p>
    <w:p w:rsidR="00467ECD" w:rsidRPr="002B1B14" w:rsidRDefault="00467ECD" w:rsidP="001C78D0">
      <w:pPr>
        <w:spacing w:after="0"/>
        <w:jc w:val="lowKashida"/>
        <w:rPr>
          <w:rFonts w:ascii="Traditional Arabic" w:eastAsia="Times New Roman" w:hAnsi="Traditional Arabic" w:cs="Traditional Arabic"/>
          <w:sz w:val="32"/>
          <w:szCs w:val="32"/>
          <w:rtl/>
        </w:rPr>
      </w:pPr>
      <w:r w:rsidRPr="002B1B14">
        <w:rPr>
          <w:rFonts w:ascii="Traditional Arabic" w:eastAsia="Times New Roman" w:hAnsi="Traditional Arabic" w:cs="Traditional Arabic"/>
          <w:sz w:val="32"/>
          <w:szCs w:val="32"/>
          <w:rtl/>
        </w:rPr>
        <w:t xml:space="preserve">من خلال النتائج المحصل عليها في الجدول أعلاه نستنتج أن غالبية المبحوثين الذين أجابوا بـ " نعم " على </w:t>
      </w:r>
      <w:r w:rsidRPr="002B1B14">
        <w:rPr>
          <w:rFonts w:ascii="Traditional Arabic" w:eastAsia="Times New Roman" w:hAnsi="Traditional Arabic" w:cs="Traditional Arabic"/>
          <w:sz w:val="32"/>
          <w:szCs w:val="32"/>
          <w:rtl/>
          <w:lang w:bidi="ar-DZ"/>
        </w:rPr>
        <w:t>السؤال السابق والبالغ عددهم (22) عامل إداري،</w:t>
      </w:r>
      <w:r w:rsidRPr="002B1B14">
        <w:rPr>
          <w:rFonts w:ascii="Traditional Arabic" w:eastAsia="Times New Roman" w:hAnsi="Traditional Arabic" w:cs="Traditional Arabic"/>
          <w:sz w:val="32"/>
          <w:szCs w:val="32"/>
          <w:rtl/>
        </w:rPr>
        <w:t xml:space="preserve"> حيث كانت أعلى نسبة للعمال الإداريين الذين أجابوا بـ " زيادة الاندماج في العمل"، وهذا راجع إلى أن التشجيع له فوائد عديدة من بينها زيادة الاندماج في العمل، مما يساعد العمال في تأدية مهامهم بكل أريحية، بالتالي نقول أن العمال الإداريين ببلدية الدبيلة لديهم اندماج كبير في عملهم.</w:t>
      </w:r>
    </w:p>
    <w:p w:rsidR="00467ECD" w:rsidRDefault="00467ECD" w:rsidP="00467ECD">
      <w:pPr>
        <w:spacing w:after="0"/>
        <w:jc w:val="both"/>
        <w:rPr>
          <w:rFonts w:ascii="Simplified Arabic" w:eastAsia="Times New Roman" w:hAnsi="Simplified Arabic" w:cs="Simplified Arabic"/>
          <w:sz w:val="32"/>
          <w:szCs w:val="32"/>
          <w:rtl/>
        </w:rPr>
      </w:pPr>
    </w:p>
    <w:p w:rsidR="0028082B" w:rsidRDefault="0028082B" w:rsidP="00467ECD">
      <w:pPr>
        <w:spacing w:after="0"/>
        <w:jc w:val="both"/>
        <w:rPr>
          <w:rFonts w:ascii="Traditional Arabic" w:eastAsia="Times New Roman" w:hAnsi="Traditional Arabic" w:cs="Traditional Arabic"/>
          <w:b/>
          <w:bCs/>
          <w:color w:val="000000" w:themeColor="text1"/>
          <w:sz w:val="32"/>
          <w:szCs w:val="32"/>
          <w:rtl/>
          <w:lang w:bidi="ar-DZ"/>
        </w:rPr>
      </w:pPr>
      <w:r>
        <w:rPr>
          <w:rFonts w:ascii="Traditional Arabic" w:eastAsia="Times New Roman" w:hAnsi="Traditional Arabic" w:cs="Traditional Arabic" w:hint="cs"/>
          <w:b/>
          <w:bCs/>
          <w:color w:val="000000" w:themeColor="text1"/>
          <w:sz w:val="32"/>
          <w:szCs w:val="32"/>
          <w:rtl/>
          <w:lang w:bidi="ar-DZ"/>
        </w:rPr>
        <w:lastRenderedPageBreak/>
        <w:t>رابعا</w:t>
      </w:r>
      <w:r w:rsidR="00467ECD" w:rsidRPr="00E06667">
        <w:rPr>
          <w:rFonts w:ascii="Traditional Arabic" w:eastAsia="Times New Roman" w:hAnsi="Traditional Arabic" w:cs="Traditional Arabic"/>
          <w:b/>
          <w:bCs/>
          <w:color w:val="000000" w:themeColor="text1"/>
          <w:sz w:val="32"/>
          <w:szCs w:val="32"/>
          <w:rtl/>
          <w:lang w:bidi="ar-DZ"/>
        </w:rPr>
        <w:t>-</w:t>
      </w:r>
      <w:r w:rsidR="00467ECD" w:rsidRPr="00E06667">
        <w:rPr>
          <w:rFonts w:ascii="Traditional Arabic" w:eastAsia="Times New Roman" w:hAnsi="Traditional Arabic" w:cs="Traditional Arabic" w:hint="cs"/>
          <w:b/>
          <w:bCs/>
          <w:color w:val="000000" w:themeColor="text1"/>
          <w:sz w:val="32"/>
          <w:szCs w:val="32"/>
          <w:rtl/>
          <w:lang w:bidi="ar-DZ"/>
        </w:rPr>
        <w:t xml:space="preserve"> </w:t>
      </w:r>
      <w:r w:rsidR="00467ECD" w:rsidRPr="00E06667">
        <w:rPr>
          <w:rFonts w:ascii="Traditional Arabic" w:eastAsia="Times New Roman" w:hAnsi="Traditional Arabic" w:cs="Traditional Arabic"/>
          <w:b/>
          <w:bCs/>
          <w:color w:val="000000" w:themeColor="text1"/>
          <w:sz w:val="32"/>
          <w:szCs w:val="32"/>
          <w:rtl/>
          <w:lang w:bidi="ar-DZ"/>
        </w:rPr>
        <w:t>عرض وتحليل نتائج المحور ا</w:t>
      </w:r>
      <w:r w:rsidR="00467ECD" w:rsidRPr="00E06667">
        <w:rPr>
          <w:rFonts w:ascii="Traditional Arabic" w:eastAsia="Times New Roman" w:hAnsi="Traditional Arabic" w:cs="Traditional Arabic" w:hint="cs"/>
          <w:b/>
          <w:bCs/>
          <w:color w:val="000000" w:themeColor="text1"/>
          <w:sz w:val="32"/>
          <w:szCs w:val="32"/>
          <w:rtl/>
          <w:lang w:bidi="ar-DZ"/>
        </w:rPr>
        <w:t xml:space="preserve">لرابع: </w:t>
      </w:r>
    </w:p>
    <w:p w:rsidR="00467ECD" w:rsidRPr="00E06667" w:rsidRDefault="00467ECD" w:rsidP="00467ECD">
      <w:pPr>
        <w:spacing w:after="0"/>
        <w:jc w:val="both"/>
        <w:rPr>
          <w:rFonts w:ascii="Traditional Arabic" w:eastAsia="Times New Roman" w:hAnsi="Traditional Arabic" w:cs="Traditional Arabic"/>
          <w:b/>
          <w:bCs/>
          <w:color w:val="000000" w:themeColor="text1"/>
          <w:sz w:val="32"/>
          <w:szCs w:val="32"/>
          <w:rtl/>
          <w:lang w:bidi="ar-DZ"/>
        </w:rPr>
      </w:pPr>
      <w:r w:rsidRPr="00E06667">
        <w:rPr>
          <w:rFonts w:ascii="Traditional Arabic" w:eastAsia="Times New Roman" w:hAnsi="Traditional Arabic" w:cs="Traditional Arabic"/>
          <w:b/>
          <w:bCs/>
          <w:color w:val="000000" w:themeColor="text1"/>
          <w:sz w:val="32"/>
          <w:szCs w:val="32"/>
          <w:rtl/>
          <w:lang w:bidi="ar-DZ"/>
        </w:rPr>
        <w:t xml:space="preserve">نمط الاتصال وعلاقته بالالتزام الوظيفي    </w:t>
      </w:r>
    </w:p>
    <w:p w:rsidR="00467ECD" w:rsidRPr="00E06667" w:rsidRDefault="00E06667" w:rsidP="00E06667">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1- </w:t>
      </w:r>
      <w:r w:rsidR="00467ECD" w:rsidRPr="00E06667">
        <w:rPr>
          <w:rFonts w:ascii="Traditional Arabic" w:eastAsia="Times New Roman" w:hAnsi="Traditional Arabic" w:cs="Traditional Arabic"/>
          <w:b/>
          <w:bCs/>
          <w:sz w:val="32"/>
          <w:szCs w:val="32"/>
          <w:rtl/>
          <w:lang w:bidi="ar-DZ"/>
        </w:rPr>
        <w:t>في حالة فساد آلة من آلات هل تحاول إصلاحها</w:t>
      </w:r>
      <w:r w:rsidR="00467ECD" w:rsidRPr="00E06667">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E06667" w:rsidRDefault="00467ECD" w:rsidP="00E06667">
      <w:pPr>
        <w:autoSpaceDE w:val="0"/>
        <w:autoSpaceDN w:val="0"/>
        <w:adjustRightInd w:val="0"/>
        <w:ind w:right="-231"/>
        <w:jc w:val="center"/>
        <w:rPr>
          <w:rFonts w:ascii="Traditional Arabic" w:eastAsia="Times New Roman" w:hAnsi="Traditional Arabic" w:cs="Traditional Arabic"/>
          <w:b/>
          <w:bCs/>
          <w:sz w:val="24"/>
          <w:szCs w:val="24"/>
          <w:lang w:bidi="ar-DZ"/>
        </w:rPr>
      </w:pPr>
      <w:r w:rsidRPr="00E06667">
        <w:rPr>
          <w:rFonts w:ascii="Traditional Arabic" w:eastAsia="Times New Roman" w:hAnsi="Traditional Arabic" w:cs="Traditional Arabic" w:hint="cs"/>
          <w:b/>
          <w:bCs/>
          <w:sz w:val="24"/>
          <w:szCs w:val="24"/>
          <w:rtl/>
          <w:lang w:bidi="ar-DZ"/>
        </w:rPr>
        <w:t>ال</w:t>
      </w:r>
      <w:r w:rsidRPr="00E06667">
        <w:rPr>
          <w:rFonts w:ascii="Traditional Arabic" w:eastAsia="Times New Roman" w:hAnsi="Traditional Arabic" w:cs="Traditional Arabic"/>
          <w:b/>
          <w:bCs/>
          <w:sz w:val="24"/>
          <w:szCs w:val="24"/>
          <w:rtl/>
          <w:lang w:bidi="ar-DZ"/>
        </w:rPr>
        <w:t>جدول رقم (</w:t>
      </w:r>
      <w:r w:rsidRPr="00E06667">
        <w:rPr>
          <w:rFonts w:ascii="Traditional Arabic" w:eastAsia="Times New Roman" w:hAnsi="Traditional Arabic" w:cs="Traditional Arabic" w:hint="cs"/>
          <w:b/>
          <w:bCs/>
          <w:sz w:val="24"/>
          <w:szCs w:val="24"/>
          <w:rtl/>
          <w:lang w:bidi="ar-DZ"/>
        </w:rPr>
        <w:t>30</w:t>
      </w:r>
      <w:r w:rsidRPr="00E06667">
        <w:rPr>
          <w:rFonts w:ascii="Traditional Arabic" w:eastAsia="Times New Roman" w:hAnsi="Traditional Arabic" w:cs="Traditional Arabic"/>
          <w:b/>
          <w:bCs/>
          <w:sz w:val="24"/>
          <w:szCs w:val="24"/>
          <w:rtl/>
          <w:lang w:bidi="ar-DZ"/>
        </w:rPr>
        <w:t>)</w:t>
      </w:r>
      <w:r w:rsidRPr="00E06667">
        <w:rPr>
          <w:rFonts w:ascii="Traditional Arabic" w:eastAsia="Times New Roman" w:hAnsi="Traditional Arabic" w:cs="Traditional Arabic" w:hint="cs"/>
          <w:b/>
          <w:bCs/>
          <w:sz w:val="24"/>
          <w:szCs w:val="24"/>
          <w:rtl/>
          <w:lang w:bidi="ar-DZ"/>
        </w:rPr>
        <w:t>:</w:t>
      </w:r>
      <w:r w:rsidRPr="00E06667">
        <w:rPr>
          <w:rFonts w:ascii="Traditional Arabic" w:eastAsia="Times New Roman" w:hAnsi="Traditional Arabic" w:cs="Traditional Arabic"/>
          <w:b/>
          <w:bCs/>
          <w:sz w:val="24"/>
          <w:szCs w:val="24"/>
          <w:rtl/>
          <w:lang w:bidi="ar-DZ"/>
        </w:rPr>
        <w:t xml:space="preserve"> يوضح توزيع ونسبة </w:t>
      </w:r>
      <w:r w:rsidRPr="00E06667">
        <w:rPr>
          <w:rFonts w:ascii="Traditional Arabic" w:eastAsia="Times New Roman" w:hAnsi="Traditional Arabic" w:cs="Traditional Arabic" w:hint="cs"/>
          <w:b/>
          <w:bCs/>
          <w:sz w:val="24"/>
          <w:szCs w:val="24"/>
          <w:rtl/>
          <w:lang w:bidi="ar-DZ"/>
        </w:rPr>
        <w:t xml:space="preserve">إجابات المبحوثين على سؤال </w:t>
      </w:r>
      <w:r w:rsidRPr="00E06667">
        <w:rPr>
          <w:rFonts w:ascii="Traditional Arabic" w:eastAsia="Times New Roman" w:hAnsi="Traditional Arabic" w:cs="Traditional Arabic"/>
          <w:b/>
          <w:bCs/>
          <w:sz w:val="24"/>
          <w:szCs w:val="24"/>
          <w:rtl/>
          <w:lang w:bidi="ar-DZ"/>
        </w:rPr>
        <w:t>في حالة فساد آلة من آلات هل تحاول إصلاحها</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E06667">
        <w:trPr>
          <w:trHeight w:hRule="exact" w:val="567"/>
          <w:jc w:val="center"/>
        </w:trPr>
        <w:tc>
          <w:tcPr>
            <w:tcW w:w="3095" w:type="dxa"/>
            <w:shd w:val="pct40" w:color="auto" w:fill="auto"/>
            <w:vAlign w:val="center"/>
          </w:tcPr>
          <w:p w:rsidR="00467ECD" w:rsidRPr="00E06667" w:rsidRDefault="00467ECD" w:rsidP="00E06667">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E06667">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E06667" w:rsidRDefault="00467ECD" w:rsidP="00E06667">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E06667">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E06667" w:rsidRDefault="00467ECD" w:rsidP="00E06667">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E06667">
              <w:rPr>
                <w:rFonts w:ascii="Traditional Arabic" w:eastAsia="Times New Roman" w:hAnsi="Traditional Arabic" w:cs="Traditional Arabic"/>
                <w:b/>
                <w:bCs/>
                <w:sz w:val="24"/>
                <w:szCs w:val="24"/>
                <w:rtl/>
                <w:lang w:bidi="ar-DZ"/>
              </w:rPr>
              <w:t>البدائل</w:t>
            </w:r>
          </w:p>
        </w:tc>
      </w:tr>
      <w:tr w:rsidR="00467ECD" w:rsidRPr="00B76E62" w:rsidTr="00E06667">
        <w:trPr>
          <w:trHeight w:hRule="exact" w:val="567"/>
          <w:jc w:val="center"/>
        </w:trPr>
        <w:tc>
          <w:tcPr>
            <w:tcW w:w="3095" w:type="dxa"/>
            <w:vAlign w:val="center"/>
          </w:tcPr>
          <w:p w:rsidR="00467ECD" w:rsidRPr="00E06667" w:rsidRDefault="00467ECD" w:rsidP="00E06667">
            <w:pPr>
              <w:spacing w:after="0" w:line="240" w:lineRule="auto"/>
              <w:ind w:right="60"/>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62.5%</w:t>
            </w:r>
          </w:p>
        </w:tc>
        <w:tc>
          <w:tcPr>
            <w:tcW w:w="2429" w:type="dxa"/>
            <w:vAlign w:val="center"/>
          </w:tcPr>
          <w:p w:rsidR="00467ECD" w:rsidRPr="00E06667" w:rsidRDefault="00467ECD" w:rsidP="00E06667">
            <w:pPr>
              <w:spacing w:after="0" w:line="240" w:lineRule="auto"/>
              <w:ind w:right="60"/>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25</w:t>
            </w:r>
          </w:p>
        </w:tc>
        <w:tc>
          <w:tcPr>
            <w:tcW w:w="3543" w:type="dxa"/>
            <w:shd w:val="pct40" w:color="auto" w:fill="auto"/>
            <w:vAlign w:val="center"/>
          </w:tcPr>
          <w:p w:rsidR="00467ECD" w:rsidRPr="00E06667" w:rsidRDefault="00467ECD" w:rsidP="00E06667">
            <w:pPr>
              <w:spacing w:after="0" w:line="240" w:lineRule="auto"/>
              <w:jc w:val="center"/>
              <w:rPr>
                <w:rFonts w:ascii="Traditional Arabic" w:eastAsia="Times New Roman" w:hAnsi="Traditional Arabic" w:cs="Traditional Arabic"/>
                <w:b/>
                <w:bCs/>
                <w:sz w:val="24"/>
                <w:szCs w:val="24"/>
                <w:lang w:bidi="ar-DZ"/>
              </w:rPr>
            </w:pPr>
            <w:r w:rsidRPr="00E06667">
              <w:rPr>
                <w:rFonts w:ascii="Traditional Arabic" w:eastAsia="Times New Roman" w:hAnsi="Traditional Arabic" w:cs="Traditional Arabic"/>
                <w:b/>
                <w:bCs/>
                <w:sz w:val="24"/>
                <w:szCs w:val="24"/>
                <w:rtl/>
                <w:lang w:bidi="ar-DZ"/>
              </w:rPr>
              <w:t>نعم</w:t>
            </w:r>
          </w:p>
        </w:tc>
      </w:tr>
      <w:tr w:rsidR="00467ECD" w:rsidRPr="00B76E62" w:rsidTr="00E06667">
        <w:trPr>
          <w:trHeight w:hRule="exact" w:val="567"/>
          <w:jc w:val="center"/>
        </w:trPr>
        <w:tc>
          <w:tcPr>
            <w:tcW w:w="3095" w:type="dxa"/>
            <w:vAlign w:val="center"/>
          </w:tcPr>
          <w:p w:rsidR="00467ECD" w:rsidRPr="00E06667" w:rsidRDefault="00467ECD" w:rsidP="00E06667">
            <w:pPr>
              <w:spacing w:after="0" w:line="240" w:lineRule="auto"/>
              <w:ind w:right="60"/>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37.5%</w:t>
            </w:r>
          </w:p>
        </w:tc>
        <w:tc>
          <w:tcPr>
            <w:tcW w:w="2429" w:type="dxa"/>
            <w:vAlign w:val="center"/>
          </w:tcPr>
          <w:p w:rsidR="00467ECD" w:rsidRPr="00E06667" w:rsidRDefault="00467ECD" w:rsidP="00E06667">
            <w:pPr>
              <w:spacing w:after="0" w:line="240" w:lineRule="auto"/>
              <w:ind w:right="60"/>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15</w:t>
            </w:r>
          </w:p>
        </w:tc>
        <w:tc>
          <w:tcPr>
            <w:tcW w:w="3543" w:type="dxa"/>
            <w:shd w:val="pct40" w:color="auto" w:fill="auto"/>
            <w:vAlign w:val="center"/>
          </w:tcPr>
          <w:p w:rsidR="00467ECD" w:rsidRPr="00E06667" w:rsidRDefault="00467ECD" w:rsidP="00E06667">
            <w:pPr>
              <w:spacing w:after="0" w:line="240" w:lineRule="auto"/>
              <w:jc w:val="center"/>
              <w:rPr>
                <w:rFonts w:ascii="Traditional Arabic" w:eastAsia="Times New Roman" w:hAnsi="Traditional Arabic" w:cs="Traditional Arabic"/>
                <w:b/>
                <w:bCs/>
                <w:sz w:val="24"/>
                <w:szCs w:val="24"/>
                <w:lang w:bidi="ar-DZ"/>
              </w:rPr>
            </w:pPr>
            <w:r w:rsidRPr="00E06667">
              <w:rPr>
                <w:rFonts w:ascii="Traditional Arabic" w:eastAsia="Times New Roman" w:hAnsi="Traditional Arabic" w:cs="Traditional Arabic"/>
                <w:b/>
                <w:bCs/>
                <w:sz w:val="24"/>
                <w:szCs w:val="24"/>
                <w:rtl/>
                <w:lang w:bidi="ar-DZ"/>
              </w:rPr>
              <w:t>لا</w:t>
            </w:r>
          </w:p>
        </w:tc>
      </w:tr>
      <w:tr w:rsidR="00E06667" w:rsidRPr="00B76E62" w:rsidTr="00E06667">
        <w:trPr>
          <w:trHeight w:hRule="exact" w:val="567"/>
          <w:jc w:val="center"/>
        </w:trPr>
        <w:tc>
          <w:tcPr>
            <w:tcW w:w="3095" w:type="dxa"/>
            <w:vAlign w:val="center"/>
          </w:tcPr>
          <w:p w:rsidR="00E06667" w:rsidRPr="0052413B" w:rsidRDefault="00E06667"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E06667" w:rsidRPr="00E06667" w:rsidRDefault="00E06667" w:rsidP="00E06667">
            <w:pPr>
              <w:autoSpaceDE w:val="0"/>
              <w:autoSpaceDN w:val="0"/>
              <w:adjustRightInd w:val="0"/>
              <w:spacing w:after="0" w:line="240" w:lineRule="auto"/>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40</w:t>
            </w:r>
          </w:p>
        </w:tc>
        <w:tc>
          <w:tcPr>
            <w:tcW w:w="3543" w:type="dxa"/>
            <w:shd w:val="pct40" w:color="auto" w:fill="auto"/>
            <w:vAlign w:val="center"/>
          </w:tcPr>
          <w:p w:rsidR="00E06667" w:rsidRPr="00E06667" w:rsidRDefault="00E06667" w:rsidP="00E06667">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E06667">
              <w:rPr>
                <w:rFonts w:ascii="Traditional Arabic" w:eastAsia="Times New Roman" w:hAnsi="Traditional Arabic" w:cs="Traditional Arabic"/>
                <w:b/>
                <w:bCs/>
                <w:sz w:val="24"/>
                <w:szCs w:val="24"/>
                <w:rtl/>
                <w:lang w:bidi="ar-DZ"/>
              </w:rPr>
              <w:t>المجموع</w:t>
            </w:r>
          </w:p>
        </w:tc>
      </w:tr>
    </w:tbl>
    <w:p w:rsidR="00467ECD" w:rsidRPr="00DE02BB" w:rsidRDefault="00467ECD" w:rsidP="004F5355">
      <w:pPr>
        <w:spacing w:after="0"/>
        <w:jc w:val="lowKashida"/>
        <w:rPr>
          <w:rFonts w:ascii="Simplified Arabic" w:eastAsia="Times New Roman" w:hAnsi="Simplified Arabic" w:cs="Simplified Arabic"/>
          <w:sz w:val="20"/>
          <w:szCs w:val="20"/>
          <w:lang w:bidi="ar-DZ"/>
        </w:rPr>
      </w:pPr>
    </w:p>
    <w:p w:rsidR="00467ECD" w:rsidRPr="002B1B14" w:rsidRDefault="00467ECD" w:rsidP="004F5355">
      <w:pPr>
        <w:autoSpaceDE w:val="0"/>
        <w:autoSpaceDN w:val="0"/>
        <w:adjustRightInd w:val="0"/>
        <w:spacing w:after="0"/>
        <w:jc w:val="lowKashida"/>
        <w:rPr>
          <w:rFonts w:ascii="Traditional Arabic" w:eastAsia="Times New Roman" w:hAnsi="Traditional Arabic" w:cs="Traditional Arabic"/>
          <w:sz w:val="32"/>
          <w:szCs w:val="32"/>
          <w:rtl/>
        </w:rPr>
      </w:pPr>
      <w:r w:rsidRPr="002B1B14">
        <w:rPr>
          <w:rFonts w:ascii="Traditional Arabic" w:eastAsia="Times New Roman" w:hAnsi="Traditional Arabic" w:cs="Traditional Arabic"/>
          <w:sz w:val="32"/>
          <w:szCs w:val="32"/>
          <w:rtl/>
        </w:rPr>
        <w:t>يمثل الجدول رقم</w:t>
      </w:r>
      <w:r w:rsidR="00E06667">
        <w:rPr>
          <w:rFonts w:ascii="Traditional Arabic" w:eastAsia="Times New Roman" w:hAnsi="Traditional Arabic" w:cs="Traditional Arabic" w:hint="cs"/>
          <w:sz w:val="32"/>
          <w:szCs w:val="32"/>
          <w:rtl/>
        </w:rPr>
        <w:t xml:space="preserve"> </w:t>
      </w:r>
      <w:r w:rsidRPr="002B1B14">
        <w:rPr>
          <w:rFonts w:ascii="Traditional Arabic" w:eastAsia="Times New Roman" w:hAnsi="Traditional Arabic" w:cs="Traditional Arabic"/>
          <w:sz w:val="32"/>
          <w:szCs w:val="32"/>
          <w:rtl/>
        </w:rPr>
        <w:t xml:space="preserve">(30) </w:t>
      </w:r>
      <w:r w:rsidRPr="002B1B14">
        <w:rPr>
          <w:rFonts w:ascii="Traditional Arabic" w:eastAsia="Times New Roman" w:hAnsi="Traditional Arabic" w:cs="Traditional Arabic"/>
          <w:sz w:val="32"/>
          <w:szCs w:val="32"/>
          <w:rtl/>
          <w:lang w:bidi="ar-DZ"/>
        </w:rPr>
        <w:t xml:space="preserve">توزيع ونسبة إجابات المبحوثين على سؤال في حالة فساد آلة من آلات هل تحاول إصلاحها، </w:t>
      </w:r>
      <w:r w:rsidRPr="002B1B14">
        <w:rPr>
          <w:rFonts w:ascii="Traditional Arabic" w:eastAsia="Times New Roman" w:hAnsi="Traditional Arabic" w:cs="Traditional Arabic"/>
          <w:sz w:val="32"/>
          <w:szCs w:val="32"/>
          <w:rtl/>
        </w:rPr>
        <w:t xml:space="preserve">حيث كانت أعلى نسبة للعمال الإداريين الذين أكدوا على أنه </w:t>
      </w:r>
      <w:r w:rsidRPr="002B1B14">
        <w:rPr>
          <w:rFonts w:ascii="Traditional Arabic" w:eastAsia="Times New Roman" w:hAnsi="Traditional Arabic" w:cs="Traditional Arabic"/>
          <w:sz w:val="32"/>
          <w:szCs w:val="32"/>
          <w:rtl/>
          <w:lang w:bidi="ar-DZ"/>
        </w:rPr>
        <w:t xml:space="preserve">في حالة فساد آلة من آلالات يحاولون إصلاحها </w:t>
      </w:r>
      <w:r w:rsidRPr="002B1B14">
        <w:rPr>
          <w:rFonts w:ascii="Traditional Arabic" w:eastAsia="Times New Roman" w:hAnsi="Traditional Arabic" w:cs="Traditional Arabic"/>
          <w:sz w:val="32"/>
          <w:szCs w:val="32"/>
          <w:rtl/>
        </w:rPr>
        <w:t xml:space="preserve">وهم (25) عامل إداري بنسبة </w:t>
      </w:r>
      <w:r w:rsidRPr="002B1B14">
        <w:rPr>
          <w:rFonts w:ascii="Traditional Arabic" w:eastAsia="Times New Roman" w:hAnsi="Traditional Arabic" w:cs="Traditional Arabic"/>
          <w:sz w:val="32"/>
          <w:szCs w:val="32"/>
        </w:rPr>
        <w:t>(%62.5)</w:t>
      </w:r>
      <w:r w:rsidRPr="002B1B14">
        <w:rPr>
          <w:rFonts w:ascii="Traditional Arabic" w:eastAsia="Times New Roman" w:hAnsi="Traditional Arabic" w:cs="Traditional Arabic"/>
          <w:sz w:val="32"/>
          <w:szCs w:val="32"/>
          <w:rtl/>
        </w:rPr>
        <w:t>،تليها نسبة العمال الإداريين الذين نفوا على أنه</w:t>
      </w:r>
      <w:r w:rsidRPr="002B1B14">
        <w:rPr>
          <w:rFonts w:ascii="Traditional Arabic" w:eastAsia="Times New Roman" w:hAnsi="Traditional Arabic" w:cs="Traditional Arabic"/>
          <w:sz w:val="32"/>
          <w:szCs w:val="32"/>
          <w:rtl/>
          <w:lang w:bidi="ar-DZ"/>
        </w:rPr>
        <w:t xml:space="preserve"> في حالة فساد آلة من آلالات يحاولون إصلاحها</w:t>
      </w:r>
      <w:r w:rsidRPr="002B1B14">
        <w:rPr>
          <w:rFonts w:ascii="Traditional Arabic" w:eastAsia="Times New Roman" w:hAnsi="Traditional Arabic" w:cs="Traditional Arabic"/>
          <w:sz w:val="32"/>
          <w:szCs w:val="32"/>
          <w:rtl/>
        </w:rPr>
        <w:t xml:space="preserve"> وهم (15) عامل إداري بنسبة </w:t>
      </w:r>
      <w:r w:rsidRPr="002B1B14">
        <w:rPr>
          <w:rFonts w:ascii="Traditional Arabic" w:eastAsia="Times New Roman" w:hAnsi="Traditional Arabic" w:cs="Traditional Arabic"/>
          <w:sz w:val="32"/>
          <w:szCs w:val="32"/>
          <w:rtl/>
          <w:lang w:bidi="ar-DZ"/>
        </w:rPr>
        <w:t>(</w:t>
      </w:r>
      <w:r w:rsidRPr="002B1B14">
        <w:rPr>
          <w:rFonts w:ascii="Traditional Arabic" w:eastAsia="Times New Roman" w:hAnsi="Traditional Arabic" w:cs="Traditional Arabic"/>
          <w:sz w:val="32"/>
          <w:szCs w:val="32"/>
          <w:rtl/>
        </w:rPr>
        <w:t>37.5</w:t>
      </w:r>
      <w:r w:rsidRPr="002B1B14">
        <w:rPr>
          <w:rFonts w:ascii="Traditional Arabic" w:eastAsia="Times New Roman" w:hAnsi="Traditional Arabic" w:cs="Traditional Arabic"/>
          <w:sz w:val="32"/>
          <w:szCs w:val="32"/>
        </w:rPr>
        <w:t>(%</w:t>
      </w:r>
      <w:r w:rsidRPr="002B1B14">
        <w:rPr>
          <w:rFonts w:ascii="Traditional Arabic" w:eastAsia="Times New Roman" w:hAnsi="Traditional Arabic" w:cs="Traditional Arabic"/>
          <w:sz w:val="32"/>
          <w:szCs w:val="32"/>
          <w:rtl/>
        </w:rPr>
        <w:t xml:space="preserve">، وهي النسبة الأقل. </w:t>
      </w:r>
    </w:p>
    <w:p w:rsidR="00467ECD" w:rsidRDefault="00467ECD" w:rsidP="004F5355">
      <w:pPr>
        <w:spacing w:after="0"/>
        <w:jc w:val="lowKashida"/>
        <w:rPr>
          <w:rFonts w:ascii="Simplified Arabic" w:eastAsia="Times New Roman" w:hAnsi="Simplified Arabic" w:cs="Simplified Arabic"/>
          <w:sz w:val="32"/>
          <w:szCs w:val="32"/>
          <w:rtl/>
        </w:rPr>
      </w:pPr>
      <w:r w:rsidRPr="002B1B14">
        <w:rPr>
          <w:rFonts w:ascii="Traditional Arabic" w:eastAsia="Times New Roman" w:hAnsi="Traditional Arabic" w:cs="Traditional Arabic"/>
          <w:sz w:val="32"/>
          <w:szCs w:val="32"/>
          <w:rtl/>
        </w:rPr>
        <w:t>من خلال النتائج المحصل عليها في الجدول أعلاه نستنتج  أن الغالبية من المبحوثين بنسبة (62.5</w:t>
      </w:r>
      <w:r w:rsidRPr="002B1B14">
        <w:rPr>
          <w:rFonts w:ascii="Traditional Arabic" w:eastAsia="Times New Roman" w:hAnsi="Traditional Arabic" w:cs="Traditional Arabic"/>
          <w:sz w:val="32"/>
          <w:szCs w:val="32"/>
        </w:rPr>
        <w:t>%</w:t>
      </w:r>
      <w:r w:rsidRPr="002B1B14">
        <w:rPr>
          <w:rFonts w:ascii="Traditional Arabic" w:eastAsia="Times New Roman" w:hAnsi="Traditional Arabic" w:cs="Traditional Arabic"/>
          <w:sz w:val="32"/>
          <w:szCs w:val="32"/>
          <w:rtl/>
        </w:rPr>
        <w:t xml:space="preserve">)،الذين أكدوا </w:t>
      </w:r>
      <w:r w:rsidRPr="002B1B14">
        <w:rPr>
          <w:rFonts w:ascii="Traditional Arabic" w:eastAsia="Times New Roman" w:hAnsi="Traditional Arabic" w:cs="Traditional Arabic"/>
          <w:sz w:val="32"/>
          <w:szCs w:val="32"/>
          <w:rtl/>
          <w:lang w:bidi="ar-DZ"/>
        </w:rPr>
        <w:t>على أنهم  في حالة فساد آلة من آلالات يحاولون إصلاحها،</w:t>
      </w:r>
      <w:r w:rsidRPr="002B1B14">
        <w:rPr>
          <w:rFonts w:ascii="Traditional Arabic" w:eastAsia="Times New Roman" w:hAnsi="Traditional Arabic" w:cs="Traditional Arabic"/>
          <w:sz w:val="32"/>
          <w:szCs w:val="32"/>
          <w:rtl/>
        </w:rPr>
        <w:t>وهذا راجع إلى إحساس العمال بتحمل مسؤولية فساد الآلة بالتالي يقوم بمحاولة إصلاحها، تارة من نفقاته الخاصة وتارة أخرى من نفقات المؤسسة،</w:t>
      </w:r>
      <w:r w:rsidRPr="002B1B14">
        <w:rPr>
          <w:rFonts w:ascii="Traditional Arabic" w:eastAsia="Times New Roman" w:hAnsi="Traditional Arabic" w:cs="Traditional Arabic"/>
          <w:sz w:val="32"/>
          <w:szCs w:val="32"/>
          <w:rtl/>
          <w:lang w:bidi="ar-DZ"/>
        </w:rPr>
        <w:t xml:space="preserve"> مما يجعل العمال الإداريين ببلدية الدبيلة يساهمون في إصلاحات بشتى الطرق وهم بذلك يعبرون على روح الانتماء للمؤسسة</w:t>
      </w:r>
      <w:r w:rsidRPr="000B1793">
        <w:rPr>
          <w:rFonts w:ascii="Simplified Arabic" w:eastAsia="Times New Roman" w:hAnsi="Simplified Arabic" w:cs="Simplified Arabic" w:hint="cs"/>
          <w:sz w:val="32"/>
          <w:szCs w:val="32"/>
          <w:rtl/>
        </w:rPr>
        <w:t>.</w:t>
      </w:r>
    </w:p>
    <w:p w:rsidR="00467ECD" w:rsidRPr="00E06667" w:rsidRDefault="00E06667" w:rsidP="00E06667">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2- </w:t>
      </w:r>
      <w:r w:rsidR="00467ECD" w:rsidRPr="00E06667">
        <w:rPr>
          <w:rFonts w:ascii="Traditional Arabic" w:eastAsia="Times New Roman" w:hAnsi="Traditional Arabic" w:cs="Traditional Arabic"/>
          <w:b/>
          <w:bCs/>
          <w:sz w:val="32"/>
          <w:szCs w:val="32"/>
          <w:rtl/>
          <w:lang w:bidi="ar-DZ"/>
        </w:rPr>
        <w:t>في حالة ارتكاب أحد من زملائك خطا ما هل تتدخل</w:t>
      </w:r>
      <w:r w:rsidR="004F5355">
        <w:rPr>
          <w:rFonts w:ascii="Traditional Arabic" w:eastAsia="Times New Roman" w:hAnsi="Traditional Arabic" w:cs="Traditional Arabic" w:hint="cs"/>
          <w:b/>
          <w:bCs/>
          <w:sz w:val="32"/>
          <w:szCs w:val="32"/>
          <w:rtl/>
          <w:lang w:bidi="ar-DZ"/>
        </w:rPr>
        <w:t xml:space="preserve"> </w:t>
      </w:r>
      <w:r w:rsidR="00467ECD" w:rsidRPr="00E06667">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E06667" w:rsidRDefault="00467ECD" w:rsidP="00E06667">
      <w:pPr>
        <w:autoSpaceDE w:val="0"/>
        <w:autoSpaceDN w:val="0"/>
        <w:adjustRightInd w:val="0"/>
        <w:ind w:right="-231"/>
        <w:jc w:val="center"/>
        <w:rPr>
          <w:rFonts w:ascii="Traditional Arabic" w:eastAsia="Times New Roman" w:hAnsi="Traditional Arabic" w:cs="Traditional Arabic"/>
          <w:b/>
          <w:bCs/>
          <w:sz w:val="24"/>
          <w:szCs w:val="24"/>
          <w:lang w:bidi="ar-DZ"/>
        </w:rPr>
      </w:pPr>
      <w:r w:rsidRPr="00E06667">
        <w:rPr>
          <w:rFonts w:ascii="Traditional Arabic" w:eastAsia="Times New Roman" w:hAnsi="Traditional Arabic" w:cs="Traditional Arabic" w:hint="cs"/>
          <w:b/>
          <w:bCs/>
          <w:sz w:val="24"/>
          <w:szCs w:val="24"/>
          <w:rtl/>
          <w:lang w:bidi="ar-DZ"/>
        </w:rPr>
        <w:t>ال</w:t>
      </w:r>
      <w:r w:rsidRPr="00E06667">
        <w:rPr>
          <w:rFonts w:ascii="Traditional Arabic" w:eastAsia="Times New Roman" w:hAnsi="Traditional Arabic" w:cs="Traditional Arabic"/>
          <w:b/>
          <w:bCs/>
          <w:sz w:val="24"/>
          <w:szCs w:val="24"/>
          <w:rtl/>
          <w:lang w:bidi="ar-DZ"/>
        </w:rPr>
        <w:t>جدول رقم (</w:t>
      </w:r>
      <w:r w:rsidRPr="00E06667">
        <w:rPr>
          <w:rFonts w:ascii="Traditional Arabic" w:eastAsia="Times New Roman" w:hAnsi="Traditional Arabic" w:cs="Traditional Arabic" w:hint="cs"/>
          <w:b/>
          <w:bCs/>
          <w:sz w:val="24"/>
          <w:szCs w:val="24"/>
          <w:rtl/>
          <w:lang w:bidi="ar-DZ"/>
        </w:rPr>
        <w:t>31</w:t>
      </w:r>
      <w:r w:rsidRPr="00E06667">
        <w:rPr>
          <w:rFonts w:ascii="Traditional Arabic" w:eastAsia="Times New Roman" w:hAnsi="Traditional Arabic" w:cs="Traditional Arabic"/>
          <w:b/>
          <w:bCs/>
          <w:sz w:val="24"/>
          <w:szCs w:val="24"/>
          <w:rtl/>
          <w:lang w:bidi="ar-DZ"/>
        </w:rPr>
        <w:t>)</w:t>
      </w:r>
      <w:r w:rsidRPr="00E06667">
        <w:rPr>
          <w:rFonts w:ascii="Traditional Arabic" w:eastAsia="Times New Roman" w:hAnsi="Traditional Arabic" w:cs="Traditional Arabic" w:hint="cs"/>
          <w:b/>
          <w:bCs/>
          <w:sz w:val="24"/>
          <w:szCs w:val="24"/>
          <w:rtl/>
          <w:lang w:bidi="ar-DZ"/>
        </w:rPr>
        <w:t>:</w:t>
      </w:r>
      <w:r w:rsidRPr="00E06667">
        <w:rPr>
          <w:rFonts w:ascii="Traditional Arabic" w:eastAsia="Times New Roman" w:hAnsi="Traditional Arabic" w:cs="Traditional Arabic"/>
          <w:b/>
          <w:bCs/>
          <w:sz w:val="24"/>
          <w:szCs w:val="24"/>
          <w:rtl/>
          <w:lang w:bidi="ar-DZ"/>
        </w:rPr>
        <w:t xml:space="preserve"> يوضح توزيع ونسبة </w:t>
      </w:r>
      <w:r w:rsidRPr="00E06667">
        <w:rPr>
          <w:rFonts w:ascii="Traditional Arabic" w:eastAsia="Times New Roman" w:hAnsi="Traditional Arabic" w:cs="Traditional Arabic" w:hint="cs"/>
          <w:b/>
          <w:bCs/>
          <w:sz w:val="24"/>
          <w:szCs w:val="24"/>
          <w:rtl/>
          <w:lang w:bidi="ar-DZ"/>
        </w:rPr>
        <w:t xml:space="preserve">إجابات المبحوثين </w:t>
      </w:r>
      <w:r w:rsidRPr="00E06667">
        <w:rPr>
          <w:rFonts w:ascii="Traditional Arabic" w:eastAsia="Times New Roman" w:hAnsi="Traditional Arabic" w:cs="Traditional Arabic"/>
          <w:b/>
          <w:bCs/>
          <w:sz w:val="24"/>
          <w:szCs w:val="24"/>
          <w:rtl/>
          <w:lang w:bidi="ar-DZ"/>
        </w:rPr>
        <w:t xml:space="preserve"> </w:t>
      </w:r>
      <w:r w:rsidRPr="00E06667">
        <w:rPr>
          <w:rFonts w:ascii="Traditional Arabic" w:eastAsia="Times New Roman" w:hAnsi="Traditional Arabic" w:cs="Traditional Arabic" w:hint="cs"/>
          <w:b/>
          <w:bCs/>
          <w:sz w:val="24"/>
          <w:szCs w:val="24"/>
          <w:rtl/>
          <w:lang w:bidi="ar-DZ"/>
        </w:rPr>
        <w:t xml:space="preserve">على سؤال </w:t>
      </w:r>
      <w:r w:rsidRPr="00E06667">
        <w:rPr>
          <w:rFonts w:ascii="Traditional Arabic" w:eastAsia="Times New Roman" w:hAnsi="Traditional Arabic" w:cs="Traditional Arabic"/>
          <w:b/>
          <w:bCs/>
          <w:sz w:val="24"/>
          <w:szCs w:val="24"/>
          <w:rtl/>
          <w:lang w:bidi="ar-DZ"/>
        </w:rPr>
        <w:t>في حالة ارتكاب أحد من زملائك خطا ما هل تتدخل</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E06667">
        <w:trPr>
          <w:trHeight w:hRule="exact" w:val="567"/>
          <w:jc w:val="center"/>
        </w:trPr>
        <w:tc>
          <w:tcPr>
            <w:tcW w:w="3095" w:type="dxa"/>
            <w:shd w:val="pct40" w:color="auto" w:fill="auto"/>
            <w:vAlign w:val="center"/>
          </w:tcPr>
          <w:p w:rsidR="00467ECD" w:rsidRPr="00E06667" w:rsidRDefault="00467ECD" w:rsidP="00E06667">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E06667">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E06667" w:rsidRDefault="00467ECD" w:rsidP="00E06667">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E06667">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E06667" w:rsidRDefault="00467ECD" w:rsidP="00E06667">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E06667">
              <w:rPr>
                <w:rFonts w:ascii="Traditional Arabic" w:eastAsia="Times New Roman" w:hAnsi="Traditional Arabic" w:cs="Traditional Arabic"/>
                <w:b/>
                <w:bCs/>
                <w:sz w:val="24"/>
                <w:szCs w:val="24"/>
                <w:rtl/>
                <w:lang w:bidi="ar-DZ"/>
              </w:rPr>
              <w:t>البدائل</w:t>
            </w:r>
          </w:p>
        </w:tc>
      </w:tr>
      <w:tr w:rsidR="00467ECD" w:rsidRPr="00B76E62" w:rsidTr="00E06667">
        <w:trPr>
          <w:trHeight w:hRule="exact" w:val="567"/>
          <w:jc w:val="center"/>
        </w:trPr>
        <w:tc>
          <w:tcPr>
            <w:tcW w:w="3095" w:type="dxa"/>
            <w:vAlign w:val="center"/>
          </w:tcPr>
          <w:p w:rsidR="00467ECD" w:rsidRPr="00E06667" w:rsidRDefault="00467ECD" w:rsidP="00E06667">
            <w:pPr>
              <w:spacing w:after="0" w:line="240" w:lineRule="auto"/>
              <w:ind w:right="60"/>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65%</w:t>
            </w:r>
          </w:p>
        </w:tc>
        <w:tc>
          <w:tcPr>
            <w:tcW w:w="2429" w:type="dxa"/>
            <w:vAlign w:val="center"/>
          </w:tcPr>
          <w:p w:rsidR="00467ECD" w:rsidRPr="00E06667" w:rsidRDefault="00467ECD" w:rsidP="00E06667">
            <w:pPr>
              <w:spacing w:after="0" w:line="240" w:lineRule="auto"/>
              <w:ind w:right="60"/>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26</w:t>
            </w:r>
          </w:p>
        </w:tc>
        <w:tc>
          <w:tcPr>
            <w:tcW w:w="3543" w:type="dxa"/>
            <w:shd w:val="pct40" w:color="auto" w:fill="auto"/>
            <w:vAlign w:val="center"/>
          </w:tcPr>
          <w:p w:rsidR="00467ECD" w:rsidRPr="00E06667" w:rsidRDefault="00467ECD" w:rsidP="00E06667">
            <w:pPr>
              <w:spacing w:after="0" w:line="240" w:lineRule="auto"/>
              <w:jc w:val="center"/>
              <w:rPr>
                <w:rFonts w:ascii="Traditional Arabic" w:eastAsia="Times New Roman" w:hAnsi="Traditional Arabic" w:cs="Traditional Arabic"/>
                <w:b/>
                <w:bCs/>
                <w:sz w:val="24"/>
                <w:szCs w:val="24"/>
                <w:lang w:bidi="ar-DZ"/>
              </w:rPr>
            </w:pPr>
            <w:r w:rsidRPr="00E06667">
              <w:rPr>
                <w:rFonts w:ascii="Traditional Arabic" w:eastAsia="Times New Roman" w:hAnsi="Traditional Arabic" w:cs="Traditional Arabic"/>
                <w:b/>
                <w:bCs/>
                <w:sz w:val="24"/>
                <w:szCs w:val="24"/>
                <w:rtl/>
                <w:lang w:bidi="ar-DZ"/>
              </w:rPr>
              <w:t>نعم</w:t>
            </w:r>
          </w:p>
        </w:tc>
      </w:tr>
      <w:tr w:rsidR="00467ECD" w:rsidRPr="00B76E62" w:rsidTr="00E06667">
        <w:trPr>
          <w:trHeight w:hRule="exact" w:val="567"/>
          <w:jc w:val="center"/>
        </w:trPr>
        <w:tc>
          <w:tcPr>
            <w:tcW w:w="3095" w:type="dxa"/>
            <w:vAlign w:val="center"/>
          </w:tcPr>
          <w:p w:rsidR="00467ECD" w:rsidRPr="00E06667" w:rsidRDefault="00467ECD" w:rsidP="00E06667">
            <w:pPr>
              <w:spacing w:after="0" w:line="240" w:lineRule="auto"/>
              <w:ind w:right="60"/>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35%</w:t>
            </w:r>
          </w:p>
        </w:tc>
        <w:tc>
          <w:tcPr>
            <w:tcW w:w="2429" w:type="dxa"/>
            <w:vAlign w:val="center"/>
          </w:tcPr>
          <w:p w:rsidR="00467ECD" w:rsidRPr="00E06667" w:rsidRDefault="00467ECD" w:rsidP="00E06667">
            <w:pPr>
              <w:spacing w:after="0" w:line="240" w:lineRule="auto"/>
              <w:ind w:right="60"/>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14</w:t>
            </w:r>
          </w:p>
        </w:tc>
        <w:tc>
          <w:tcPr>
            <w:tcW w:w="3543" w:type="dxa"/>
            <w:shd w:val="pct40" w:color="auto" w:fill="auto"/>
            <w:vAlign w:val="center"/>
          </w:tcPr>
          <w:p w:rsidR="00467ECD" w:rsidRPr="00E06667" w:rsidRDefault="00467ECD" w:rsidP="00E06667">
            <w:pPr>
              <w:spacing w:after="0" w:line="240" w:lineRule="auto"/>
              <w:jc w:val="center"/>
              <w:rPr>
                <w:rFonts w:ascii="Traditional Arabic" w:eastAsia="Times New Roman" w:hAnsi="Traditional Arabic" w:cs="Traditional Arabic"/>
                <w:b/>
                <w:bCs/>
                <w:sz w:val="24"/>
                <w:szCs w:val="24"/>
                <w:lang w:bidi="ar-DZ"/>
              </w:rPr>
            </w:pPr>
            <w:r w:rsidRPr="00E06667">
              <w:rPr>
                <w:rFonts w:ascii="Traditional Arabic" w:eastAsia="Times New Roman" w:hAnsi="Traditional Arabic" w:cs="Traditional Arabic"/>
                <w:b/>
                <w:bCs/>
                <w:sz w:val="24"/>
                <w:szCs w:val="24"/>
                <w:rtl/>
                <w:lang w:bidi="ar-DZ"/>
              </w:rPr>
              <w:t>لا</w:t>
            </w:r>
          </w:p>
        </w:tc>
      </w:tr>
      <w:tr w:rsidR="00E06667" w:rsidRPr="00B76E62" w:rsidTr="00E06667">
        <w:trPr>
          <w:trHeight w:hRule="exact" w:val="567"/>
          <w:jc w:val="center"/>
        </w:trPr>
        <w:tc>
          <w:tcPr>
            <w:tcW w:w="3095" w:type="dxa"/>
            <w:vAlign w:val="center"/>
          </w:tcPr>
          <w:p w:rsidR="00E06667" w:rsidRPr="0052413B" w:rsidRDefault="00E06667"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E06667" w:rsidRPr="00E06667" w:rsidRDefault="00E06667" w:rsidP="00E06667">
            <w:pPr>
              <w:autoSpaceDE w:val="0"/>
              <w:autoSpaceDN w:val="0"/>
              <w:adjustRightInd w:val="0"/>
              <w:spacing w:after="0" w:line="240" w:lineRule="auto"/>
              <w:jc w:val="center"/>
              <w:rPr>
                <w:rFonts w:ascii="Traditional Arabic" w:eastAsia="Times New Roman" w:hAnsi="Traditional Arabic" w:cs="Traditional Arabic"/>
                <w:sz w:val="24"/>
                <w:szCs w:val="24"/>
              </w:rPr>
            </w:pPr>
            <w:r w:rsidRPr="00E06667">
              <w:rPr>
                <w:rFonts w:ascii="Traditional Arabic" w:eastAsia="Times New Roman" w:hAnsi="Traditional Arabic" w:cs="Traditional Arabic"/>
                <w:sz w:val="24"/>
                <w:szCs w:val="24"/>
                <w:rtl/>
              </w:rPr>
              <w:t>40</w:t>
            </w:r>
          </w:p>
        </w:tc>
        <w:tc>
          <w:tcPr>
            <w:tcW w:w="3543" w:type="dxa"/>
            <w:shd w:val="pct40" w:color="auto" w:fill="auto"/>
            <w:vAlign w:val="center"/>
          </w:tcPr>
          <w:p w:rsidR="00E06667" w:rsidRPr="00E06667" w:rsidRDefault="00E06667" w:rsidP="00E06667">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E06667">
              <w:rPr>
                <w:rFonts w:ascii="Traditional Arabic" w:eastAsia="Times New Roman" w:hAnsi="Traditional Arabic" w:cs="Traditional Arabic"/>
                <w:b/>
                <w:bCs/>
                <w:sz w:val="24"/>
                <w:szCs w:val="24"/>
                <w:rtl/>
                <w:lang w:bidi="ar-DZ"/>
              </w:rPr>
              <w:t>المجموع</w:t>
            </w:r>
          </w:p>
        </w:tc>
      </w:tr>
    </w:tbl>
    <w:p w:rsidR="00467ECD" w:rsidRPr="00DE02BB" w:rsidRDefault="00467ECD" w:rsidP="00467ECD">
      <w:pPr>
        <w:spacing w:after="0"/>
        <w:rPr>
          <w:rFonts w:ascii="Simplified Arabic" w:eastAsia="Times New Roman" w:hAnsi="Simplified Arabic" w:cs="Simplified Arabic"/>
          <w:sz w:val="20"/>
          <w:szCs w:val="20"/>
          <w:lang w:bidi="ar-DZ"/>
        </w:rPr>
      </w:pPr>
    </w:p>
    <w:p w:rsidR="00467ECD" w:rsidRPr="00F708E8" w:rsidRDefault="00467ECD" w:rsidP="004F5355">
      <w:pPr>
        <w:autoSpaceDE w:val="0"/>
        <w:autoSpaceDN w:val="0"/>
        <w:adjustRightInd w:val="0"/>
        <w:spacing w:after="0"/>
        <w:jc w:val="lowKashida"/>
        <w:rPr>
          <w:rFonts w:ascii="Traditional Arabic" w:eastAsia="Times New Roman" w:hAnsi="Traditional Arabic" w:cs="Traditional Arabic"/>
          <w:sz w:val="32"/>
          <w:szCs w:val="32"/>
          <w:rtl/>
        </w:rPr>
      </w:pPr>
      <w:r w:rsidRPr="00F708E8">
        <w:rPr>
          <w:rFonts w:ascii="Traditional Arabic" w:eastAsia="Times New Roman" w:hAnsi="Traditional Arabic" w:cs="Traditional Arabic"/>
          <w:sz w:val="32"/>
          <w:szCs w:val="32"/>
          <w:rtl/>
        </w:rPr>
        <w:lastRenderedPageBreak/>
        <w:t>يمثل الجدول رقم</w:t>
      </w:r>
      <w:r w:rsidR="004F5355">
        <w:rPr>
          <w:rFonts w:ascii="Traditional Arabic" w:eastAsia="Times New Roman" w:hAnsi="Traditional Arabic" w:cs="Traditional Arabic" w:hint="cs"/>
          <w:sz w:val="32"/>
          <w:szCs w:val="32"/>
          <w:rtl/>
        </w:rPr>
        <w:t xml:space="preserve"> </w:t>
      </w:r>
      <w:r w:rsidRPr="00F708E8">
        <w:rPr>
          <w:rFonts w:ascii="Traditional Arabic" w:eastAsia="Times New Roman" w:hAnsi="Traditional Arabic" w:cs="Traditional Arabic"/>
          <w:sz w:val="32"/>
          <w:szCs w:val="32"/>
          <w:rtl/>
        </w:rPr>
        <w:t>(31)</w:t>
      </w:r>
      <w:r w:rsidRPr="00F708E8">
        <w:rPr>
          <w:rFonts w:ascii="Traditional Arabic" w:eastAsia="Times New Roman" w:hAnsi="Traditional Arabic" w:cs="Traditional Arabic"/>
          <w:sz w:val="32"/>
          <w:szCs w:val="32"/>
          <w:rtl/>
          <w:lang w:bidi="ar-DZ"/>
        </w:rPr>
        <w:t xml:space="preserve"> توزيع ونسبة إجابات المبحوثين على سؤال في حالة ارتكاب أحد من زملائك خطا ما هل تتدخل،</w:t>
      </w:r>
      <w:r w:rsidRPr="00F708E8">
        <w:rPr>
          <w:rFonts w:ascii="Traditional Arabic" w:eastAsia="Times New Roman" w:hAnsi="Traditional Arabic" w:cs="Traditional Arabic"/>
          <w:sz w:val="32"/>
          <w:szCs w:val="32"/>
          <w:rtl/>
        </w:rPr>
        <w:t xml:space="preserve">حيث كانت أعلى نسبة للعمال الإداريين الذين أكدوا  على أنه </w:t>
      </w:r>
      <w:r w:rsidRPr="00F708E8">
        <w:rPr>
          <w:rFonts w:ascii="Traditional Arabic" w:eastAsia="Times New Roman" w:hAnsi="Traditional Arabic" w:cs="Traditional Arabic"/>
          <w:sz w:val="32"/>
          <w:szCs w:val="32"/>
          <w:rtl/>
          <w:lang w:bidi="ar-DZ"/>
        </w:rPr>
        <w:t>في حالة ارتكاب أحد من زملائهم  خطا ما يتدخلون لمحاولة حله معه و</w:t>
      </w:r>
      <w:r w:rsidRPr="00F708E8">
        <w:rPr>
          <w:rFonts w:ascii="Traditional Arabic" w:eastAsia="Times New Roman" w:hAnsi="Traditional Arabic" w:cs="Traditional Arabic"/>
          <w:sz w:val="32"/>
          <w:szCs w:val="32"/>
          <w:rtl/>
        </w:rPr>
        <w:t>هم (26) عامل إداري بنسبة (65</w:t>
      </w:r>
      <w:r w:rsidRPr="00F708E8">
        <w:rPr>
          <w:rFonts w:ascii="Traditional Arabic" w:eastAsia="Times New Roman" w:hAnsi="Traditional Arabic" w:cs="Traditional Arabic"/>
          <w:sz w:val="32"/>
          <w:szCs w:val="32"/>
        </w:rPr>
        <w:t>(%</w:t>
      </w:r>
      <w:r w:rsidRPr="00F708E8">
        <w:rPr>
          <w:rFonts w:ascii="Traditional Arabic" w:eastAsia="Times New Roman" w:hAnsi="Traditional Arabic" w:cs="Traditional Arabic"/>
          <w:sz w:val="32"/>
          <w:szCs w:val="32"/>
          <w:rtl/>
        </w:rPr>
        <w:t xml:space="preserve">، تليها نسبة العمال الإداريين الذين نفوا  على أنه </w:t>
      </w:r>
      <w:r w:rsidRPr="00F708E8">
        <w:rPr>
          <w:rFonts w:ascii="Traditional Arabic" w:eastAsia="Times New Roman" w:hAnsi="Traditional Arabic" w:cs="Traditional Arabic"/>
          <w:sz w:val="32"/>
          <w:szCs w:val="32"/>
          <w:rtl/>
          <w:lang w:bidi="ar-DZ"/>
        </w:rPr>
        <w:t xml:space="preserve">في حالة ارتكاب أحد من زملائهم خطا ما يتدخلون لمحاولة حله معه </w:t>
      </w:r>
      <w:r w:rsidRPr="00F708E8">
        <w:rPr>
          <w:rFonts w:ascii="Traditional Arabic" w:eastAsia="Times New Roman" w:hAnsi="Traditional Arabic" w:cs="Traditional Arabic"/>
          <w:sz w:val="32"/>
          <w:szCs w:val="32"/>
          <w:rtl/>
        </w:rPr>
        <w:t>وهم (14) عامل إداري بنسبة (35</w:t>
      </w:r>
      <w:r w:rsidRPr="00F708E8">
        <w:rPr>
          <w:rFonts w:ascii="Traditional Arabic" w:eastAsia="Times New Roman" w:hAnsi="Traditional Arabic" w:cs="Traditional Arabic"/>
          <w:sz w:val="32"/>
          <w:szCs w:val="32"/>
        </w:rPr>
        <w:t>%</w:t>
      </w:r>
      <w:r w:rsidRPr="00F708E8">
        <w:rPr>
          <w:rFonts w:ascii="Traditional Arabic" w:eastAsia="Times New Roman" w:hAnsi="Traditional Arabic" w:cs="Traditional Arabic"/>
          <w:sz w:val="32"/>
          <w:szCs w:val="32"/>
          <w:rtl/>
        </w:rPr>
        <w:t xml:space="preserve">)، وهي النسبة الأقل. </w:t>
      </w:r>
    </w:p>
    <w:p w:rsidR="00467ECD" w:rsidRPr="004F5355" w:rsidRDefault="00467ECD" w:rsidP="004F5355">
      <w:pPr>
        <w:spacing w:after="0"/>
        <w:jc w:val="lowKashida"/>
        <w:rPr>
          <w:rFonts w:ascii="Traditional Arabic" w:eastAsia="Times New Roman" w:hAnsi="Traditional Arabic" w:cs="Traditional Arabic"/>
          <w:sz w:val="32"/>
          <w:szCs w:val="32"/>
          <w:rtl/>
        </w:rPr>
      </w:pPr>
      <w:r w:rsidRPr="00F708E8">
        <w:rPr>
          <w:rFonts w:ascii="Traditional Arabic" w:eastAsia="Times New Roman" w:hAnsi="Traditional Arabic" w:cs="Traditional Arabic"/>
          <w:sz w:val="32"/>
          <w:szCs w:val="32"/>
          <w:rtl/>
        </w:rPr>
        <w:t>من خلال النتائج المحصل عليها في الجدول أعلاه نستنتج  أن الغالبية من المبحوثين بنسبة (65</w:t>
      </w:r>
      <w:r w:rsidRPr="00F708E8">
        <w:rPr>
          <w:rFonts w:ascii="Traditional Arabic" w:eastAsia="Times New Roman" w:hAnsi="Traditional Arabic" w:cs="Traditional Arabic"/>
          <w:sz w:val="32"/>
          <w:szCs w:val="32"/>
        </w:rPr>
        <w:t>%</w:t>
      </w:r>
      <w:r w:rsidRPr="00F708E8">
        <w:rPr>
          <w:rFonts w:ascii="Traditional Arabic" w:eastAsia="Times New Roman" w:hAnsi="Traditional Arabic" w:cs="Traditional Arabic"/>
          <w:sz w:val="32"/>
          <w:szCs w:val="32"/>
          <w:rtl/>
        </w:rPr>
        <w:t xml:space="preserve">)،الذين </w:t>
      </w:r>
      <w:r w:rsidRPr="00F708E8">
        <w:rPr>
          <w:rFonts w:ascii="Traditional Arabic" w:eastAsia="Times New Roman" w:hAnsi="Traditional Arabic" w:cs="Traditional Arabic"/>
          <w:sz w:val="32"/>
          <w:szCs w:val="32"/>
          <w:rtl/>
          <w:lang w:bidi="ar-DZ"/>
        </w:rPr>
        <w:t>أكدوا على انه في حالة ارتكاب أحد من زملائهم خطا ما  يتدخلون في حله معه ،</w:t>
      </w:r>
      <w:r w:rsidRPr="00F708E8">
        <w:rPr>
          <w:rFonts w:ascii="Traditional Arabic" w:eastAsia="Times New Roman" w:hAnsi="Traditional Arabic" w:cs="Traditional Arabic"/>
          <w:sz w:val="32"/>
          <w:szCs w:val="32"/>
          <w:rtl/>
        </w:rPr>
        <w:t xml:space="preserve"> وهذا راجع التعاون والتكافل بين العمال فهم يتقاسمون تحمل المسؤوليات مع بعضهم البعض، فهم لا يتركون عامل لوحده يتخبط في إصلاح خطأه، وهذا يدل على روح التعاون والإخاء الذي يسود بين العمال، </w:t>
      </w:r>
      <w:r w:rsidRPr="00F708E8">
        <w:rPr>
          <w:rFonts w:ascii="Traditional Arabic" w:eastAsia="Times New Roman" w:hAnsi="Traditional Arabic" w:cs="Traditional Arabic"/>
          <w:sz w:val="32"/>
          <w:szCs w:val="32"/>
          <w:rtl/>
          <w:lang w:bidi="ar-DZ"/>
        </w:rPr>
        <w:t>مما يجعل العمال الإداريين ببلدية الدبيلة يتدخلون لمساعدة زميلهم في حالة ارتكاب أحد من زملائهم خطا ما</w:t>
      </w:r>
      <w:r w:rsidRPr="00F708E8">
        <w:rPr>
          <w:rFonts w:ascii="Traditional Arabic" w:eastAsia="Times New Roman" w:hAnsi="Traditional Arabic" w:cs="Traditional Arabic"/>
          <w:sz w:val="32"/>
          <w:szCs w:val="32"/>
          <w:rtl/>
        </w:rPr>
        <w:t>.</w:t>
      </w:r>
    </w:p>
    <w:p w:rsidR="00467ECD" w:rsidRPr="004F5355" w:rsidRDefault="004F5355" w:rsidP="004F5355">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3- </w:t>
      </w:r>
      <w:r w:rsidR="00467ECD" w:rsidRPr="004F5355">
        <w:rPr>
          <w:rFonts w:ascii="Traditional Arabic" w:eastAsia="Times New Roman" w:hAnsi="Traditional Arabic" w:cs="Traditional Arabic"/>
          <w:b/>
          <w:bCs/>
          <w:sz w:val="32"/>
          <w:szCs w:val="32"/>
          <w:rtl/>
          <w:lang w:bidi="ar-DZ"/>
        </w:rPr>
        <w:t>هل تلتزم بالقوانين في التعامل مع زملائك في العمل</w:t>
      </w:r>
      <w:r>
        <w:rPr>
          <w:rFonts w:ascii="Traditional Arabic" w:eastAsia="Times New Roman" w:hAnsi="Traditional Arabic" w:cs="Traditional Arabic" w:hint="cs"/>
          <w:b/>
          <w:bCs/>
          <w:sz w:val="32"/>
          <w:szCs w:val="32"/>
          <w:rtl/>
          <w:lang w:bidi="ar-DZ"/>
        </w:rPr>
        <w:t xml:space="preserve"> </w:t>
      </w:r>
      <w:r w:rsidR="00467ECD" w:rsidRPr="004F5355">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4F5355" w:rsidRDefault="00467ECD" w:rsidP="004F5355">
      <w:pPr>
        <w:autoSpaceDE w:val="0"/>
        <w:autoSpaceDN w:val="0"/>
        <w:adjustRightInd w:val="0"/>
        <w:ind w:right="-231"/>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hint="cs"/>
          <w:b/>
          <w:bCs/>
          <w:sz w:val="24"/>
          <w:szCs w:val="24"/>
          <w:rtl/>
          <w:lang w:bidi="ar-DZ"/>
        </w:rPr>
        <w:t>ال</w:t>
      </w:r>
      <w:r w:rsidRPr="004F5355">
        <w:rPr>
          <w:rFonts w:ascii="Traditional Arabic" w:eastAsia="Times New Roman" w:hAnsi="Traditional Arabic" w:cs="Traditional Arabic"/>
          <w:b/>
          <w:bCs/>
          <w:sz w:val="24"/>
          <w:szCs w:val="24"/>
          <w:rtl/>
          <w:lang w:bidi="ar-DZ"/>
        </w:rPr>
        <w:t>جدول رقم (</w:t>
      </w:r>
      <w:r w:rsidRPr="004F5355">
        <w:rPr>
          <w:rFonts w:ascii="Traditional Arabic" w:eastAsia="Times New Roman" w:hAnsi="Traditional Arabic" w:cs="Traditional Arabic" w:hint="cs"/>
          <w:b/>
          <w:bCs/>
          <w:sz w:val="24"/>
          <w:szCs w:val="24"/>
          <w:rtl/>
          <w:lang w:bidi="ar-DZ"/>
        </w:rPr>
        <w:t>32</w:t>
      </w:r>
      <w:r w:rsidRPr="004F5355">
        <w:rPr>
          <w:rFonts w:ascii="Traditional Arabic" w:eastAsia="Times New Roman" w:hAnsi="Traditional Arabic" w:cs="Traditional Arabic"/>
          <w:b/>
          <w:bCs/>
          <w:sz w:val="24"/>
          <w:szCs w:val="24"/>
          <w:rtl/>
          <w:lang w:bidi="ar-DZ"/>
        </w:rPr>
        <w:t>)</w:t>
      </w:r>
      <w:r w:rsidRPr="004F5355">
        <w:rPr>
          <w:rFonts w:ascii="Traditional Arabic" w:eastAsia="Times New Roman" w:hAnsi="Traditional Arabic" w:cs="Traditional Arabic" w:hint="cs"/>
          <w:b/>
          <w:bCs/>
          <w:sz w:val="24"/>
          <w:szCs w:val="24"/>
          <w:rtl/>
          <w:lang w:bidi="ar-DZ"/>
        </w:rPr>
        <w:t>:</w:t>
      </w:r>
      <w:r w:rsidRPr="004F5355">
        <w:rPr>
          <w:rFonts w:ascii="Traditional Arabic" w:eastAsia="Times New Roman" w:hAnsi="Traditional Arabic" w:cs="Traditional Arabic"/>
          <w:b/>
          <w:bCs/>
          <w:sz w:val="24"/>
          <w:szCs w:val="24"/>
          <w:rtl/>
          <w:lang w:bidi="ar-DZ"/>
        </w:rPr>
        <w:t xml:space="preserve"> يوضح توزيع ونسبة </w:t>
      </w:r>
      <w:r w:rsidRPr="004F5355">
        <w:rPr>
          <w:rFonts w:ascii="Traditional Arabic" w:eastAsia="Times New Roman" w:hAnsi="Traditional Arabic" w:cs="Traditional Arabic" w:hint="cs"/>
          <w:b/>
          <w:bCs/>
          <w:sz w:val="24"/>
          <w:szCs w:val="24"/>
          <w:rtl/>
          <w:lang w:bidi="ar-DZ"/>
        </w:rPr>
        <w:t xml:space="preserve">إجابات المبحوثين </w:t>
      </w:r>
      <w:r w:rsidRPr="004F5355">
        <w:rPr>
          <w:rFonts w:ascii="Traditional Arabic" w:eastAsia="Times New Roman" w:hAnsi="Traditional Arabic" w:cs="Traditional Arabic"/>
          <w:b/>
          <w:bCs/>
          <w:sz w:val="24"/>
          <w:szCs w:val="24"/>
          <w:rtl/>
          <w:lang w:bidi="ar-DZ"/>
        </w:rPr>
        <w:t xml:space="preserve"> </w:t>
      </w:r>
      <w:r w:rsidRPr="004F5355">
        <w:rPr>
          <w:rFonts w:ascii="Traditional Arabic" w:eastAsia="Times New Roman" w:hAnsi="Traditional Arabic" w:cs="Traditional Arabic" w:hint="cs"/>
          <w:b/>
          <w:bCs/>
          <w:sz w:val="24"/>
          <w:szCs w:val="24"/>
          <w:rtl/>
          <w:lang w:bidi="ar-DZ"/>
        </w:rPr>
        <w:t xml:space="preserve">على سؤال </w:t>
      </w:r>
      <w:r w:rsidRPr="004F5355">
        <w:rPr>
          <w:rFonts w:ascii="Traditional Arabic" w:eastAsia="Times New Roman" w:hAnsi="Traditional Arabic" w:cs="Traditional Arabic"/>
          <w:b/>
          <w:bCs/>
          <w:sz w:val="24"/>
          <w:szCs w:val="24"/>
          <w:rtl/>
          <w:lang w:bidi="ar-DZ"/>
        </w:rPr>
        <w:t>هل تلتزم بالقوانين في التعامل مع زملائك في العمل</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4F5355">
        <w:trPr>
          <w:trHeight w:hRule="exact" w:val="567"/>
          <w:jc w:val="center"/>
        </w:trPr>
        <w:tc>
          <w:tcPr>
            <w:tcW w:w="3095" w:type="dxa"/>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4F5355">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4F5355">
              <w:rPr>
                <w:rFonts w:ascii="Traditional Arabic" w:eastAsia="Times New Roman" w:hAnsi="Traditional Arabic" w:cs="Traditional Arabic"/>
                <w:b/>
                <w:bCs/>
                <w:sz w:val="24"/>
                <w:szCs w:val="24"/>
                <w:rtl/>
                <w:lang w:bidi="ar-DZ"/>
              </w:rPr>
              <w:t>البدائل</w:t>
            </w:r>
          </w:p>
        </w:tc>
      </w:tr>
      <w:tr w:rsidR="00467ECD" w:rsidRPr="00B76E62" w:rsidTr="004F5355">
        <w:trPr>
          <w:trHeight w:hRule="exact" w:val="567"/>
          <w:jc w:val="center"/>
        </w:trPr>
        <w:tc>
          <w:tcPr>
            <w:tcW w:w="3095"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90%</w:t>
            </w:r>
          </w:p>
        </w:tc>
        <w:tc>
          <w:tcPr>
            <w:tcW w:w="2429"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36</w:t>
            </w:r>
          </w:p>
        </w:tc>
        <w:tc>
          <w:tcPr>
            <w:tcW w:w="3543" w:type="dxa"/>
            <w:shd w:val="pct40" w:color="auto" w:fill="auto"/>
            <w:vAlign w:val="center"/>
          </w:tcPr>
          <w:p w:rsidR="00467ECD" w:rsidRPr="004F5355" w:rsidRDefault="00467ECD" w:rsidP="004F5355">
            <w:pPr>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نعم</w:t>
            </w:r>
          </w:p>
        </w:tc>
      </w:tr>
      <w:tr w:rsidR="00467ECD" w:rsidRPr="00B76E62" w:rsidTr="004F5355">
        <w:trPr>
          <w:trHeight w:hRule="exact" w:val="567"/>
          <w:jc w:val="center"/>
        </w:trPr>
        <w:tc>
          <w:tcPr>
            <w:tcW w:w="3095"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10%</w:t>
            </w:r>
          </w:p>
        </w:tc>
        <w:tc>
          <w:tcPr>
            <w:tcW w:w="2429"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4</w:t>
            </w:r>
          </w:p>
        </w:tc>
        <w:tc>
          <w:tcPr>
            <w:tcW w:w="3543" w:type="dxa"/>
            <w:shd w:val="pct40" w:color="auto" w:fill="auto"/>
            <w:vAlign w:val="center"/>
          </w:tcPr>
          <w:p w:rsidR="00467ECD" w:rsidRPr="004F5355" w:rsidRDefault="00467ECD" w:rsidP="004F5355">
            <w:pPr>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لا</w:t>
            </w:r>
          </w:p>
        </w:tc>
      </w:tr>
      <w:tr w:rsidR="004F5355" w:rsidRPr="00B76E62" w:rsidTr="004F5355">
        <w:trPr>
          <w:trHeight w:hRule="exact" w:val="567"/>
          <w:jc w:val="center"/>
        </w:trPr>
        <w:tc>
          <w:tcPr>
            <w:tcW w:w="3095" w:type="dxa"/>
            <w:vAlign w:val="center"/>
          </w:tcPr>
          <w:p w:rsidR="004F5355" w:rsidRPr="0052413B" w:rsidRDefault="004F5355"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4F5355" w:rsidRPr="004F5355" w:rsidRDefault="004F5355" w:rsidP="004F5355">
            <w:pPr>
              <w:autoSpaceDE w:val="0"/>
              <w:autoSpaceDN w:val="0"/>
              <w:adjustRightInd w:val="0"/>
              <w:spacing w:after="0" w:line="240" w:lineRule="auto"/>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40</w:t>
            </w:r>
          </w:p>
        </w:tc>
        <w:tc>
          <w:tcPr>
            <w:tcW w:w="3543" w:type="dxa"/>
            <w:shd w:val="pct40" w:color="auto" w:fill="auto"/>
            <w:vAlign w:val="center"/>
          </w:tcPr>
          <w:p w:rsidR="004F5355" w:rsidRPr="004F5355" w:rsidRDefault="004F5355" w:rsidP="004F5355">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المجموع</w:t>
            </w:r>
          </w:p>
        </w:tc>
      </w:tr>
    </w:tbl>
    <w:p w:rsidR="00467ECD" w:rsidRPr="00DE02BB" w:rsidRDefault="00467ECD" w:rsidP="00467ECD">
      <w:pPr>
        <w:spacing w:after="0"/>
        <w:rPr>
          <w:rFonts w:ascii="Simplified Arabic" w:eastAsia="Times New Roman" w:hAnsi="Simplified Arabic" w:cs="Simplified Arabic"/>
          <w:sz w:val="20"/>
          <w:szCs w:val="20"/>
          <w:lang w:bidi="ar-DZ"/>
        </w:rPr>
      </w:pPr>
    </w:p>
    <w:p w:rsidR="00467ECD" w:rsidRPr="008B0123" w:rsidRDefault="00467ECD" w:rsidP="004F5355">
      <w:pPr>
        <w:autoSpaceDE w:val="0"/>
        <w:autoSpaceDN w:val="0"/>
        <w:adjustRightInd w:val="0"/>
        <w:spacing w:after="0"/>
        <w:jc w:val="lowKashida"/>
        <w:rPr>
          <w:rFonts w:ascii="Traditional Arabic" w:eastAsia="Times New Roman" w:hAnsi="Traditional Arabic" w:cs="Traditional Arabic"/>
          <w:sz w:val="32"/>
          <w:szCs w:val="32"/>
          <w:rtl/>
        </w:rPr>
      </w:pPr>
      <w:r w:rsidRPr="008B0123">
        <w:rPr>
          <w:rFonts w:ascii="Traditional Arabic" w:eastAsia="Times New Roman" w:hAnsi="Traditional Arabic" w:cs="Traditional Arabic"/>
          <w:sz w:val="32"/>
          <w:szCs w:val="32"/>
          <w:rtl/>
        </w:rPr>
        <w:t>يمثل الجدول رقم</w:t>
      </w:r>
      <w:r w:rsidR="004F5355">
        <w:rPr>
          <w:rFonts w:ascii="Traditional Arabic" w:eastAsia="Times New Roman" w:hAnsi="Traditional Arabic" w:cs="Traditional Arabic" w:hint="cs"/>
          <w:sz w:val="32"/>
          <w:szCs w:val="32"/>
          <w:rtl/>
        </w:rPr>
        <w:t xml:space="preserve"> </w:t>
      </w:r>
      <w:r w:rsidRPr="008B0123">
        <w:rPr>
          <w:rFonts w:ascii="Traditional Arabic" w:eastAsia="Times New Roman" w:hAnsi="Traditional Arabic" w:cs="Traditional Arabic"/>
          <w:sz w:val="32"/>
          <w:szCs w:val="32"/>
          <w:rtl/>
        </w:rPr>
        <w:t>(32)</w:t>
      </w:r>
      <w:r w:rsidRPr="008B0123">
        <w:rPr>
          <w:rFonts w:ascii="Traditional Arabic" w:eastAsia="Times New Roman" w:hAnsi="Traditional Arabic" w:cs="Traditional Arabic"/>
          <w:sz w:val="32"/>
          <w:szCs w:val="32"/>
          <w:rtl/>
          <w:lang w:bidi="ar-DZ"/>
        </w:rPr>
        <w:t xml:space="preserve"> توزيع ونسبة إجابات المبحوثين  على سؤال هل تلتزم بالقوانين في التعامل مع زملائك في العمل،</w:t>
      </w:r>
      <w:r w:rsidRPr="008B0123">
        <w:rPr>
          <w:rFonts w:ascii="Traditional Arabic" w:eastAsia="Times New Roman" w:hAnsi="Traditional Arabic" w:cs="Traditional Arabic"/>
          <w:sz w:val="32"/>
          <w:szCs w:val="32"/>
          <w:rtl/>
        </w:rPr>
        <w:t xml:space="preserve"> حيث كانت أعلى نسبة للعمال الإداريين الذين أكدوا على أنهم </w:t>
      </w:r>
      <w:r w:rsidRPr="008B0123">
        <w:rPr>
          <w:rFonts w:ascii="Traditional Arabic" w:eastAsia="Times New Roman" w:hAnsi="Traditional Arabic" w:cs="Traditional Arabic"/>
          <w:sz w:val="32"/>
          <w:szCs w:val="32"/>
          <w:rtl/>
          <w:lang w:bidi="ar-DZ"/>
        </w:rPr>
        <w:t xml:space="preserve">يلتزمون بالقوانين في التعامل مع زملائهم في العمل </w:t>
      </w:r>
      <w:r w:rsidRPr="008B0123">
        <w:rPr>
          <w:rFonts w:ascii="Traditional Arabic" w:eastAsia="Times New Roman" w:hAnsi="Traditional Arabic" w:cs="Traditional Arabic"/>
          <w:sz w:val="32"/>
          <w:szCs w:val="32"/>
          <w:rtl/>
        </w:rPr>
        <w:t xml:space="preserve">وهم (36) عامل إداري بنسبة </w:t>
      </w:r>
      <w:r w:rsidRPr="008B0123">
        <w:rPr>
          <w:rFonts w:ascii="Traditional Arabic" w:eastAsia="Times New Roman" w:hAnsi="Traditional Arabic" w:cs="Traditional Arabic"/>
          <w:sz w:val="32"/>
          <w:szCs w:val="32"/>
          <w:rtl/>
          <w:lang w:bidi="ar-DZ"/>
        </w:rPr>
        <w:t>(90</w:t>
      </w:r>
      <w:r w:rsidRPr="008B0123">
        <w:rPr>
          <w:rFonts w:ascii="Traditional Arabic" w:eastAsia="Times New Roman" w:hAnsi="Traditional Arabic" w:cs="Traditional Arabic"/>
          <w:sz w:val="32"/>
          <w:szCs w:val="32"/>
        </w:rPr>
        <w:t>(%</w:t>
      </w:r>
      <w:r w:rsidRPr="008B0123">
        <w:rPr>
          <w:rFonts w:ascii="Traditional Arabic" w:eastAsia="Times New Roman" w:hAnsi="Traditional Arabic" w:cs="Traditional Arabic"/>
          <w:sz w:val="32"/>
          <w:szCs w:val="32"/>
          <w:rtl/>
        </w:rPr>
        <w:t xml:space="preserve">، تليها نسبة العمال الإداريين الذين نفوا على أنهم </w:t>
      </w:r>
      <w:r w:rsidRPr="008B0123">
        <w:rPr>
          <w:rFonts w:ascii="Traditional Arabic" w:eastAsia="Times New Roman" w:hAnsi="Traditional Arabic" w:cs="Traditional Arabic"/>
          <w:sz w:val="32"/>
          <w:szCs w:val="32"/>
          <w:rtl/>
          <w:lang w:bidi="ar-DZ"/>
        </w:rPr>
        <w:t xml:space="preserve">يلتزمون بالقوانين في التعامل مع زملائهم في العمل معه </w:t>
      </w:r>
      <w:r w:rsidRPr="008B0123">
        <w:rPr>
          <w:rFonts w:ascii="Traditional Arabic" w:eastAsia="Times New Roman" w:hAnsi="Traditional Arabic" w:cs="Traditional Arabic"/>
          <w:sz w:val="32"/>
          <w:szCs w:val="32"/>
          <w:rtl/>
        </w:rPr>
        <w:t>وهم (04) عمال إداريين بنسبة (10</w:t>
      </w:r>
      <w:r w:rsidRPr="008B0123">
        <w:rPr>
          <w:rFonts w:ascii="Traditional Arabic" w:eastAsia="Times New Roman" w:hAnsi="Traditional Arabic" w:cs="Traditional Arabic"/>
          <w:sz w:val="32"/>
          <w:szCs w:val="32"/>
        </w:rPr>
        <w:t>%</w:t>
      </w:r>
      <w:r w:rsidRPr="008B0123">
        <w:rPr>
          <w:rFonts w:ascii="Traditional Arabic" w:eastAsia="Times New Roman" w:hAnsi="Traditional Arabic" w:cs="Traditional Arabic"/>
          <w:sz w:val="32"/>
          <w:szCs w:val="32"/>
          <w:rtl/>
        </w:rPr>
        <w:t xml:space="preserve">)، وهي النسبة الأقل. </w:t>
      </w:r>
    </w:p>
    <w:p w:rsidR="00467ECD" w:rsidRPr="004F5355" w:rsidRDefault="00467ECD" w:rsidP="004F5355">
      <w:pPr>
        <w:spacing w:after="0"/>
        <w:jc w:val="lowKashida"/>
        <w:rPr>
          <w:rFonts w:ascii="Traditional Arabic" w:eastAsia="Times New Roman" w:hAnsi="Traditional Arabic" w:cs="Traditional Arabic"/>
          <w:sz w:val="32"/>
          <w:szCs w:val="32"/>
          <w:rtl/>
          <w:lang w:bidi="ar-DZ"/>
        </w:rPr>
      </w:pPr>
      <w:r w:rsidRPr="008B0123">
        <w:rPr>
          <w:rFonts w:ascii="Traditional Arabic" w:eastAsia="Times New Roman" w:hAnsi="Traditional Arabic" w:cs="Traditional Arabic"/>
          <w:sz w:val="32"/>
          <w:szCs w:val="32"/>
          <w:rtl/>
        </w:rPr>
        <w:t>من خلال النتائج المحصل عليها في الجدول أعلاه نستنتج أن الغالبية من المبحوثين وهم بنسبة (90</w:t>
      </w:r>
      <w:r w:rsidRPr="008B0123">
        <w:rPr>
          <w:rFonts w:ascii="Traditional Arabic" w:eastAsia="Times New Roman" w:hAnsi="Traditional Arabic" w:cs="Traditional Arabic"/>
          <w:sz w:val="32"/>
          <w:szCs w:val="32"/>
        </w:rPr>
        <w:t>%</w:t>
      </w:r>
      <w:r w:rsidRPr="008B0123">
        <w:rPr>
          <w:rFonts w:ascii="Traditional Arabic" w:eastAsia="Times New Roman" w:hAnsi="Traditional Arabic" w:cs="Traditional Arabic"/>
          <w:sz w:val="32"/>
          <w:szCs w:val="32"/>
          <w:rtl/>
        </w:rPr>
        <w:t xml:space="preserve">)، الذين نفوا </w:t>
      </w:r>
      <w:r w:rsidRPr="008B0123">
        <w:rPr>
          <w:rFonts w:ascii="Traditional Arabic" w:eastAsia="Times New Roman" w:hAnsi="Traditional Arabic" w:cs="Traditional Arabic"/>
          <w:sz w:val="32"/>
          <w:szCs w:val="32"/>
          <w:rtl/>
          <w:lang w:bidi="ar-DZ"/>
        </w:rPr>
        <w:t xml:space="preserve">على أنهم  يلتزمون بالقوانين في التعامل مع زملائهم  في العمل، </w:t>
      </w:r>
      <w:r w:rsidRPr="008B0123">
        <w:rPr>
          <w:rFonts w:ascii="Traditional Arabic" w:eastAsia="Times New Roman" w:hAnsi="Traditional Arabic" w:cs="Traditional Arabic"/>
          <w:sz w:val="32"/>
          <w:szCs w:val="32"/>
          <w:rtl/>
        </w:rPr>
        <w:t xml:space="preserve">وهذا راجع للانضباط الكبير الذي يتميز به عمال بلدية الدبيلة، فهم يلتزمون بالقوانين حتى في تعاملاتهم مع بعض في مكان العمل، وهذا يدل على التحلي </w:t>
      </w:r>
      <w:r w:rsidRPr="008B0123">
        <w:rPr>
          <w:rFonts w:ascii="Traditional Arabic" w:eastAsia="Times New Roman" w:hAnsi="Traditional Arabic" w:cs="Traditional Arabic"/>
          <w:sz w:val="32"/>
          <w:szCs w:val="32"/>
          <w:rtl/>
        </w:rPr>
        <w:lastRenderedPageBreak/>
        <w:t xml:space="preserve">بالصرامة والجدية والانضباط للعمال، </w:t>
      </w:r>
      <w:r w:rsidRPr="008B0123">
        <w:rPr>
          <w:rFonts w:ascii="Traditional Arabic" w:eastAsia="Times New Roman" w:hAnsi="Traditional Arabic" w:cs="Traditional Arabic"/>
          <w:sz w:val="32"/>
          <w:szCs w:val="32"/>
          <w:rtl/>
          <w:lang w:bidi="ar-DZ"/>
        </w:rPr>
        <w:t>مما يجعل العمال الإداريين ببلدية الدبيلة يلتزمون بالقوانين في التعامل مع زملائهم في العمل</w:t>
      </w:r>
      <w:r w:rsidRPr="008B0123">
        <w:rPr>
          <w:rFonts w:ascii="Traditional Arabic" w:eastAsia="Times New Roman" w:hAnsi="Traditional Arabic" w:cs="Traditional Arabic"/>
          <w:sz w:val="32"/>
          <w:szCs w:val="32"/>
          <w:rtl/>
        </w:rPr>
        <w:t>.</w:t>
      </w:r>
    </w:p>
    <w:p w:rsidR="00467ECD" w:rsidRPr="004F5355" w:rsidRDefault="004F5355" w:rsidP="004F5355">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4- </w:t>
      </w:r>
      <w:r w:rsidR="00467ECD" w:rsidRPr="004F5355">
        <w:rPr>
          <w:rFonts w:ascii="Traditional Arabic" w:eastAsia="Times New Roman" w:hAnsi="Traditional Arabic" w:cs="Traditional Arabic"/>
          <w:b/>
          <w:bCs/>
          <w:sz w:val="32"/>
          <w:szCs w:val="32"/>
          <w:rtl/>
          <w:lang w:bidi="ar-DZ"/>
        </w:rPr>
        <w:t>هل تحترم التوقيت المحدد لدخول والخروج</w:t>
      </w:r>
      <w:r>
        <w:rPr>
          <w:rFonts w:ascii="Traditional Arabic" w:eastAsia="Times New Roman" w:hAnsi="Traditional Arabic" w:cs="Traditional Arabic" w:hint="cs"/>
          <w:b/>
          <w:bCs/>
          <w:sz w:val="32"/>
          <w:szCs w:val="32"/>
          <w:rtl/>
          <w:lang w:bidi="ar-DZ"/>
        </w:rPr>
        <w:t xml:space="preserve"> </w:t>
      </w:r>
      <w:r w:rsidR="00467ECD" w:rsidRPr="004F5355">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4F5355" w:rsidRDefault="00467ECD" w:rsidP="004F5355">
      <w:pPr>
        <w:autoSpaceDE w:val="0"/>
        <w:autoSpaceDN w:val="0"/>
        <w:adjustRightInd w:val="0"/>
        <w:ind w:right="-231"/>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hint="cs"/>
          <w:b/>
          <w:bCs/>
          <w:sz w:val="24"/>
          <w:szCs w:val="24"/>
          <w:rtl/>
          <w:lang w:bidi="ar-DZ"/>
        </w:rPr>
        <w:t>ال</w:t>
      </w:r>
      <w:r w:rsidRPr="004F5355">
        <w:rPr>
          <w:rFonts w:ascii="Traditional Arabic" w:eastAsia="Times New Roman" w:hAnsi="Traditional Arabic" w:cs="Traditional Arabic"/>
          <w:b/>
          <w:bCs/>
          <w:sz w:val="24"/>
          <w:szCs w:val="24"/>
          <w:rtl/>
          <w:lang w:bidi="ar-DZ"/>
        </w:rPr>
        <w:t>جدول رقم (</w:t>
      </w:r>
      <w:r w:rsidRPr="004F5355">
        <w:rPr>
          <w:rFonts w:ascii="Traditional Arabic" w:eastAsia="Times New Roman" w:hAnsi="Traditional Arabic" w:cs="Traditional Arabic" w:hint="cs"/>
          <w:b/>
          <w:bCs/>
          <w:sz w:val="24"/>
          <w:szCs w:val="24"/>
          <w:rtl/>
          <w:lang w:bidi="ar-DZ"/>
        </w:rPr>
        <w:t>33</w:t>
      </w:r>
      <w:r w:rsidRPr="004F5355">
        <w:rPr>
          <w:rFonts w:ascii="Traditional Arabic" w:eastAsia="Times New Roman" w:hAnsi="Traditional Arabic" w:cs="Traditional Arabic"/>
          <w:b/>
          <w:bCs/>
          <w:sz w:val="24"/>
          <w:szCs w:val="24"/>
          <w:rtl/>
          <w:lang w:bidi="ar-DZ"/>
        </w:rPr>
        <w:t>)</w:t>
      </w:r>
      <w:r w:rsidRPr="004F5355">
        <w:rPr>
          <w:rFonts w:ascii="Traditional Arabic" w:eastAsia="Times New Roman" w:hAnsi="Traditional Arabic" w:cs="Traditional Arabic" w:hint="cs"/>
          <w:b/>
          <w:bCs/>
          <w:sz w:val="24"/>
          <w:szCs w:val="24"/>
          <w:rtl/>
          <w:lang w:bidi="ar-DZ"/>
        </w:rPr>
        <w:t>:</w:t>
      </w:r>
      <w:r w:rsidRPr="004F5355">
        <w:rPr>
          <w:rFonts w:ascii="Traditional Arabic" w:eastAsia="Times New Roman" w:hAnsi="Traditional Arabic" w:cs="Traditional Arabic"/>
          <w:b/>
          <w:bCs/>
          <w:sz w:val="24"/>
          <w:szCs w:val="24"/>
          <w:rtl/>
          <w:lang w:bidi="ar-DZ"/>
        </w:rPr>
        <w:t xml:space="preserve"> يوضح توزيع ونسبة </w:t>
      </w:r>
      <w:r w:rsidRPr="004F5355">
        <w:rPr>
          <w:rFonts w:ascii="Traditional Arabic" w:eastAsia="Times New Roman" w:hAnsi="Traditional Arabic" w:cs="Traditional Arabic" w:hint="cs"/>
          <w:b/>
          <w:bCs/>
          <w:sz w:val="24"/>
          <w:szCs w:val="24"/>
          <w:rtl/>
          <w:lang w:bidi="ar-DZ"/>
        </w:rPr>
        <w:t xml:space="preserve">إجابات المبحوثين على سؤال </w:t>
      </w:r>
      <w:r w:rsidRPr="004F5355">
        <w:rPr>
          <w:rFonts w:ascii="Traditional Arabic" w:eastAsia="Times New Roman" w:hAnsi="Traditional Arabic" w:cs="Traditional Arabic"/>
          <w:b/>
          <w:bCs/>
          <w:sz w:val="24"/>
          <w:szCs w:val="24"/>
          <w:rtl/>
          <w:lang w:bidi="ar-DZ"/>
        </w:rPr>
        <w:t>هل تحترم التوقيت المحدد لدخول والخروج</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4F5355">
        <w:trPr>
          <w:trHeight w:hRule="exact" w:val="567"/>
          <w:jc w:val="center"/>
        </w:trPr>
        <w:tc>
          <w:tcPr>
            <w:tcW w:w="3095" w:type="dxa"/>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4F5355">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4F5355">
              <w:rPr>
                <w:rFonts w:ascii="Traditional Arabic" w:eastAsia="Times New Roman" w:hAnsi="Traditional Arabic" w:cs="Traditional Arabic"/>
                <w:b/>
                <w:bCs/>
                <w:sz w:val="24"/>
                <w:szCs w:val="24"/>
                <w:rtl/>
                <w:lang w:bidi="ar-DZ"/>
              </w:rPr>
              <w:t>البدائل</w:t>
            </w:r>
          </w:p>
        </w:tc>
      </w:tr>
      <w:tr w:rsidR="00467ECD" w:rsidRPr="00B76E62" w:rsidTr="004F5355">
        <w:trPr>
          <w:trHeight w:hRule="exact" w:val="567"/>
          <w:jc w:val="center"/>
        </w:trPr>
        <w:tc>
          <w:tcPr>
            <w:tcW w:w="3095"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90%</w:t>
            </w:r>
          </w:p>
        </w:tc>
        <w:tc>
          <w:tcPr>
            <w:tcW w:w="2429"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36</w:t>
            </w:r>
          </w:p>
        </w:tc>
        <w:tc>
          <w:tcPr>
            <w:tcW w:w="3543" w:type="dxa"/>
            <w:shd w:val="pct40" w:color="auto" w:fill="auto"/>
            <w:vAlign w:val="center"/>
          </w:tcPr>
          <w:p w:rsidR="00467ECD" w:rsidRPr="004F5355" w:rsidRDefault="00467ECD" w:rsidP="004F5355">
            <w:pPr>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نعم</w:t>
            </w:r>
          </w:p>
        </w:tc>
      </w:tr>
      <w:tr w:rsidR="00467ECD" w:rsidRPr="00B76E62" w:rsidTr="004F5355">
        <w:trPr>
          <w:trHeight w:hRule="exact" w:val="567"/>
          <w:jc w:val="center"/>
        </w:trPr>
        <w:tc>
          <w:tcPr>
            <w:tcW w:w="3095"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10%</w:t>
            </w:r>
          </w:p>
        </w:tc>
        <w:tc>
          <w:tcPr>
            <w:tcW w:w="2429"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4</w:t>
            </w:r>
          </w:p>
        </w:tc>
        <w:tc>
          <w:tcPr>
            <w:tcW w:w="3543" w:type="dxa"/>
            <w:shd w:val="pct40" w:color="auto" w:fill="auto"/>
            <w:vAlign w:val="center"/>
          </w:tcPr>
          <w:p w:rsidR="00467ECD" w:rsidRPr="004F5355" w:rsidRDefault="00467ECD" w:rsidP="004F5355">
            <w:pPr>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لا</w:t>
            </w:r>
          </w:p>
        </w:tc>
      </w:tr>
      <w:tr w:rsidR="004F5355" w:rsidRPr="00B76E62" w:rsidTr="004F5355">
        <w:trPr>
          <w:trHeight w:hRule="exact" w:val="567"/>
          <w:jc w:val="center"/>
        </w:trPr>
        <w:tc>
          <w:tcPr>
            <w:tcW w:w="3095" w:type="dxa"/>
            <w:vAlign w:val="center"/>
          </w:tcPr>
          <w:p w:rsidR="004F5355" w:rsidRPr="0052413B" w:rsidRDefault="004F5355"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4F5355" w:rsidRPr="004F5355" w:rsidRDefault="004F5355" w:rsidP="004F5355">
            <w:pPr>
              <w:autoSpaceDE w:val="0"/>
              <w:autoSpaceDN w:val="0"/>
              <w:adjustRightInd w:val="0"/>
              <w:spacing w:after="0" w:line="240" w:lineRule="auto"/>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40</w:t>
            </w:r>
          </w:p>
        </w:tc>
        <w:tc>
          <w:tcPr>
            <w:tcW w:w="3543" w:type="dxa"/>
            <w:shd w:val="pct40" w:color="auto" w:fill="auto"/>
            <w:vAlign w:val="center"/>
          </w:tcPr>
          <w:p w:rsidR="004F5355" w:rsidRPr="004F5355" w:rsidRDefault="004F5355" w:rsidP="004F5355">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المجموع</w:t>
            </w:r>
          </w:p>
        </w:tc>
      </w:tr>
    </w:tbl>
    <w:p w:rsidR="00467ECD" w:rsidRPr="00443C18" w:rsidRDefault="00467ECD" w:rsidP="00467ECD">
      <w:pPr>
        <w:spacing w:after="0"/>
        <w:rPr>
          <w:rFonts w:ascii="Simplified Arabic" w:eastAsia="Times New Roman" w:hAnsi="Simplified Arabic" w:cs="Simplified Arabic"/>
          <w:sz w:val="20"/>
          <w:szCs w:val="20"/>
          <w:lang w:bidi="ar-DZ"/>
        </w:rPr>
      </w:pPr>
    </w:p>
    <w:p w:rsidR="00467ECD" w:rsidRPr="008B0123" w:rsidRDefault="00467ECD" w:rsidP="004F5355">
      <w:pPr>
        <w:autoSpaceDE w:val="0"/>
        <w:autoSpaceDN w:val="0"/>
        <w:adjustRightInd w:val="0"/>
        <w:spacing w:after="0"/>
        <w:jc w:val="lowKashida"/>
        <w:rPr>
          <w:rFonts w:ascii="Traditional Arabic" w:eastAsia="Times New Roman" w:hAnsi="Traditional Arabic" w:cs="Traditional Arabic"/>
          <w:sz w:val="32"/>
          <w:szCs w:val="32"/>
          <w:rtl/>
        </w:rPr>
      </w:pPr>
      <w:r w:rsidRPr="008B0123">
        <w:rPr>
          <w:rFonts w:ascii="Traditional Arabic" w:eastAsia="Times New Roman" w:hAnsi="Traditional Arabic" w:cs="Traditional Arabic"/>
          <w:sz w:val="32"/>
          <w:szCs w:val="32"/>
          <w:rtl/>
        </w:rPr>
        <w:t>يمثل الجدول رقم</w:t>
      </w:r>
      <w:r w:rsidR="004F5355">
        <w:rPr>
          <w:rFonts w:ascii="Traditional Arabic" w:eastAsia="Times New Roman" w:hAnsi="Traditional Arabic" w:cs="Traditional Arabic" w:hint="cs"/>
          <w:sz w:val="32"/>
          <w:szCs w:val="32"/>
          <w:rtl/>
        </w:rPr>
        <w:t xml:space="preserve"> </w:t>
      </w:r>
      <w:r w:rsidRPr="008B0123">
        <w:rPr>
          <w:rFonts w:ascii="Traditional Arabic" w:eastAsia="Times New Roman" w:hAnsi="Traditional Arabic" w:cs="Traditional Arabic"/>
          <w:sz w:val="32"/>
          <w:szCs w:val="32"/>
          <w:rtl/>
        </w:rPr>
        <w:t>(33)</w:t>
      </w:r>
      <w:r w:rsidRPr="008B0123">
        <w:rPr>
          <w:rFonts w:ascii="Traditional Arabic" w:eastAsia="Times New Roman" w:hAnsi="Traditional Arabic" w:cs="Traditional Arabic"/>
          <w:sz w:val="32"/>
          <w:szCs w:val="32"/>
          <w:rtl/>
          <w:lang w:bidi="ar-DZ"/>
        </w:rPr>
        <w:t xml:space="preserve"> توزيع ونسبة إجابات المبحوثين على سؤال هل تحترم التوقيت المحدد لدخول والخروج،</w:t>
      </w:r>
      <w:r w:rsidRPr="008B0123">
        <w:rPr>
          <w:rFonts w:ascii="Traditional Arabic" w:eastAsia="Times New Roman" w:hAnsi="Traditional Arabic" w:cs="Traditional Arabic"/>
          <w:sz w:val="32"/>
          <w:szCs w:val="32"/>
          <w:rtl/>
        </w:rPr>
        <w:t>حيث كانت أعلى نسبة للعمال الإداريين الذين أجابوا أكدوا على أنهم ي</w:t>
      </w:r>
      <w:r w:rsidRPr="008B0123">
        <w:rPr>
          <w:rFonts w:ascii="Traditional Arabic" w:eastAsia="Times New Roman" w:hAnsi="Traditional Arabic" w:cs="Traditional Arabic"/>
          <w:sz w:val="32"/>
          <w:szCs w:val="32"/>
          <w:rtl/>
          <w:lang w:bidi="ar-DZ"/>
        </w:rPr>
        <w:t xml:space="preserve">حترمون التوقيت المحدد لدخول والخروج </w:t>
      </w:r>
      <w:r w:rsidRPr="008B0123">
        <w:rPr>
          <w:rFonts w:ascii="Traditional Arabic" w:eastAsia="Times New Roman" w:hAnsi="Traditional Arabic" w:cs="Traditional Arabic"/>
          <w:sz w:val="32"/>
          <w:szCs w:val="32"/>
          <w:rtl/>
        </w:rPr>
        <w:t xml:space="preserve">وهم (36) عامل إداري بنسبة </w:t>
      </w:r>
      <w:r w:rsidRPr="008B0123">
        <w:rPr>
          <w:rFonts w:ascii="Traditional Arabic" w:eastAsia="Times New Roman" w:hAnsi="Traditional Arabic" w:cs="Traditional Arabic"/>
          <w:sz w:val="32"/>
          <w:szCs w:val="32"/>
          <w:rtl/>
          <w:lang w:bidi="ar-DZ"/>
        </w:rPr>
        <w:t>(90</w:t>
      </w:r>
      <w:r w:rsidRPr="008B0123">
        <w:rPr>
          <w:rFonts w:ascii="Traditional Arabic" w:eastAsia="Times New Roman" w:hAnsi="Traditional Arabic" w:cs="Traditional Arabic"/>
          <w:sz w:val="32"/>
          <w:szCs w:val="32"/>
        </w:rPr>
        <w:t>(%</w:t>
      </w:r>
      <w:r w:rsidRPr="008B0123">
        <w:rPr>
          <w:rFonts w:ascii="Traditional Arabic" w:eastAsia="Times New Roman" w:hAnsi="Traditional Arabic" w:cs="Traditional Arabic"/>
          <w:sz w:val="32"/>
          <w:szCs w:val="32"/>
          <w:rtl/>
        </w:rPr>
        <w:t>، تليها نسبة العمال الإداريين الذين نفوا على أنهم ي</w:t>
      </w:r>
      <w:r w:rsidRPr="008B0123">
        <w:rPr>
          <w:rFonts w:ascii="Traditional Arabic" w:eastAsia="Times New Roman" w:hAnsi="Traditional Arabic" w:cs="Traditional Arabic"/>
          <w:sz w:val="32"/>
          <w:szCs w:val="32"/>
          <w:rtl/>
          <w:lang w:bidi="ar-DZ"/>
        </w:rPr>
        <w:t xml:space="preserve">حترمون التوقيت المحدد لدخول والخروج </w:t>
      </w:r>
      <w:r w:rsidRPr="008B0123">
        <w:rPr>
          <w:rFonts w:ascii="Traditional Arabic" w:eastAsia="Times New Roman" w:hAnsi="Traditional Arabic" w:cs="Traditional Arabic"/>
          <w:sz w:val="32"/>
          <w:szCs w:val="32"/>
          <w:rtl/>
        </w:rPr>
        <w:t xml:space="preserve">وهم (04) عمال إداريين بنسبة </w:t>
      </w:r>
      <w:r w:rsidRPr="008B0123">
        <w:rPr>
          <w:rFonts w:ascii="Traditional Arabic" w:eastAsia="Times New Roman" w:hAnsi="Traditional Arabic" w:cs="Traditional Arabic"/>
          <w:sz w:val="32"/>
          <w:szCs w:val="32"/>
          <w:rtl/>
          <w:lang w:bidi="ar-DZ"/>
        </w:rPr>
        <w:t>(10</w:t>
      </w:r>
      <w:r w:rsidRPr="008B0123">
        <w:rPr>
          <w:rFonts w:ascii="Traditional Arabic" w:eastAsia="Times New Roman" w:hAnsi="Traditional Arabic" w:cs="Traditional Arabic"/>
          <w:sz w:val="32"/>
          <w:szCs w:val="32"/>
        </w:rPr>
        <w:t>(%</w:t>
      </w:r>
      <w:r w:rsidRPr="008B0123">
        <w:rPr>
          <w:rFonts w:ascii="Traditional Arabic" w:eastAsia="Times New Roman" w:hAnsi="Traditional Arabic" w:cs="Traditional Arabic"/>
          <w:sz w:val="32"/>
          <w:szCs w:val="32"/>
          <w:rtl/>
        </w:rPr>
        <w:t xml:space="preserve">، وهي النسبة الأقل. </w:t>
      </w:r>
    </w:p>
    <w:p w:rsidR="00467ECD" w:rsidRPr="004F5355" w:rsidRDefault="00467ECD" w:rsidP="004F5355">
      <w:pPr>
        <w:spacing w:after="0"/>
        <w:jc w:val="lowKashida"/>
        <w:rPr>
          <w:rFonts w:ascii="Traditional Arabic" w:eastAsia="Times New Roman" w:hAnsi="Traditional Arabic" w:cs="Traditional Arabic"/>
          <w:sz w:val="32"/>
          <w:szCs w:val="32"/>
          <w:rtl/>
        </w:rPr>
      </w:pPr>
      <w:r w:rsidRPr="008B0123">
        <w:rPr>
          <w:rFonts w:ascii="Traditional Arabic" w:eastAsia="Times New Roman" w:hAnsi="Traditional Arabic" w:cs="Traditional Arabic"/>
          <w:sz w:val="32"/>
          <w:szCs w:val="32"/>
          <w:rtl/>
        </w:rPr>
        <w:t xml:space="preserve">من خلال النتائج المحصل عليها في الجدول أعلاه نستنتج أن الغالبية من المبحوثين بنسبة </w:t>
      </w:r>
      <w:r w:rsidRPr="008B0123">
        <w:rPr>
          <w:rFonts w:ascii="Traditional Arabic" w:eastAsia="Times New Roman" w:hAnsi="Traditional Arabic" w:cs="Traditional Arabic"/>
          <w:sz w:val="32"/>
          <w:szCs w:val="32"/>
          <w:rtl/>
          <w:lang w:bidi="ar-DZ"/>
        </w:rPr>
        <w:t>(90</w:t>
      </w:r>
      <w:r w:rsidRPr="008B0123">
        <w:rPr>
          <w:rFonts w:ascii="Traditional Arabic" w:eastAsia="Times New Roman" w:hAnsi="Traditional Arabic" w:cs="Traditional Arabic"/>
          <w:sz w:val="32"/>
          <w:szCs w:val="32"/>
        </w:rPr>
        <w:t>(%</w:t>
      </w:r>
      <w:r w:rsidRPr="008B0123">
        <w:rPr>
          <w:rFonts w:ascii="Traditional Arabic" w:eastAsia="Times New Roman" w:hAnsi="Traditional Arabic" w:cs="Traditional Arabic"/>
          <w:sz w:val="32"/>
          <w:szCs w:val="32"/>
          <w:rtl/>
        </w:rPr>
        <w:t xml:space="preserve">،الذين أكدوا </w:t>
      </w:r>
      <w:r w:rsidRPr="008B0123">
        <w:rPr>
          <w:rFonts w:ascii="Traditional Arabic" w:eastAsia="Times New Roman" w:hAnsi="Traditional Arabic" w:cs="Traditional Arabic"/>
          <w:sz w:val="32"/>
          <w:szCs w:val="32"/>
          <w:rtl/>
          <w:lang w:bidi="ar-DZ"/>
        </w:rPr>
        <w:t xml:space="preserve">على أنهم يحترمون التوقيت المحدد للدخول والخروج، </w:t>
      </w:r>
      <w:r w:rsidRPr="008B0123">
        <w:rPr>
          <w:rFonts w:ascii="Traditional Arabic" w:eastAsia="Times New Roman" w:hAnsi="Traditional Arabic" w:cs="Traditional Arabic"/>
          <w:sz w:val="32"/>
          <w:szCs w:val="32"/>
          <w:rtl/>
        </w:rPr>
        <w:t xml:space="preserve">وهذا راجع للانضباط الكبير الذي يتميز به عمال بلدية الدبيلة كما ذكرناه سابقا، فهم يحترمون التوقيت المحدد لدخول والخروج لمكان العمل، وهذا يدل على تحلي عمال بلدية الدبيلة بروح الانتماء والانضباط، </w:t>
      </w:r>
      <w:r w:rsidRPr="008B0123">
        <w:rPr>
          <w:rFonts w:ascii="Traditional Arabic" w:eastAsia="Times New Roman" w:hAnsi="Traditional Arabic" w:cs="Traditional Arabic"/>
          <w:sz w:val="32"/>
          <w:szCs w:val="32"/>
          <w:rtl/>
          <w:lang w:bidi="ar-DZ"/>
        </w:rPr>
        <w:t>مما يجعل العمال الإداريين ببلدية الدبيلة يلتزمون ويحترمون توقيت بداية ونهاية عملهم في مؤسستهم</w:t>
      </w:r>
    </w:p>
    <w:p w:rsidR="00467ECD" w:rsidRPr="004F5355" w:rsidRDefault="004F5355" w:rsidP="004F5355">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5- </w:t>
      </w:r>
      <w:r w:rsidR="00467ECD" w:rsidRPr="004F5355">
        <w:rPr>
          <w:rFonts w:ascii="Traditional Arabic" w:eastAsia="Times New Roman" w:hAnsi="Traditional Arabic" w:cs="Traditional Arabic"/>
          <w:b/>
          <w:bCs/>
          <w:sz w:val="32"/>
          <w:szCs w:val="32"/>
          <w:rtl/>
          <w:lang w:bidi="ar-DZ"/>
        </w:rPr>
        <w:t>إذا كانت ال</w:t>
      </w:r>
      <w:r w:rsidR="00467ECD" w:rsidRPr="004F5355">
        <w:rPr>
          <w:rFonts w:ascii="Traditional Arabic" w:eastAsia="Times New Roman" w:hAnsi="Traditional Arabic" w:cs="Traditional Arabic" w:hint="cs"/>
          <w:b/>
          <w:bCs/>
          <w:sz w:val="32"/>
          <w:szCs w:val="32"/>
          <w:rtl/>
          <w:lang w:bidi="ar-DZ"/>
        </w:rPr>
        <w:t>إ</w:t>
      </w:r>
      <w:r w:rsidR="00467ECD" w:rsidRPr="004F5355">
        <w:rPr>
          <w:rFonts w:ascii="Traditional Arabic" w:eastAsia="Times New Roman" w:hAnsi="Traditional Arabic" w:cs="Traditional Arabic"/>
          <w:b/>
          <w:bCs/>
          <w:sz w:val="32"/>
          <w:szCs w:val="32"/>
          <w:rtl/>
          <w:lang w:bidi="ar-DZ"/>
        </w:rPr>
        <w:t>جابة بنعم يرجع إلى</w:t>
      </w:r>
      <w:r>
        <w:rPr>
          <w:rFonts w:ascii="Traditional Arabic" w:eastAsia="Times New Roman" w:hAnsi="Traditional Arabic" w:cs="Traditional Arabic" w:hint="cs"/>
          <w:b/>
          <w:bCs/>
          <w:sz w:val="32"/>
          <w:szCs w:val="32"/>
          <w:rtl/>
          <w:lang w:bidi="ar-DZ"/>
        </w:rPr>
        <w:t xml:space="preserve"> </w:t>
      </w:r>
      <w:r w:rsidR="00467ECD" w:rsidRPr="004F5355">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4F5355" w:rsidRDefault="00467ECD" w:rsidP="004F5355">
      <w:pPr>
        <w:autoSpaceDE w:val="0"/>
        <w:autoSpaceDN w:val="0"/>
        <w:adjustRightInd w:val="0"/>
        <w:ind w:right="-231"/>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hint="cs"/>
          <w:b/>
          <w:bCs/>
          <w:sz w:val="24"/>
          <w:szCs w:val="24"/>
          <w:rtl/>
          <w:lang w:bidi="ar-DZ"/>
        </w:rPr>
        <w:t>ال</w:t>
      </w:r>
      <w:r w:rsidRPr="004F5355">
        <w:rPr>
          <w:rFonts w:ascii="Traditional Arabic" w:eastAsia="Times New Roman" w:hAnsi="Traditional Arabic" w:cs="Traditional Arabic"/>
          <w:b/>
          <w:bCs/>
          <w:sz w:val="24"/>
          <w:szCs w:val="24"/>
          <w:rtl/>
          <w:lang w:bidi="ar-DZ"/>
        </w:rPr>
        <w:t>جدول رقم (</w:t>
      </w:r>
      <w:r w:rsidRPr="004F5355">
        <w:rPr>
          <w:rFonts w:ascii="Traditional Arabic" w:eastAsia="Times New Roman" w:hAnsi="Traditional Arabic" w:cs="Traditional Arabic" w:hint="cs"/>
          <w:b/>
          <w:bCs/>
          <w:sz w:val="24"/>
          <w:szCs w:val="24"/>
          <w:rtl/>
          <w:lang w:bidi="ar-DZ"/>
        </w:rPr>
        <w:t>34</w:t>
      </w:r>
      <w:r w:rsidRPr="004F5355">
        <w:rPr>
          <w:rFonts w:ascii="Traditional Arabic" w:eastAsia="Times New Roman" w:hAnsi="Traditional Arabic" w:cs="Traditional Arabic"/>
          <w:b/>
          <w:bCs/>
          <w:sz w:val="24"/>
          <w:szCs w:val="24"/>
          <w:rtl/>
          <w:lang w:bidi="ar-DZ"/>
        </w:rPr>
        <w:t>)</w:t>
      </w:r>
      <w:r w:rsidRPr="004F5355">
        <w:rPr>
          <w:rFonts w:ascii="Traditional Arabic" w:eastAsia="Times New Roman" w:hAnsi="Traditional Arabic" w:cs="Traditional Arabic" w:hint="cs"/>
          <w:b/>
          <w:bCs/>
          <w:sz w:val="24"/>
          <w:szCs w:val="24"/>
          <w:rtl/>
          <w:lang w:bidi="ar-DZ"/>
        </w:rPr>
        <w:t>:</w:t>
      </w:r>
      <w:r w:rsidRPr="004F5355">
        <w:rPr>
          <w:rFonts w:ascii="Traditional Arabic" w:eastAsia="Times New Roman" w:hAnsi="Traditional Arabic" w:cs="Traditional Arabic"/>
          <w:b/>
          <w:bCs/>
          <w:sz w:val="24"/>
          <w:szCs w:val="24"/>
          <w:rtl/>
          <w:lang w:bidi="ar-DZ"/>
        </w:rPr>
        <w:t xml:space="preserve"> يوضح توزيع ونسبة </w:t>
      </w:r>
      <w:r w:rsidRPr="004F5355">
        <w:rPr>
          <w:rFonts w:ascii="Traditional Arabic" w:eastAsia="Times New Roman" w:hAnsi="Traditional Arabic" w:cs="Traditional Arabic" w:hint="cs"/>
          <w:b/>
          <w:bCs/>
          <w:sz w:val="24"/>
          <w:szCs w:val="24"/>
          <w:rtl/>
          <w:lang w:bidi="ar-DZ"/>
        </w:rPr>
        <w:t xml:space="preserve">إجابات المبحوثين على سؤال </w:t>
      </w:r>
      <w:r w:rsidRPr="004F5355">
        <w:rPr>
          <w:rFonts w:ascii="Traditional Arabic" w:eastAsia="Times New Roman" w:hAnsi="Traditional Arabic" w:cs="Traditional Arabic"/>
          <w:b/>
          <w:bCs/>
          <w:sz w:val="24"/>
          <w:szCs w:val="24"/>
          <w:rtl/>
          <w:lang w:bidi="ar-DZ"/>
        </w:rPr>
        <w:t>إذا كانت ال</w:t>
      </w:r>
      <w:r w:rsidRPr="004F5355">
        <w:rPr>
          <w:rFonts w:ascii="Traditional Arabic" w:eastAsia="Times New Roman" w:hAnsi="Traditional Arabic" w:cs="Traditional Arabic" w:hint="cs"/>
          <w:b/>
          <w:bCs/>
          <w:sz w:val="24"/>
          <w:szCs w:val="24"/>
          <w:rtl/>
          <w:lang w:bidi="ar-DZ"/>
        </w:rPr>
        <w:t>إ</w:t>
      </w:r>
      <w:r w:rsidRPr="004F5355">
        <w:rPr>
          <w:rFonts w:ascii="Traditional Arabic" w:eastAsia="Times New Roman" w:hAnsi="Traditional Arabic" w:cs="Traditional Arabic"/>
          <w:b/>
          <w:bCs/>
          <w:sz w:val="24"/>
          <w:szCs w:val="24"/>
          <w:rtl/>
          <w:lang w:bidi="ar-DZ"/>
        </w:rPr>
        <w:t>جابة بنعم يرجع إلى</w:t>
      </w:r>
      <w:r w:rsidRPr="004F5355">
        <w:rPr>
          <w:rFonts w:ascii="Traditional Arabic" w:eastAsia="Times New Roman" w:hAnsi="Traditional Arabic" w:cs="Traditional Arabic" w:hint="cs"/>
          <w:b/>
          <w:bCs/>
          <w:sz w:val="24"/>
          <w:szCs w:val="24"/>
          <w:rtl/>
          <w:lang w:bidi="ar-DZ"/>
        </w:rPr>
        <w:t xml:space="preserve"> والبالغ عددهم 36 عامل إداري</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4F5355">
        <w:trPr>
          <w:trHeight w:hRule="exact" w:val="567"/>
          <w:jc w:val="center"/>
        </w:trPr>
        <w:tc>
          <w:tcPr>
            <w:tcW w:w="3095" w:type="dxa"/>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4F5355">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4F5355">
              <w:rPr>
                <w:rFonts w:ascii="Traditional Arabic" w:eastAsia="Times New Roman" w:hAnsi="Traditional Arabic" w:cs="Traditional Arabic"/>
                <w:b/>
                <w:bCs/>
                <w:sz w:val="24"/>
                <w:szCs w:val="24"/>
                <w:rtl/>
                <w:lang w:bidi="ar-DZ"/>
              </w:rPr>
              <w:t>البدائل</w:t>
            </w:r>
          </w:p>
        </w:tc>
      </w:tr>
      <w:tr w:rsidR="00467ECD" w:rsidRPr="00B76E62" w:rsidTr="004F5355">
        <w:trPr>
          <w:trHeight w:hRule="exact" w:val="567"/>
          <w:jc w:val="center"/>
        </w:trPr>
        <w:tc>
          <w:tcPr>
            <w:tcW w:w="3095"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66.67%</w:t>
            </w:r>
          </w:p>
        </w:tc>
        <w:tc>
          <w:tcPr>
            <w:tcW w:w="2429" w:type="dxa"/>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24</w:t>
            </w:r>
          </w:p>
        </w:tc>
        <w:tc>
          <w:tcPr>
            <w:tcW w:w="3543" w:type="dxa"/>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احترام القانون</w:t>
            </w:r>
          </w:p>
        </w:tc>
      </w:tr>
      <w:tr w:rsidR="00467ECD" w:rsidRPr="00B76E62" w:rsidTr="004F5355">
        <w:trPr>
          <w:trHeight w:hRule="exact" w:val="567"/>
          <w:jc w:val="center"/>
        </w:trPr>
        <w:tc>
          <w:tcPr>
            <w:tcW w:w="3095"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33.33%</w:t>
            </w:r>
          </w:p>
        </w:tc>
        <w:tc>
          <w:tcPr>
            <w:tcW w:w="2429" w:type="dxa"/>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12</w:t>
            </w:r>
          </w:p>
        </w:tc>
        <w:tc>
          <w:tcPr>
            <w:tcW w:w="3543" w:type="dxa"/>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على حسب طبيعة العمل المنوط إليه</w:t>
            </w:r>
          </w:p>
        </w:tc>
      </w:tr>
      <w:tr w:rsidR="00467ECD" w:rsidRPr="00B76E62" w:rsidTr="004F5355">
        <w:trPr>
          <w:trHeight w:hRule="exact" w:val="567"/>
          <w:jc w:val="center"/>
        </w:trPr>
        <w:tc>
          <w:tcPr>
            <w:tcW w:w="3095" w:type="dxa"/>
            <w:vAlign w:val="center"/>
          </w:tcPr>
          <w:p w:rsidR="00467ECD" w:rsidRPr="004F5355" w:rsidRDefault="00467ECD" w:rsidP="004F5355">
            <w:pPr>
              <w:spacing w:after="0" w:line="240" w:lineRule="auto"/>
              <w:ind w:right="60"/>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00%</w:t>
            </w:r>
          </w:p>
        </w:tc>
        <w:tc>
          <w:tcPr>
            <w:tcW w:w="2429" w:type="dxa"/>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tl/>
              </w:rPr>
              <w:t>0</w:t>
            </w:r>
          </w:p>
        </w:tc>
        <w:tc>
          <w:tcPr>
            <w:tcW w:w="3543" w:type="dxa"/>
            <w:shd w:val="pct40" w:color="auto" w:fill="auto"/>
            <w:vAlign w:val="center"/>
          </w:tcPr>
          <w:p w:rsidR="00467ECD" w:rsidRPr="004F5355" w:rsidRDefault="00467ECD" w:rsidP="004F5355">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خوفا من العقوبات</w:t>
            </w:r>
          </w:p>
        </w:tc>
      </w:tr>
      <w:tr w:rsidR="004F5355" w:rsidRPr="00B76E62" w:rsidTr="004F5355">
        <w:trPr>
          <w:trHeight w:hRule="exact" w:val="567"/>
          <w:jc w:val="center"/>
        </w:trPr>
        <w:tc>
          <w:tcPr>
            <w:tcW w:w="3095" w:type="dxa"/>
            <w:vAlign w:val="center"/>
          </w:tcPr>
          <w:p w:rsidR="004F5355" w:rsidRPr="0052413B" w:rsidRDefault="004F5355"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4F5355" w:rsidRPr="004F5355" w:rsidRDefault="004F5355" w:rsidP="004F5355">
            <w:pPr>
              <w:autoSpaceDE w:val="0"/>
              <w:autoSpaceDN w:val="0"/>
              <w:adjustRightInd w:val="0"/>
              <w:spacing w:after="0" w:line="240" w:lineRule="auto"/>
              <w:jc w:val="center"/>
              <w:rPr>
                <w:rFonts w:ascii="Traditional Arabic" w:eastAsia="Times New Roman" w:hAnsi="Traditional Arabic" w:cs="Traditional Arabic"/>
                <w:sz w:val="24"/>
                <w:szCs w:val="24"/>
              </w:rPr>
            </w:pPr>
            <w:r w:rsidRPr="004F5355">
              <w:rPr>
                <w:rFonts w:ascii="Traditional Arabic" w:eastAsia="Times New Roman" w:hAnsi="Traditional Arabic" w:cs="Traditional Arabic"/>
                <w:sz w:val="24"/>
                <w:szCs w:val="24"/>
              </w:rPr>
              <w:t>36</w:t>
            </w:r>
          </w:p>
        </w:tc>
        <w:tc>
          <w:tcPr>
            <w:tcW w:w="3543" w:type="dxa"/>
            <w:shd w:val="pct40" w:color="auto" w:fill="auto"/>
            <w:vAlign w:val="center"/>
          </w:tcPr>
          <w:p w:rsidR="004F5355" w:rsidRPr="004F5355" w:rsidRDefault="004F5355" w:rsidP="004F5355">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4F5355">
              <w:rPr>
                <w:rFonts w:ascii="Traditional Arabic" w:eastAsia="Times New Roman" w:hAnsi="Traditional Arabic" w:cs="Traditional Arabic"/>
                <w:b/>
                <w:bCs/>
                <w:sz w:val="24"/>
                <w:szCs w:val="24"/>
                <w:rtl/>
                <w:lang w:bidi="ar-DZ"/>
              </w:rPr>
              <w:t>المجموع</w:t>
            </w:r>
          </w:p>
        </w:tc>
      </w:tr>
    </w:tbl>
    <w:p w:rsidR="00467ECD" w:rsidRPr="008A0872" w:rsidRDefault="00467ECD" w:rsidP="008F67D2">
      <w:pPr>
        <w:autoSpaceDE w:val="0"/>
        <w:autoSpaceDN w:val="0"/>
        <w:adjustRightInd w:val="0"/>
        <w:spacing w:after="0"/>
        <w:jc w:val="lowKashida"/>
        <w:rPr>
          <w:rFonts w:ascii="Traditional Arabic" w:eastAsia="Times New Roman" w:hAnsi="Traditional Arabic" w:cs="Traditional Arabic"/>
          <w:sz w:val="32"/>
          <w:szCs w:val="32"/>
          <w:rtl/>
        </w:rPr>
      </w:pPr>
      <w:r w:rsidRPr="008A0872">
        <w:rPr>
          <w:rFonts w:ascii="Traditional Arabic" w:eastAsia="Times New Roman" w:hAnsi="Traditional Arabic" w:cs="Traditional Arabic"/>
          <w:sz w:val="32"/>
          <w:szCs w:val="32"/>
          <w:rtl/>
        </w:rPr>
        <w:lastRenderedPageBreak/>
        <w:t>يمثل الجدول رقم</w:t>
      </w:r>
      <w:r w:rsidR="008F67D2">
        <w:rPr>
          <w:rFonts w:ascii="Traditional Arabic" w:eastAsia="Times New Roman" w:hAnsi="Traditional Arabic" w:cs="Traditional Arabic" w:hint="cs"/>
          <w:sz w:val="32"/>
          <w:szCs w:val="32"/>
          <w:rtl/>
        </w:rPr>
        <w:t xml:space="preserve"> </w:t>
      </w:r>
      <w:r w:rsidRPr="008A0872">
        <w:rPr>
          <w:rFonts w:ascii="Traditional Arabic" w:eastAsia="Times New Roman" w:hAnsi="Traditional Arabic" w:cs="Traditional Arabic"/>
          <w:sz w:val="32"/>
          <w:szCs w:val="32"/>
          <w:rtl/>
        </w:rPr>
        <w:t xml:space="preserve">(34) </w:t>
      </w:r>
      <w:r w:rsidRPr="008A0872">
        <w:rPr>
          <w:rFonts w:ascii="Traditional Arabic" w:eastAsia="Times New Roman" w:hAnsi="Traditional Arabic" w:cs="Traditional Arabic"/>
          <w:sz w:val="32"/>
          <w:szCs w:val="32"/>
          <w:rtl/>
          <w:lang w:bidi="ar-DZ"/>
        </w:rPr>
        <w:t>توزيع ونسبة إجابات المبحوثين على سؤال إذا كانت الإجابة بـ " نعم " على السؤال السابق والبالغ عددهم (36) عامل إداري،</w:t>
      </w:r>
      <w:r w:rsidRPr="008A0872">
        <w:rPr>
          <w:rFonts w:ascii="Traditional Arabic" w:eastAsia="Times New Roman" w:hAnsi="Traditional Arabic" w:cs="Traditional Arabic"/>
          <w:sz w:val="32"/>
          <w:szCs w:val="32"/>
          <w:rtl/>
        </w:rPr>
        <w:t xml:space="preserve"> حيث كانت أعلى نسبة للعمال الإداريين الذين أجابوا بـ " احترام القانون" وهم (24) عامل إداري بنسبة </w:t>
      </w:r>
      <w:r w:rsidRPr="008A0872">
        <w:rPr>
          <w:rFonts w:ascii="Traditional Arabic" w:eastAsia="Times New Roman" w:hAnsi="Traditional Arabic" w:cs="Traditional Arabic"/>
          <w:sz w:val="32"/>
          <w:szCs w:val="32"/>
          <w:rtl/>
          <w:lang w:bidi="ar-DZ"/>
        </w:rPr>
        <w:t xml:space="preserve"> (66.67</w:t>
      </w:r>
      <w:r w:rsidRPr="008A0872">
        <w:rPr>
          <w:rFonts w:ascii="Traditional Arabic" w:eastAsia="Times New Roman" w:hAnsi="Traditional Arabic" w:cs="Traditional Arabic"/>
          <w:sz w:val="32"/>
          <w:szCs w:val="32"/>
        </w:rPr>
        <w:t>%</w:t>
      </w:r>
      <w:r w:rsidRPr="008A0872">
        <w:rPr>
          <w:rFonts w:ascii="Traditional Arabic" w:eastAsia="Times New Roman" w:hAnsi="Traditional Arabic" w:cs="Traditional Arabic"/>
          <w:sz w:val="32"/>
          <w:szCs w:val="32"/>
          <w:rtl/>
        </w:rPr>
        <w:t>)، تليها نسبة للعمال الإداريين الذين أجابوا بـ " على حسب طبيعة العمل المنوط إليه" وهم (12) عامل إداري بنسبة (33.33</w:t>
      </w:r>
      <w:r w:rsidRPr="008A0872">
        <w:rPr>
          <w:rFonts w:ascii="Traditional Arabic" w:eastAsia="Times New Roman" w:hAnsi="Traditional Arabic" w:cs="Traditional Arabic"/>
          <w:sz w:val="32"/>
          <w:szCs w:val="32"/>
        </w:rPr>
        <w:t>%</w:t>
      </w:r>
      <w:r w:rsidRPr="008A0872">
        <w:rPr>
          <w:rFonts w:ascii="Traditional Arabic" w:eastAsia="Times New Roman" w:hAnsi="Traditional Arabic" w:cs="Traditional Arabic"/>
          <w:sz w:val="32"/>
          <w:szCs w:val="32"/>
          <w:rtl/>
        </w:rPr>
        <w:t xml:space="preserve">) وتليها النسبة المنعدمة للعمال الإداريين الذين أجابوا بـ "خوفا من العقوبات" وهي النسب الأقل. </w:t>
      </w:r>
    </w:p>
    <w:p w:rsidR="00467ECD" w:rsidRPr="008A0872" w:rsidRDefault="00467ECD" w:rsidP="008F67D2">
      <w:pPr>
        <w:spacing w:after="0"/>
        <w:jc w:val="lowKashida"/>
        <w:rPr>
          <w:rFonts w:ascii="Traditional Arabic" w:eastAsia="Times New Roman" w:hAnsi="Traditional Arabic" w:cs="Traditional Arabic"/>
          <w:sz w:val="32"/>
          <w:szCs w:val="32"/>
          <w:rtl/>
        </w:rPr>
      </w:pPr>
      <w:r w:rsidRPr="008A0872">
        <w:rPr>
          <w:rFonts w:ascii="Traditional Arabic" w:eastAsia="Times New Roman" w:hAnsi="Traditional Arabic" w:cs="Traditional Arabic"/>
          <w:sz w:val="32"/>
          <w:szCs w:val="32"/>
          <w:rtl/>
        </w:rPr>
        <w:t xml:space="preserve">من خلال النتائج المحصل عليها في الجدول أعلاه نستنتج  أن غالبية المبحوثين الذين أجابوا بـ أكدوا على </w:t>
      </w:r>
      <w:r w:rsidRPr="008A0872">
        <w:rPr>
          <w:rFonts w:ascii="Traditional Arabic" w:eastAsia="Times New Roman" w:hAnsi="Traditional Arabic" w:cs="Traditional Arabic"/>
          <w:sz w:val="32"/>
          <w:szCs w:val="32"/>
          <w:rtl/>
          <w:lang w:bidi="ar-DZ"/>
        </w:rPr>
        <w:t>السؤال السابق والبالغ عددهم (36) عامل إداري،</w:t>
      </w:r>
      <w:r w:rsidRPr="008A0872">
        <w:rPr>
          <w:rFonts w:ascii="Traditional Arabic" w:eastAsia="Times New Roman" w:hAnsi="Traditional Arabic" w:cs="Traditional Arabic"/>
          <w:sz w:val="32"/>
          <w:szCs w:val="32"/>
          <w:rtl/>
        </w:rPr>
        <w:t xml:space="preserve"> حيث كانت أعلى نسبة للعمال الإداريين الذين أجابوا بـ " احترام القانون "، وهذا راجع إلى أن حب العمل في المؤسسة يجعلهم يحترمون القوانين ولا يخافون من العقوبات لأنهم لا يوصلون أنفسهم لذلك، بالتالي نقول أن العمال الإداريين ببلدية الدبيلة يحترمون القوانين المعمول بها في مؤسستهم.</w:t>
      </w:r>
    </w:p>
    <w:p w:rsidR="00467ECD" w:rsidRPr="008F67D2" w:rsidRDefault="00B14E34" w:rsidP="00B14E34">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6- </w:t>
      </w:r>
      <w:r w:rsidR="00467ECD" w:rsidRPr="008F67D2">
        <w:rPr>
          <w:rFonts w:ascii="Traditional Arabic" w:eastAsia="Times New Roman" w:hAnsi="Traditional Arabic" w:cs="Traditional Arabic"/>
          <w:b/>
          <w:bCs/>
          <w:sz w:val="32"/>
          <w:szCs w:val="32"/>
          <w:rtl/>
          <w:lang w:bidi="ar-DZ"/>
        </w:rPr>
        <w:t>هل وسائل الاتصال الموجودة داخل المؤسسة تساهم في إنجاح عملية اتخاذ القرار</w:t>
      </w:r>
      <w:r>
        <w:rPr>
          <w:rFonts w:ascii="Traditional Arabic" w:eastAsia="Times New Roman" w:hAnsi="Traditional Arabic" w:cs="Traditional Arabic" w:hint="cs"/>
          <w:b/>
          <w:bCs/>
          <w:sz w:val="32"/>
          <w:szCs w:val="32"/>
          <w:rtl/>
          <w:lang w:bidi="ar-DZ"/>
        </w:rPr>
        <w:t xml:space="preserve"> </w:t>
      </w:r>
      <w:r w:rsidR="00467ECD" w:rsidRPr="008F67D2">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B14E34" w:rsidRDefault="00467ECD" w:rsidP="00B14E34">
      <w:pPr>
        <w:autoSpaceDE w:val="0"/>
        <w:autoSpaceDN w:val="0"/>
        <w:adjustRightInd w:val="0"/>
        <w:ind w:right="-231"/>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hint="cs"/>
          <w:b/>
          <w:bCs/>
          <w:sz w:val="24"/>
          <w:szCs w:val="24"/>
          <w:rtl/>
          <w:lang w:bidi="ar-DZ"/>
        </w:rPr>
        <w:t>ال</w:t>
      </w:r>
      <w:r w:rsidRPr="00B14E34">
        <w:rPr>
          <w:rFonts w:ascii="Traditional Arabic" w:eastAsia="Times New Roman" w:hAnsi="Traditional Arabic" w:cs="Traditional Arabic"/>
          <w:b/>
          <w:bCs/>
          <w:sz w:val="24"/>
          <w:szCs w:val="24"/>
          <w:rtl/>
          <w:lang w:bidi="ar-DZ"/>
        </w:rPr>
        <w:t>جدول رقم (</w:t>
      </w:r>
      <w:r w:rsidRPr="00B14E34">
        <w:rPr>
          <w:rFonts w:ascii="Traditional Arabic" w:eastAsia="Times New Roman" w:hAnsi="Traditional Arabic" w:cs="Traditional Arabic" w:hint="cs"/>
          <w:b/>
          <w:bCs/>
          <w:sz w:val="24"/>
          <w:szCs w:val="24"/>
          <w:rtl/>
          <w:lang w:bidi="ar-DZ"/>
        </w:rPr>
        <w:t>35</w:t>
      </w:r>
      <w:r w:rsidRPr="00B14E34">
        <w:rPr>
          <w:rFonts w:ascii="Traditional Arabic" w:eastAsia="Times New Roman" w:hAnsi="Traditional Arabic" w:cs="Traditional Arabic"/>
          <w:b/>
          <w:bCs/>
          <w:sz w:val="24"/>
          <w:szCs w:val="24"/>
          <w:rtl/>
          <w:lang w:bidi="ar-DZ"/>
        </w:rPr>
        <w:t>)</w:t>
      </w:r>
      <w:r w:rsidRPr="00B14E34">
        <w:rPr>
          <w:rFonts w:ascii="Traditional Arabic" w:eastAsia="Times New Roman" w:hAnsi="Traditional Arabic" w:cs="Traditional Arabic" w:hint="cs"/>
          <w:b/>
          <w:bCs/>
          <w:sz w:val="24"/>
          <w:szCs w:val="24"/>
          <w:rtl/>
          <w:lang w:bidi="ar-DZ"/>
        </w:rPr>
        <w:t>:</w:t>
      </w:r>
      <w:r w:rsidRPr="00B14E34">
        <w:rPr>
          <w:rFonts w:ascii="Traditional Arabic" w:eastAsia="Times New Roman" w:hAnsi="Traditional Arabic" w:cs="Traditional Arabic"/>
          <w:b/>
          <w:bCs/>
          <w:sz w:val="24"/>
          <w:szCs w:val="24"/>
          <w:rtl/>
          <w:lang w:bidi="ar-DZ"/>
        </w:rPr>
        <w:t xml:space="preserve"> يوضح توزيع ونسبة </w:t>
      </w:r>
      <w:r w:rsidRPr="00B14E34">
        <w:rPr>
          <w:rFonts w:ascii="Traditional Arabic" w:eastAsia="Times New Roman" w:hAnsi="Traditional Arabic" w:cs="Traditional Arabic" w:hint="cs"/>
          <w:b/>
          <w:bCs/>
          <w:sz w:val="24"/>
          <w:szCs w:val="24"/>
          <w:rtl/>
          <w:lang w:bidi="ar-DZ"/>
        </w:rPr>
        <w:t xml:space="preserve">إجابات المبحوثين على سؤال </w:t>
      </w:r>
      <w:r w:rsidRPr="00B14E34">
        <w:rPr>
          <w:rFonts w:ascii="Traditional Arabic" w:eastAsia="Times New Roman" w:hAnsi="Traditional Arabic" w:cs="Traditional Arabic"/>
          <w:b/>
          <w:bCs/>
          <w:sz w:val="24"/>
          <w:szCs w:val="24"/>
          <w:rtl/>
          <w:lang w:bidi="ar-DZ"/>
        </w:rPr>
        <w:t>هل وسائل الاتصال الموجودة داخل المؤسسة تساهم في إنجاح عملية اتخاذ القرار</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B14E34">
        <w:trPr>
          <w:trHeight w:hRule="exact" w:val="567"/>
          <w:jc w:val="center"/>
        </w:trPr>
        <w:tc>
          <w:tcPr>
            <w:tcW w:w="3095" w:type="dxa"/>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4E34">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4E34">
              <w:rPr>
                <w:rFonts w:ascii="Traditional Arabic" w:eastAsia="Times New Roman" w:hAnsi="Traditional Arabic" w:cs="Traditional Arabic"/>
                <w:b/>
                <w:bCs/>
                <w:sz w:val="24"/>
                <w:szCs w:val="24"/>
                <w:rtl/>
                <w:lang w:bidi="ar-DZ"/>
              </w:rPr>
              <w:t>البدائل</w:t>
            </w:r>
          </w:p>
        </w:tc>
      </w:tr>
      <w:tr w:rsidR="00467ECD" w:rsidRPr="00B76E62" w:rsidTr="00B14E34">
        <w:trPr>
          <w:trHeight w:hRule="exact" w:val="567"/>
          <w:jc w:val="center"/>
        </w:trPr>
        <w:tc>
          <w:tcPr>
            <w:tcW w:w="3095"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60%</w:t>
            </w:r>
          </w:p>
        </w:tc>
        <w:tc>
          <w:tcPr>
            <w:tcW w:w="2429"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24</w:t>
            </w:r>
          </w:p>
        </w:tc>
        <w:tc>
          <w:tcPr>
            <w:tcW w:w="3543" w:type="dxa"/>
            <w:shd w:val="pct40" w:color="auto" w:fill="auto"/>
            <w:vAlign w:val="center"/>
          </w:tcPr>
          <w:p w:rsidR="00467ECD" w:rsidRPr="00B14E34" w:rsidRDefault="00467ECD" w:rsidP="00B14E34">
            <w:pPr>
              <w:spacing w:after="0" w:line="240" w:lineRule="auto"/>
              <w:jc w:val="center"/>
              <w:rPr>
                <w:rFonts w:ascii="Traditional Arabic" w:eastAsia="Times New Roman" w:hAnsi="Traditional Arabic" w:cs="Traditional Arabic"/>
                <w:b/>
                <w:bCs/>
                <w:sz w:val="24"/>
                <w:szCs w:val="24"/>
                <w:rtl/>
                <w:lang w:bidi="ar-DZ"/>
              </w:rPr>
            </w:pPr>
            <w:r w:rsidRPr="00B14E34">
              <w:rPr>
                <w:rFonts w:ascii="Traditional Arabic" w:eastAsia="Times New Roman" w:hAnsi="Traditional Arabic" w:cs="Traditional Arabic"/>
                <w:b/>
                <w:bCs/>
                <w:sz w:val="24"/>
                <w:szCs w:val="24"/>
                <w:rtl/>
                <w:lang w:bidi="ar-DZ"/>
              </w:rPr>
              <w:t>نعم</w:t>
            </w:r>
          </w:p>
        </w:tc>
      </w:tr>
      <w:tr w:rsidR="00467ECD" w:rsidRPr="00B76E62" w:rsidTr="00B14E34">
        <w:trPr>
          <w:trHeight w:hRule="exact" w:val="567"/>
          <w:jc w:val="center"/>
        </w:trPr>
        <w:tc>
          <w:tcPr>
            <w:tcW w:w="3095"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40%</w:t>
            </w:r>
          </w:p>
        </w:tc>
        <w:tc>
          <w:tcPr>
            <w:tcW w:w="2429"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16</w:t>
            </w:r>
          </w:p>
        </w:tc>
        <w:tc>
          <w:tcPr>
            <w:tcW w:w="3543" w:type="dxa"/>
            <w:shd w:val="pct40" w:color="auto" w:fill="auto"/>
            <w:vAlign w:val="center"/>
          </w:tcPr>
          <w:p w:rsidR="00467ECD" w:rsidRPr="00B14E34" w:rsidRDefault="00467ECD" w:rsidP="00B14E34">
            <w:pPr>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لا</w:t>
            </w:r>
          </w:p>
        </w:tc>
      </w:tr>
      <w:tr w:rsidR="00B14E34" w:rsidRPr="00B76E62" w:rsidTr="00B14E34">
        <w:trPr>
          <w:trHeight w:hRule="exact" w:val="567"/>
          <w:jc w:val="center"/>
        </w:trPr>
        <w:tc>
          <w:tcPr>
            <w:tcW w:w="3095" w:type="dxa"/>
            <w:vAlign w:val="center"/>
          </w:tcPr>
          <w:p w:rsidR="00B14E34" w:rsidRPr="00B14E34" w:rsidRDefault="00B14E34"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100%</w:t>
            </w:r>
          </w:p>
        </w:tc>
        <w:tc>
          <w:tcPr>
            <w:tcW w:w="2429" w:type="dxa"/>
            <w:vAlign w:val="center"/>
          </w:tcPr>
          <w:p w:rsidR="00B14E34" w:rsidRPr="00B14E34" w:rsidRDefault="00B14E34" w:rsidP="00B14E34">
            <w:pPr>
              <w:autoSpaceDE w:val="0"/>
              <w:autoSpaceDN w:val="0"/>
              <w:adjustRightInd w:val="0"/>
              <w:spacing w:after="0" w:line="240" w:lineRule="auto"/>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40</w:t>
            </w:r>
          </w:p>
        </w:tc>
        <w:tc>
          <w:tcPr>
            <w:tcW w:w="3543" w:type="dxa"/>
            <w:shd w:val="pct40" w:color="auto" w:fill="auto"/>
            <w:vAlign w:val="center"/>
          </w:tcPr>
          <w:p w:rsidR="00B14E34" w:rsidRPr="00B14E34" w:rsidRDefault="00B14E34" w:rsidP="00B14E34">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المجموع</w:t>
            </w:r>
          </w:p>
        </w:tc>
      </w:tr>
    </w:tbl>
    <w:p w:rsidR="00467ECD" w:rsidRPr="00CF31A0" w:rsidRDefault="00467ECD" w:rsidP="00467ECD">
      <w:pPr>
        <w:spacing w:after="0"/>
        <w:rPr>
          <w:rFonts w:ascii="Simplified Arabic" w:eastAsia="Times New Roman" w:hAnsi="Simplified Arabic" w:cs="Simplified Arabic"/>
          <w:sz w:val="20"/>
          <w:szCs w:val="20"/>
          <w:lang w:bidi="ar-DZ"/>
        </w:rPr>
      </w:pPr>
    </w:p>
    <w:p w:rsidR="00467ECD" w:rsidRPr="008A0872" w:rsidRDefault="00467ECD" w:rsidP="00B14E34">
      <w:pPr>
        <w:autoSpaceDE w:val="0"/>
        <w:autoSpaceDN w:val="0"/>
        <w:adjustRightInd w:val="0"/>
        <w:spacing w:after="0"/>
        <w:jc w:val="lowKashida"/>
        <w:rPr>
          <w:rFonts w:ascii="Traditional Arabic" w:eastAsia="Times New Roman" w:hAnsi="Traditional Arabic" w:cs="Traditional Arabic"/>
          <w:sz w:val="32"/>
          <w:szCs w:val="32"/>
          <w:rtl/>
        </w:rPr>
      </w:pPr>
      <w:r w:rsidRPr="008A0872">
        <w:rPr>
          <w:rFonts w:ascii="Traditional Arabic" w:eastAsia="Times New Roman" w:hAnsi="Traditional Arabic" w:cs="Traditional Arabic"/>
          <w:sz w:val="32"/>
          <w:szCs w:val="32"/>
          <w:rtl/>
        </w:rPr>
        <w:t>يمثل الجدول رقم</w:t>
      </w:r>
      <w:r w:rsidR="00B14E34">
        <w:rPr>
          <w:rFonts w:ascii="Traditional Arabic" w:eastAsia="Times New Roman" w:hAnsi="Traditional Arabic" w:cs="Traditional Arabic" w:hint="cs"/>
          <w:sz w:val="32"/>
          <w:szCs w:val="32"/>
          <w:rtl/>
        </w:rPr>
        <w:t xml:space="preserve"> </w:t>
      </w:r>
      <w:r w:rsidRPr="008A0872">
        <w:rPr>
          <w:rFonts w:ascii="Traditional Arabic" w:eastAsia="Times New Roman" w:hAnsi="Traditional Arabic" w:cs="Traditional Arabic"/>
          <w:sz w:val="32"/>
          <w:szCs w:val="32"/>
          <w:rtl/>
        </w:rPr>
        <w:t>(35)</w:t>
      </w:r>
      <w:r w:rsidRPr="008A0872">
        <w:rPr>
          <w:rFonts w:ascii="Traditional Arabic" w:eastAsia="Times New Roman" w:hAnsi="Traditional Arabic" w:cs="Traditional Arabic"/>
          <w:sz w:val="32"/>
          <w:szCs w:val="32"/>
          <w:rtl/>
          <w:lang w:bidi="ar-DZ"/>
        </w:rPr>
        <w:t xml:space="preserve"> توزيع ونسبة إجابات المبحوثين على سؤال هل وسائل الاتصال الموجودة داخل المؤسسة تساهم في إنجاح عملية اتخاذ القرار،</w:t>
      </w:r>
      <w:r w:rsidRPr="008A0872">
        <w:rPr>
          <w:rFonts w:ascii="Traditional Arabic" w:eastAsia="Times New Roman" w:hAnsi="Traditional Arabic" w:cs="Traditional Arabic"/>
          <w:sz w:val="32"/>
          <w:szCs w:val="32"/>
          <w:rtl/>
        </w:rPr>
        <w:t>حيث كانت أعلى نسبة للعمال الإداريين الذين أكدوا على أن وسائل الاتصال الموجودة داخل المؤسسة تساهم في إنجاح عملية اتخاذ القرار وهم (24) عامل إداري بنسبة (60</w:t>
      </w:r>
      <w:r w:rsidRPr="008A0872">
        <w:rPr>
          <w:rFonts w:ascii="Traditional Arabic" w:eastAsia="Times New Roman" w:hAnsi="Traditional Arabic" w:cs="Traditional Arabic"/>
          <w:sz w:val="32"/>
          <w:szCs w:val="32"/>
        </w:rPr>
        <w:t>%</w:t>
      </w:r>
      <w:r w:rsidRPr="008A0872">
        <w:rPr>
          <w:rFonts w:ascii="Traditional Arabic" w:eastAsia="Times New Roman" w:hAnsi="Traditional Arabic" w:cs="Traditional Arabic"/>
          <w:sz w:val="32"/>
          <w:szCs w:val="32"/>
          <w:rtl/>
        </w:rPr>
        <w:t>)،تليها نسبة العمال الإداريين الذين نفوا على أن وسائل الاتصال الموجودة داخل المؤسسة تساهم في إنجاح عملية اتخاذ القرار وهم (16) عمال إداريين بنسبة</w:t>
      </w:r>
      <w:r w:rsidRPr="008A0872">
        <w:rPr>
          <w:rFonts w:ascii="Traditional Arabic" w:eastAsia="Times New Roman" w:hAnsi="Traditional Arabic" w:cs="Traditional Arabic"/>
          <w:sz w:val="32"/>
          <w:szCs w:val="32"/>
          <w:rtl/>
          <w:lang w:bidi="ar-DZ"/>
        </w:rPr>
        <w:t>(</w:t>
      </w:r>
      <w:r w:rsidRPr="008A0872">
        <w:rPr>
          <w:rFonts w:ascii="Traditional Arabic" w:eastAsia="Times New Roman" w:hAnsi="Traditional Arabic" w:cs="Traditional Arabic"/>
          <w:sz w:val="32"/>
          <w:szCs w:val="32"/>
          <w:rtl/>
        </w:rPr>
        <w:t xml:space="preserve"> 40</w:t>
      </w:r>
      <w:r w:rsidRPr="008A0872">
        <w:rPr>
          <w:rFonts w:ascii="Traditional Arabic" w:eastAsia="Times New Roman" w:hAnsi="Traditional Arabic" w:cs="Traditional Arabic"/>
          <w:sz w:val="32"/>
          <w:szCs w:val="32"/>
        </w:rPr>
        <w:t>(%</w:t>
      </w:r>
      <w:r w:rsidRPr="008A0872">
        <w:rPr>
          <w:rFonts w:ascii="Traditional Arabic" w:eastAsia="Times New Roman" w:hAnsi="Traditional Arabic" w:cs="Traditional Arabic"/>
          <w:sz w:val="32"/>
          <w:szCs w:val="32"/>
          <w:rtl/>
        </w:rPr>
        <w:t xml:space="preserve">، وهي النسبة الأقل. </w:t>
      </w:r>
    </w:p>
    <w:p w:rsidR="00467ECD" w:rsidRPr="00B14E34" w:rsidRDefault="00467ECD" w:rsidP="00B14E34">
      <w:pPr>
        <w:spacing w:after="0"/>
        <w:jc w:val="lowKashida"/>
        <w:rPr>
          <w:rFonts w:ascii="Traditional Arabic" w:eastAsia="Times New Roman" w:hAnsi="Traditional Arabic" w:cs="Traditional Arabic"/>
          <w:sz w:val="32"/>
          <w:szCs w:val="32"/>
          <w:rtl/>
        </w:rPr>
      </w:pPr>
      <w:r w:rsidRPr="008A0872">
        <w:rPr>
          <w:rFonts w:ascii="Traditional Arabic" w:eastAsia="Times New Roman" w:hAnsi="Traditional Arabic" w:cs="Traditional Arabic"/>
          <w:sz w:val="32"/>
          <w:szCs w:val="32"/>
          <w:rtl/>
        </w:rPr>
        <w:t>من خلال النتائج المحصل عليها في الجدول أعلاه يتبين أن الغالبية من المبحوثين وهم بنسبة (60</w:t>
      </w:r>
      <w:r w:rsidRPr="008A0872">
        <w:rPr>
          <w:rFonts w:ascii="Traditional Arabic" w:eastAsia="Times New Roman" w:hAnsi="Traditional Arabic" w:cs="Traditional Arabic"/>
          <w:sz w:val="32"/>
          <w:szCs w:val="32"/>
        </w:rPr>
        <w:t>%</w:t>
      </w:r>
      <w:r w:rsidRPr="008A0872">
        <w:rPr>
          <w:rFonts w:ascii="Traditional Arabic" w:eastAsia="Times New Roman" w:hAnsi="Traditional Arabic" w:cs="Traditional Arabic"/>
          <w:sz w:val="32"/>
          <w:szCs w:val="32"/>
          <w:rtl/>
        </w:rPr>
        <w:t xml:space="preserve">)،الذين أكدوا </w:t>
      </w:r>
      <w:r w:rsidRPr="008A0872">
        <w:rPr>
          <w:rFonts w:ascii="Traditional Arabic" w:eastAsia="Times New Roman" w:hAnsi="Traditional Arabic" w:cs="Traditional Arabic"/>
          <w:sz w:val="32"/>
          <w:szCs w:val="32"/>
          <w:rtl/>
          <w:lang w:bidi="ar-DZ"/>
        </w:rPr>
        <w:t>على أن وسائل الاتصال الموجودة داخل المؤسسة تساهم في إنجاح عملية اتخاذ القرار،</w:t>
      </w:r>
      <w:r w:rsidRPr="008A0872">
        <w:rPr>
          <w:rFonts w:ascii="Traditional Arabic" w:eastAsia="Times New Roman" w:hAnsi="Traditional Arabic" w:cs="Traditional Arabic"/>
          <w:sz w:val="32"/>
          <w:szCs w:val="32"/>
          <w:rtl/>
        </w:rPr>
        <w:t xml:space="preserve"> وهذا راجع إلى الفائدة </w:t>
      </w:r>
      <w:r w:rsidRPr="008A0872">
        <w:rPr>
          <w:rFonts w:ascii="Traditional Arabic" w:eastAsia="Times New Roman" w:hAnsi="Traditional Arabic" w:cs="Traditional Arabic"/>
          <w:sz w:val="32"/>
          <w:szCs w:val="32"/>
          <w:rtl/>
        </w:rPr>
        <w:lastRenderedPageBreak/>
        <w:t xml:space="preserve">الكبيرة التي تحققها المؤسسة جراء استعمالها وسائل اتصال حديثة داخل المؤسسة، بالتالي ينعكس بالإيجاب على عملية اتخاذ القرارات، </w:t>
      </w:r>
      <w:r w:rsidRPr="008A0872">
        <w:rPr>
          <w:rFonts w:ascii="Traditional Arabic" w:eastAsia="Times New Roman" w:hAnsi="Traditional Arabic" w:cs="Traditional Arabic"/>
          <w:sz w:val="32"/>
          <w:szCs w:val="32"/>
          <w:rtl/>
          <w:lang w:bidi="ar-DZ"/>
        </w:rPr>
        <w:t>مما يجعل العمال الإداريين ببلدية الدبيلة يستعملون وسائل اتصال حديثة في مؤسستهم</w:t>
      </w:r>
      <w:r w:rsidRPr="008A0872">
        <w:rPr>
          <w:rFonts w:ascii="Traditional Arabic" w:eastAsia="Times New Roman" w:hAnsi="Traditional Arabic" w:cs="Traditional Arabic"/>
          <w:sz w:val="32"/>
          <w:szCs w:val="32"/>
          <w:rtl/>
        </w:rPr>
        <w:t>.</w:t>
      </w:r>
    </w:p>
    <w:p w:rsidR="00467ECD" w:rsidRPr="00B14E34" w:rsidRDefault="00B14E34" w:rsidP="00B14E34">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7- </w:t>
      </w:r>
      <w:r w:rsidR="00467ECD" w:rsidRPr="00B14E34">
        <w:rPr>
          <w:rFonts w:ascii="Traditional Arabic" w:eastAsia="Times New Roman" w:hAnsi="Traditional Arabic" w:cs="Traditional Arabic"/>
          <w:b/>
          <w:bCs/>
          <w:sz w:val="32"/>
          <w:szCs w:val="32"/>
          <w:rtl/>
          <w:lang w:bidi="ar-DZ"/>
        </w:rPr>
        <w:t>هل تعتبر الاجتماعات أحد وسائل الاتصال الفعالة لإيصال التعليمات إليك</w:t>
      </w:r>
      <w:r>
        <w:rPr>
          <w:rFonts w:ascii="Traditional Arabic" w:eastAsia="Times New Roman" w:hAnsi="Traditional Arabic" w:cs="Traditional Arabic" w:hint="cs"/>
          <w:b/>
          <w:bCs/>
          <w:sz w:val="32"/>
          <w:szCs w:val="32"/>
          <w:rtl/>
          <w:lang w:bidi="ar-DZ"/>
        </w:rPr>
        <w:t xml:space="preserve"> </w:t>
      </w:r>
      <w:r w:rsidR="00467ECD" w:rsidRPr="00B14E34">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B14E34" w:rsidRDefault="00467ECD" w:rsidP="00B14E34">
      <w:pPr>
        <w:autoSpaceDE w:val="0"/>
        <w:autoSpaceDN w:val="0"/>
        <w:adjustRightInd w:val="0"/>
        <w:ind w:right="-231"/>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hint="cs"/>
          <w:b/>
          <w:bCs/>
          <w:sz w:val="24"/>
          <w:szCs w:val="24"/>
          <w:rtl/>
          <w:lang w:bidi="ar-DZ"/>
        </w:rPr>
        <w:t>ال</w:t>
      </w:r>
      <w:r w:rsidRPr="00B14E34">
        <w:rPr>
          <w:rFonts w:ascii="Traditional Arabic" w:eastAsia="Times New Roman" w:hAnsi="Traditional Arabic" w:cs="Traditional Arabic"/>
          <w:b/>
          <w:bCs/>
          <w:sz w:val="24"/>
          <w:szCs w:val="24"/>
          <w:rtl/>
          <w:lang w:bidi="ar-DZ"/>
        </w:rPr>
        <w:t>جدول رقم (</w:t>
      </w:r>
      <w:r w:rsidRPr="00B14E34">
        <w:rPr>
          <w:rFonts w:ascii="Traditional Arabic" w:eastAsia="Times New Roman" w:hAnsi="Traditional Arabic" w:cs="Traditional Arabic" w:hint="cs"/>
          <w:b/>
          <w:bCs/>
          <w:sz w:val="24"/>
          <w:szCs w:val="24"/>
          <w:rtl/>
          <w:lang w:bidi="ar-DZ"/>
        </w:rPr>
        <w:t>36</w:t>
      </w:r>
      <w:r w:rsidRPr="00B14E34">
        <w:rPr>
          <w:rFonts w:ascii="Traditional Arabic" w:eastAsia="Times New Roman" w:hAnsi="Traditional Arabic" w:cs="Traditional Arabic"/>
          <w:b/>
          <w:bCs/>
          <w:sz w:val="24"/>
          <w:szCs w:val="24"/>
          <w:rtl/>
          <w:lang w:bidi="ar-DZ"/>
        </w:rPr>
        <w:t>)</w:t>
      </w:r>
      <w:r w:rsidRPr="00B14E34">
        <w:rPr>
          <w:rFonts w:ascii="Traditional Arabic" w:eastAsia="Times New Roman" w:hAnsi="Traditional Arabic" w:cs="Traditional Arabic" w:hint="cs"/>
          <w:b/>
          <w:bCs/>
          <w:sz w:val="24"/>
          <w:szCs w:val="24"/>
          <w:rtl/>
          <w:lang w:bidi="ar-DZ"/>
        </w:rPr>
        <w:t>:</w:t>
      </w:r>
      <w:r w:rsidRPr="00B14E34">
        <w:rPr>
          <w:rFonts w:ascii="Traditional Arabic" w:eastAsia="Times New Roman" w:hAnsi="Traditional Arabic" w:cs="Traditional Arabic"/>
          <w:b/>
          <w:bCs/>
          <w:sz w:val="24"/>
          <w:szCs w:val="24"/>
          <w:rtl/>
          <w:lang w:bidi="ar-DZ"/>
        </w:rPr>
        <w:t xml:space="preserve"> يوضح توزيع ونسبة </w:t>
      </w:r>
      <w:r w:rsidRPr="00B14E34">
        <w:rPr>
          <w:rFonts w:ascii="Traditional Arabic" w:eastAsia="Times New Roman" w:hAnsi="Traditional Arabic" w:cs="Traditional Arabic" w:hint="cs"/>
          <w:b/>
          <w:bCs/>
          <w:sz w:val="24"/>
          <w:szCs w:val="24"/>
          <w:rtl/>
          <w:lang w:bidi="ar-DZ"/>
        </w:rPr>
        <w:t xml:space="preserve">إجابات المبحوثين </w:t>
      </w:r>
      <w:r w:rsidRPr="00B14E34">
        <w:rPr>
          <w:rFonts w:ascii="Traditional Arabic" w:eastAsia="Times New Roman" w:hAnsi="Traditional Arabic" w:cs="Traditional Arabic"/>
          <w:b/>
          <w:bCs/>
          <w:sz w:val="24"/>
          <w:szCs w:val="24"/>
          <w:rtl/>
          <w:lang w:bidi="ar-DZ"/>
        </w:rPr>
        <w:t xml:space="preserve"> </w:t>
      </w:r>
      <w:r w:rsidRPr="00B14E34">
        <w:rPr>
          <w:rFonts w:ascii="Traditional Arabic" w:eastAsia="Times New Roman" w:hAnsi="Traditional Arabic" w:cs="Traditional Arabic" w:hint="cs"/>
          <w:b/>
          <w:bCs/>
          <w:sz w:val="24"/>
          <w:szCs w:val="24"/>
          <w:rtl/>
          <w:lang w:bidi="ar-DZ"/>
        </w:rPr>
        <w:t xml:space="preserve">على سؤال </w:t>
      </w:r>
      <w:r w:rsidRPr="00B14E34">
        <w:rPr>
          <w:rFonts w:ascii="Traditional Arabic" w:eastAsia="Times New Roman" w:hAnsi="Traditional Arabic" w:cs="Traditional Arabic"/>
          <w:b/>
          <w:bCs/>
          <w:sz w:val="24"/>
          <w:szCs w:val="24"/>
          <w:rtl/>
          <w:lang w:bidi="ar-DZ"/>
        </w:rPr>
        <w:t>هل تعتبر الاجتماعات أحد وسائل الاتصال الفعالة لإيصال التعليمات إليك</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B14E34">
        <w:trPr>
          <w:trHeight w:hRule="exact" w:val="567"/>
          <w:jc w:val="center"/>
        </w:trPr>
        <w:tc>
          <w:tcPr>
            <w:tcW w:w="3095" w:type="dxa"/>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4E34">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4E34">
              <w:rPr>
                <w:rFonts w:ascii="Traditional Arabic" w:eastAsia="Times New Roman" w:hAnsi="Traditional Arabic" w:cs="Traditional Arabic"/>
                <w:b/>
                <w:bCs/>
                <w:sz w:val="24"/>
                <w:szCs w:val="24"/>
                <w:rtl/>
                <w:lang w:bidi="ar-DZ"/>
              </w:rPr>
              <w:t>البدائل</w:t>
            </w:r>
          </w:p>
        </w:tc>
      </w:tr>
      <w:tr w:rsidR="00467ECD" w:rsidRPr="00B76E62" w:rsidTr="00B14E34">
        <w:trPr>
          <w:trHeight w:hRule="exact" w:val="567"/>
          <w:jc w:val="center"/>
        </w:trPr>
        <w:tc>
          <w:tcPr>
            <w:tcW w:w="3095"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75%</w:t>
            </w:r>
          </w:p>
        </w:tc>
        <w:tc>
          <w:tcPr>
            <w:tcW w:w="2429"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30</w:t>
            </w:r>
          </w:p>
        </w:tc>
        <w:tc>
          <w:tcPr>
            <w:tcW w:w="3543" w:type="dxa"/>
            <w:shd w:val="pct40" w:color="auto" w:fill="auto"/>
            <w:vAlign w:val="center"/>
          </w:tcPr>
          <w:p w:rsidR="00467ECD" w:rsidRPr="00B14E34" w:rsidRDefault="00467ECD" w:rsidP="00B14E34">
            <w:pPr>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نعم</w:t>
            </w:r>
          </w:p>
        </w:tc>
      </w:tr>
      <w:tr w:rsidR="00467ECD" w:rsidRPr="00B76E62" w:rsidTr="00B14E34">
        <w:trPr>
          <w:trHeight w:hRule="exact" w:val="567"/>
          <w:jc w:val="center"/>
        </w:trPr>
        <w:tc>
          <w:tcPr>
            <w:tcW w:w="3095"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25%</w:t>
            </w:r>
          </w:p>
        </w:tc>
        <w:tc>
          <w:tcPr>
            <w:tcW w:w="2429"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10</w:t>
            </w:r>
          </w:p>
        </w:tc>
        <w:tc>
          <w:tcPr>
            <w:tcW w:w="3543" w:type="dxa"/>
            <w:shd w:val="pct40" w:color="auto" w:fill="auto"/>
            <w:vAlign w:val="center"/>
          </w:tcPr>
          <w:p w:rsidR="00467ECD" w:rsidRPr="00B14E34" w:rsidRDefault="00467ECD" w:rsidP="00B14E34">
            <w:pPr>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لا</w:t>
            </w:r>
          </w:p>
        </w:tc>
      </w:tr>
      <w:tr w:rsidR="00B14E34" w:rsidRPr="00B76E62" w:rsidTr="00B14E34">
        <w:trPr>
          <w:trHeight w:hRule="exact" w:val="567"/>
          <w:jc w:val="center"/>
        </w:trPr>
        <w:tc>
          <w:tcPr>
            <w:tcW w:w="3095" w:type="dxa"/>
            <w:vAlign w:val="center"/>
          </w:tcPr>
          <w:p w:rsidR="00B14E34" w:rsidRPr="0052413B" w:rsidRDefault="00B14E34"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B14E34" w:rsidRPr="00B14E34" w:rsidRDefault="00B14E34" w:rsidP="00B14E34">
            <w:pPr>
              <w:autoSpaceDE w:val="0"/>
              <w:autoSpaceDN w:val="0"/>
              <w:adjustRightInd w:val="0"/>
              <w:spacing w:after="0" w:line="240" w:lineRule="auto"/>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40</w:t>
            </w:r>
          </w:p>
        </w:tc>
        <w:tc>
          <w:tcPr>
            <w:tcW w:w="3543" w:type="dxa"/>
            <w:shd w:val="pct40" w:color="auto" w:fill="auto"/>
            <w:vAlign w:val="center"/>
          </w:tcPr>
          <w:p w:rsidR="00B14E34" w:rsidRPr="00B14E34" w:rsidRDefault="00B14E34" w:rsidP="00B14E34">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المجموع</w:t>
            </w:r>
          </w:p>
        </w:tc>
      </w:tr>
    </w:tbl>
    <w:p w:rsidR="00467ECD" w:rsidRPr="00CF31A0" w:rsidRDefault="00467ECD" w:rsidP="00467ECD">
      <w:pPr>
        <w:spacing w:after="0"/>
        <w:rPr>
          <w:rFonts w:ascii="Simplified Arabic" w:eastAsia="Times New Roman" w:hAnsi="Simplified Arabic" w:cs="Simplified Arabic"/>
          <w:sz w:val="20"/>
          <w:szCs w:val="20"/>
          <w:lang w:bidi="ar-DZ"/>
        </w:rPr>
      </w:pPr>
    </w:p>
    <w:p w:rsidR="00467ECD" w:rsidRPr="00457410" w:rsidRDefault="00467ECD" w:rsidP="00B14E34">
      <w:pPr>
        <w:autoSpaceDE w:val="0"/>
        <w:autoSpaceDN w:val="0"/>
        <w:adjustRightInd w:val="0"/>
        <w:spacing w:after="0"/>
        <w:jc w:val="lowKashida"/>
        <w:rPr>
          <w:rFonts w:ascii="Traditional Arabic" w:eastAsia="Times New Roman" w:hAnsi="Traditional Arabic" w:cs="Traditional Arabic"/>
          <w:sz w:val="32"/>
          <w:szCs w:val="32"/>
          <w:rtl/>
        </w:rPr>
      </w:pPr>
      <w:r w:rsidRPr="00457410">
        <w:rPr>
          <w:rFonts w:ascii="Traditional Arabic" w:eastAsia="Times New Roman" w:hAnsi="Traditional Arabic" w:cs="Traditional Arabic"/>
          <w:sz w:val="32"/>
          <w:szCs w:val="32"/>
          <w:rtl/>
        </w:rPr>
        <w:t>يمثل الجدول رقم</w:t>
      </w:r>
      <w:r w:rsidR="00B14E34">
        <w:rPr>
          <w:rFonts w:ascii="Traditional Arabic" w:eastAsia="Times New Roman" w:hAnsi="Traditional Arabic" w:cs="Traditional Arabic" w:hint="cs"/>
          <w:sz w:val="32"/>
          <w:szCs w:val="32"/>
          <w:rtl/>
        </w:rPr>
        <w:t xml:space="preserve"> </w:t>
      </w:r>
      <w:r w:rsidRPr="00457410">
        <w:rPr>
          <w:rFonts w:ascii="Traditional Arabic" w:eastAsia="Times New Roman" w:hAnsi="Traditional Arabic" w:cs="Traditional Arabic"/>
          <w:sz w:val="32"/>
          <w:szCs w:val="32"/>
          <w:rtl/>
        </w:rPr>
        <w:t xml:space="preserve">(36) </w:t>
      </w:r>
      <w:r w:rsidRPr="00457410">
        <w:rPr>
          <w:rFonts w:ascii="Traditional Arabic" w:eastAsia="Times New Roman" w:hAnsi="Traditional Arabic" w:cs="Traditional Arabic"/>
          <w:sz w:val="32"/>
          <w:szCs w:val="32"/>
          <w:rtl/>
          <w:lang w:bidi="ar-DZ"/>
        </w:rPr>
        <w:t>توزيع ونسبة إجابات المبحوثين على سؤال هل تعتبر الاجتماعات أحد وسائل الاتصال الفعالة لإيصال التعليمات إليك،</w:t>
      </w:r>
      <w:r w:rsidRPr="00457410">
        <w:rPr>
          <w:rFonts w:ascii="Traditional Arabic" w:eastAsia="Times New Roman" w:hAnsi="Traditional Arabic" w:cs="Traditional Arabic"/>
          <w:sz w:val="32"/>
          <w:szCs w:val="32"/>
          <w:rtl/>
        </w:rPr>
        <w:t>حيث كانت أعلى نسبة للعمال الإداريين الذين أكدوا على أن الاجتماعات تعتبر أحد وسائل الاتصال الفعالة لإيصال التعليمات إليهم وهم (30) عامل إداري بنسبة (75</w:t>
      </w:r>
      <w:r w:rsidRPr="00457410">
        <w:rPr>
          <w:rFonts w:ascii="Traditional Arabic" w:eastAsia="Times New Roman" w:hAnsi="Traditional Arabic" w:cs="Traditional Arabic"/>
          <w:sz w:val="32"/>
          <w:szCs w:val="32"/>
        </w:rPr>
        <w:t>%</w:t>
      </w:r>
      <w:r w:rsidRPr="00457410">
        <w:rPr>
          <w:rFonts w:ascii="Traditional Arabic" w:eastAsia="Times New Roman" w:hAnsi="Traditional Arabic" w:cs="Traditional Arabic"/>
          <w:sz w:val="32"/>
          <w:szCs w:val="32"/>
          <w:rtl/>
        </w:rPr>
        <w:t>)، تليها نسبة العمال الإداريين الذين نفوا على أن الاجتماعات تعتبر أحد وسائل الاتصال الفعالة لإيصال التعليمات إليهم وهم (10) عمال إداريين بنسبة (25</w:t>
      </w:r>
      <w:r w:rsidRPr="00457410">
        <w:rPr>
          <w:rFonts w:ascii="Traditional Arabic" w:eastAsia="Times New Roman" w:hAnsi="Traditional Arabic" w:cs="Traditional Arabic"/>
          <w:sz w:val="32"/>
          <w:szCs w:val="32"/>
        </w:rPr>
        <w:t>%</w:t>
      </w:r>
      <w:r w:rsidRPr="00457410">
        <w:rPr>
          <w:rFonts w:ascii="Traditional Arabic" w:eastAsia="Times New Roman" w:hAnsi="Traditional Arabic" w:cs="Traditional Arabic"/>
          <w:sz w:val="32"/>
          <w:szCs w:val="32"/>
          <w:rtl/>
          <w:lang w:bidi="ar-DZ"/>
        </w:rPr>
        <w:t>)</w:t>
      </w:r>
      <w:r w:rsidRPr="00457410">
        <w:rPr>
          <w:rFonts w:ascii="Traditional Arabic" w:eastAsia="Times New Roman" w:hAnsi="Traditional Arabic" w:cs="Traditional Arabic"/>
          <w:sz w:val="32"/>
          <w:szCs w:val="32"/>
          <w:rtl/>
        </w:rPr>
        <w:t xml:space="preserve">، وهي النسبة الأقل. </w:t>
      </w:r>
    </w:p>
    <w:p w:rsidR="00467ECD" w:rsidRPr="00B14E34" w:rsidRDefault="00467ECD" w:rsidP="00B14E34">
      <w:pPr>
        <w:spacing w:after="0"/>
        <w:jc w:val="lowKashida"/>
        <w:rPr>
          <w:rFonts w:ascii="Traditional Arabic" w:eastAsia="Times New Roman" w:hAnsi="Traditional Arabic" w:cs="Traditional Arabic"/>
          <w:sz w:val="32"/>
          <w:szCs w:val="32"/>
          <w:rtl/>
        </w:rPr>
      </w:pPr>
      <w:r w:rsidRPr="00457410">
        <w:rPr>
          <w:rFonts w:ascii="Traditional Arabic" w:eastAsia="Times New Roman" w:hAnsi="Traditional Arabic" w:cs="Traditional Arabic"/>
          <w:sz w:val="32"/>
          <w:szCs w:val="32"/>
          <w:rtl/>
        </w:rPr>
        <w:t xml:space="preserve">من خلال النتائج المحصل عليها في الجدول أعلاه نستنتج  أن الغالبية من المبحوثين بنسبة </w:t>
      </w:r>
      <w:r w:rsidRPr="00457410">
        <w:rPr>
          <w:rFonts w:ascii="Traditional Arabic" w:eastAsia="Times New Roman" w:hAnsi="Traditional Arabic" w:cs="Traditional Arabic"/>
          <w:sz w:val="32"/>
          <w:szCs w:val="32"/>
          <w:rtl/>
          <w:lang w:bidi="ar-DZ"/>
        </w:rPr>
        <w:t>(75</w:t>
      </w:r>
      <w:r w:rsidRPr="00457410">
        <w:rPr>
          <w:rFonts w:ascii="Traditional Arabic" w:eastAsia="Times New Roman" w:hAnsi="Traditional Arabic" w:cs="Traditional Arabic"/>
          <w:sz w:val="32"/>
          <w:szCs w:val="32"/>
        </w:rPr>
        <w:t>(%</w:t>
      </w:r>
      <w:r w:rsidRPr="00457410">
        <w:rPr>
          <w:rFonts w:ascii="Traditional Arabic" w:eastAsia="Times New Roman" w:hAnsi="Traditional Arabic" w:cs="Traditional Arabic"/>
          <w:sz w:val="32"/>
          <w:szCs w:val="32"/>
          <w:rtl/>
        </w:rPr>
        <w:t xml:space="preserve">، الذين أكدوا </w:t>
      </w:r>
      <w:r w:rsidRPr="00457410">
        <w:rPr>
          <w:rFonts w:ascii="Traditional Arabic" w:eastAsia="Times New Roman" w:hAnsi="Traditional Arabic" w:cs="Traditional Arabic"/>
          <w:sz w:val="32"/>
          <w:szCs w:val="32"/>
          <w:rtl/>
          <w:lang w:bidi="ar-DZ"/>
        </w:rPr>
        <w:t xml:space="preserve">على أن  الاجتماعات تعتبر  أحد وسائل الاتصال الفعالة لإيصال التعليمات إليهم، </w:t>
      </w:r>
      <w:r w:rsidRPr="00457410">
        <w:rPr>
          <w:rFonts w:ascii="Traditional Arabic" w:eastAsia="Times New Roman" w:hAnsi="Traditional Arabic" w:cs="Traditional Arabic"/>
          <w:sz w:val="32"/>
          <w:szCs w:val="32"/>
          <w:rtl/>
        </w:rPr>
        <w:t>وهذا راجع إلى الفائدة الكبيرة التي تحققها المؤسسة جراء تنظيمها</w:t>
      </w:r>
      <w:r>
        <w:rPr>
          <w:rFonts w:ascii="Simplified Arabic" w:eastAsia="Times New Roman" w:hAnsi="Simplified Arabic" w:cs="Simplified Arabic" w:hint="cs"/>
          <w:sz w:val="32"/>
          <w:szCs w:val="32"/>
          <w:rtl/>
        </w:rPr>
        <w:t xml:space="preserve"> </w:t>
      </w:r>
      <w:r w:rsidRPr="00457410">
        <w:rPr>
          <w:rFonts w:ascii="Traditional Arabic" w:eastAsia="Times New Roman" w:hAnsi="Traditional Arabic" w:cs="Traditional Arabic"/>
          <w:sz w:val="32"/>
          <w:szCs w:val="32"/>
          <w:rtl/>
        </w:rPr>
        <w:t>للاجتماعات داخل المؤسسة، وذلك من أجل التطرق إلى</w:t>
      </w:r>
      <w:r>
        <w:rPr>
          <w:rFonts w:ascii="Simplified Arabic" w:eastAsia="Times New Roman" w:hAnsi="Simplified Arabic" w:cs="Simplified Arabic" w:hint="cs"/>
          <w:sz w:val="32"/>
          <w:szCs w:val="32"/>
          <w:rtl/>
        </w:rPr>
        <w:t xml:space="preserve"> </w:t>
      </w:r>
      <w:r w:rsidRPr="00457410">
        <w:rPr>
          <w:rFonts w:ascii="Traditional Arabic" w:eastAsia="Times New Roman" w:hAnsi="Traditional Arabic" w:cs="Traditional Arabic"/>
          <w:sz w:val="32"/>
          <w:szCs w:val="32"/>
          <w:rtl/>
        </w:rPr>
        <w:t>ما هو</w:t>
      </w:r>
      <w:r>
        <w:rPr>
          <w:rFonts w:ascii="Simplified Arabic" w:eastAsia="Times New Roman" w:hAnsi="Simplified Arabic" w:cs="Simplified Arabic" w:hint="cs"/>
          <w:sz w:val="32"/>
          <w:szCs w:val="32"/>
          <w:rtl/>
        </w:rPr>
        <w:t xml:space="preserve"> </w:t>
      </w:r>
      <w:r w:rsidRPr="00457410">
        <w:rPr>
          <w:rFonts w:ascii="Traditional Arabic" w:eastAsia="Times New Roman" w:hAnsi="Traditional Arabic" w:cs="Traditional Arabic"/>
          <w:sz w:val="32"/>
          <w:szCs w:val="32"/>
          <w:rtl/>
        </w:rPr>
        <w:t xml:space="preserve">جديد، </w:t>
      </w:r>
      <w:r w:rsidRPr="00457410">
        <w:rPr>
          <w:rFonts w:ascii="Traditional Arabic" w:eastAsia="Times New Roman" w:hAnsi="Traditional Arabic" w:cs="Traditional Arabic"/>
          <w:sz w:val="32"/>
          <w:szCs w:val="32"/>
          <w:rtl/>
          <w:lang w:bidi="ar-DZ"/>
        </w:rPr>
        <w:t>مما يجعل العمال الإداريين ببلدية الدبيلة يعتبرون الاجتماعات أحد وسائل اتصال الفعالة لإيصال التعليمات إليهم في مؤسستهم</w:t>
      </w:r>
      <w:r w:rsidRPr="00457410">
        <w:rPr>
          <w:rFonts w:ascii="Traditional Arabic" w:eastAsia="Times New Roman" w:hAnsi="Traditional Arabic" w:cs="Traditional Arabic"/>
          <w:sz w:val="32"/>
          <w:szCs w:val="32"/>
          <w:rtl/>
        </w:rPr>
        <w:t>.</w:t>
      </w:r>
    </w:p>
    <w:p w:rsidR="00467ECD" w:rsidRPr="00B14E34" w:rsidRDefault="00B14E34" w:rsidP="00B14E34">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8- </w:t>
      </w:r>
      <w:r w:rsidR="00467ECD" w:rsidRPr="00B14E34">
        <w:rPr>
          <w:rFonts w:ascii="Traditional Arabic" w:eastAsia="Times New Roman" w:hAnsi="Traditional Arabic" w:cs="Traditional Arabic"/>
          <w:b/>
          <w:bCs/>
          <w:sz w:val="32"/>
          <w:szCs w:val="32"/>
          <w:rtl/>
          <w:lang w:bidi="ar-DZ"/>
        </w:rPr>
        <w:t>هل المحادثة الشفوية مع المدير تساعدك على الدقة</w:t>
      </w:r>
      <w:r w:rsidR="00467ECD" w:rsidRPr="00B14E34">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B14E34" w:rsidRDefault="00467ECD" w:rsidP="00B14E34">
      <w:pPr>
        <w:autoSpaceDE w:val="0"/>
        <w:autoSpaceDN w:val="0"/>
        <w:adjustRightInd w:val="0"/>
        <w:ind w:right="-231"/>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hint="cs"/>
          <w:b/>
          <w:bCs/>
          <w:sz w:val="24"/>
          <w:szCs w:val="24"/>
          <w:rtl/>
          <w:lang w:bidi="ar-DZ"/>
        </w:rPr>
        <w:t>ال</w:t>
      </w:r>
      <w:r w:rsidRPr="00B14E34">
        <w:rPr>
          <w:rFonts w:ascii="Traditional Arabic" w:eastAsia="Times New Roman" w:hAnsi="Traditional Arabic" w:cs="Traditional Arabic"/>
          <w:b/>
          <w:bCs/>
          <w:sz w:val="24"/>
          <w:szCs w:val="24"/>
          <w:rtl/>
          <w:lang w:bidi="ar-DZ"/>
        </w:rPr>
        <w:t>جدول رقم (</w:t>
      </w:r>
      <w:r w:rsidRPr="00B14E34">
        <w:rPr>
          <w:rFonts w:ascii="Traditional Arabic" w:eastAsia="Times New Roman" w:hAnsi="Traditional Arabic" w:cs="Traditional Arabic" w:hint="cs"/>
          <w:b/>
          <w:bCs/>
          <w:sz w:val="24"/>
          <w:szCs w:val="24"/>
          <w:rtl/>
          <w:lang w:bidi="ar-DZ"/>
        </w:rPr>
        <w:t>37</w:t>
      </w:r>
      <w:r w:rsidRPr="00B14E34">
        <w:rPr>
          <w:rFonts w:ascii="Traditional Arabic" w:eastAsia="Times New Roman" w:hAnsi="Traditional Arabic" w:cs="Traditional Arabic"/>
          <w:b/>
          <w:bCs/>
          <w:sz w:val="24"/>
          <w:szCs w:val="24"/>
          <w:rtl/>
          <w:lang w:bidi="ar-DZ"/>
        </w:rPr>
        <w:t>)</w:t>
      </w:r>
      <w:r w:rsidRPr="00B14E34">
        <w:rPr>
          <w:rFonts w:ascii="Traditional Arabic" w:eastAsia="Times New Roman" w:hAnsi="Traditional Arabic" w:cs="Traditional Arabic" w:hint="cs"/>
          <w:b/>
          <w:bCs/>
          <w:sz w:val="24"/>
          <w:szCs w:val="24"/>
          <w:rtl/>
          <w:lang w:bidi="ar-DZ"/>
        </w:rPr>
        <w:t>:</w:t>
      </w:r>
      <w:r w:rsidRPr="00B14E34">
        <w:rPr>
          <w:rFonts w:ascii="Traditional Arabic" w:eastAsia="Times New Roman" w:hAnsi="Traditional Arabic" w:cs="Traditional Arabic"/>
          <w:b/>
          <w:bCs/>
          <w:sz w:val="24"/>
          <w:szCs w:val="24"/>
          <w:rtl/>
          <w:lang w:bidi="ar-DZ"/>
        </w:rPr>
        <w:t xml:space="preserve"> يوضح توزيع ونسبة </w:t>
      </w:r>
      <w:r w:rsidRPr="00B14E34">
        <w:rPr>
          <w:rFonts w:ascii="Traditional Arabic" w:eastAsia="Times New Roman" w:hAnsi="Traditional Arabic" w:cs="Traditional Arabic" w:hint="cs"/>
          <w:b/>
          <w:bCs/>
          <w:sz w:val="24"/>
          <w:szCs w:val="24"/>
          <w:rtl/>
          <w:lang w:bidi="ar-DZ"/>
        </w:rPr>
        <w:t xml:space="preserve">إجابات المبحوثين على سؤال </w:t>
      </w:r>
      <w:r w:rsidRPr="00B14E34">
        <w:rPr>
          <w:rFonts w:ascii="Traditional Arabic" w:eastAsia="Times New Roman" w:hAnsi="Traditional Arabic" w:cs="Traditional Arabic"/>
          <w:b/>
          <w:bCs/>
          <w:sz w:val="24"/>
          <w:szCs w:val="24"/>
          <w:rtl/>
          <w:lang w:bidi="ar-DZ"/>
        </w:rPr>
        <w:t>هل المحادثة الشفوية مع المدير تساعدك على الدقة</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B14E34">
        <w:trPr>
          <w:trHeight w:hRule="exact" w:val="567"/>
          <w:jc w:val="center"/>
        </w:trPr>
        <w:tc>
          <w:tcPr>
            <w:tcW w:w="3095" w:type="dxa"/>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4E34">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4E34">
              <w:rPr>
                <w:rFonts w:ascii="Traditional Arabic" w:eastAsia="Times New Roman" w:hAnsi="Traditional Arabic" w:cs="Traditional Arabic"/>
                <w:b/>
                <w:bCs/>
                <w:sz w:val="24"/>
                <w:szCs w:val="24"/>
                <w:rtl/>
                <w:lang w:bidi="ar-DZ"/>
              </w:rPr>
              <w:t>البدائل</w:t>
            </w:r>
          </w:p>
        </w:tc>
      </w:tr>
      <w:tr w:rsidR="00467ECD" w:rsidRPr="00B76E62" w:rsidTr="00B14E34">
        <w:trPr>
          <w:trHeight w:hRule="exact" w:val="567"/>
          <w:jc w:val="center"/>
        </w:trPr>
        <w:tc>
          <w:tcPr>
            <w:tcW w:w="3095"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85%</w:t>
            </w:r>
          </w:p>
        </w:tc>
        <w:tc>
          <w:tcPr>
            <w:tcW w:w="2429"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34</w:t>
            </w:r>
          </w:p>
        </w:tc>
        <w:tc>
          <w:tcPr>
            <w:tcW w:w="3543" w:type="dxa"/>
            <w:shd w:val="pct40" w:color="auto" w:fill="auto"/>
            <w:vAlign w:val="center"/>
          </w:tcPr>
          <w:p w:rsidR="00467ECD" w:rsidRPr="00B14E34" w:rsidRDefault="00467ECD" w:rsidP="00B14E34">
            <w:pPr>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نعم</w:t>
            </w:r>
          </w:p>
        </w:tc>
      </w:tr>
      <w:tr w:rsidR="00467ECD" w:rsidRPr="00B76E62" w:rsidTr="00B14E34">
        <w:trPr>
          <w:trHeight w:hRule="exact" w:val="567"/>
          <w:jc w:val="center"/>
        </w:trPr>
        <w:tc>
          <w:tcPr>
            <w:tcW w:w="3095"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15%</w:t>
            </w:r>
          </w:p>
        </w:tc>
        <w:tc>
          <w:tcPr>
            <w:tcW w:w="2429"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6</w:t>
            </w:r>
          </w:p>
        </w:tc>
        <w:tc>
          <w:tcPr>
            <w:tcW w:w="3543" w:type="dxa"/>
            <w:shd w:val="pct40" w:color="auto" w:fill="auto"/>
            <w:vAlign w:val="center"/>
          </w:tcPr>
          <w:p w:rsidR="00467ECD" w:rsidRPr="00B14E34" w:rsidRDefault="00467ECD" w:rsidP="00B14E34">
            <w:pPr>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لا</w:t>
            </w:r>
          </w:p>
        </w:tc>
      </w:tr>
      <w:tr w:rsidR="00B14E34" w:rsidRPr="00B76E62" w:rsidTr="00B14E34">
        <w:trPr>
          <w:trHeight w:hRule="exact" w:val="567"/>
          <w:jc w:val="center"/>
        </w:trPr>
        <w:tc>
          <w:tcPr>
            <w:tcW w:w="3095" w:type="dxa"/>
            <w:vAlign w:val="center"/>
          </w:tcPr>
          <w:p w:rsidR="00B14E34" w:rsidRPr="0052413B" w:rsidRDefault="00B14E34"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B14E34" w:rsidRPr="00B14E34" w:rsidRDefault="00B14E34" w:rsidP="00B14E34">
            <w:pPr>
              <w:autoSpaceDE w:val="0"/>
              <w:autoSpaceDN w:val="0"/>
              <w:adjustRightInd w:val="0"/>
              <w:spacing w:after="0" w:line="240" w:lineRule="auto"/>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40</w:t>
            </w:r>
          </w:p>
        </w:tc>
        <w:tc>
          <w:tcPr>
            <w:tcW w:w="3543" w:type="dxa"/>
            <w:shd w:val="pct40" w:color="auto" w:fill="auto"/>
            <w:vAlign w:val="center"/>
          </w:tcPr>
          <w:p w:rsidR="00B14E34" w:rsidRPr="00B14E34" w:rsidRDefault="00B14E34" w:rsidP="00B14E34">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المجموع</w:t>
            </w:r>
          </w:p>
        </w:tc>
      </w:tr>
    </w:tbl>
    <w:p w:rsidR="00467ECD" w:rsidRPr="00457410" w:rsidRDefault="00467ECD" w:rsidP="00B14E34">
      <w:pPr>
        <w:autoSpaceDE w:val="0"/>
        <w:autoSpaceDN w:val="0"/>
        <w:adjustRightInd w:val="0"/>
        <w:spacing w:after="0"/>
        <w:jc w:val="lowKashida"/>
        <w:rPr>
          <w:rFonts w:ascii="Traditional Arabic" w:eastAsia="Times New Roman" w:hAnsi="Traditional Arabic" w:cs="Traditional Arabic"/>
          <w:sz w:val="32"/>
          <w:szCs w:val="32"/>
          <w:rtl/>
        </w:rPr>
      </w:pPr>
      <w:r w:rsidRPr="00457410">
        <w:rPr>
          <w:rFonts w:ascii="Traditional Arabic" w:eastAsia="Times New Roman" w:hAnsi="Traditional Arabic" w:cs="Traditional Arabic"/>
          <w:sz w:val="32"/>
          <w:szCs w:val="32"/>
          <w:rtl/>
        </w:rPr>
        <w:lastRenderedPageBreak/>
        <w:t>يمثل الجدول رقم</w:t>
      </w:r>
      <w:r w:rsidR="00B14E34">
        <w:rPr>
          <w:rFonts w:ascii="Traditional Arabic" w:eastAsia="Times New Roman" w:hAnsi="Traditional Arabic" w:cs="Traditional Arabic" w:hint="cs"/>
          <w:sz w:val="32"/>
          <w:szCs w:val="32"/>
          <w:rtl/>
        </w:rPr>
        <w:t xml:space="preserve"> </w:t>
      </w:r>
      <w:r w:rsidRPr="00457410">
        <w:rPr>
          <w:rFonts w:ascii="Traditional Arabic" w:eastAsia="Times New Roman" w:hAnsi="Traditional Arabic" w:cs="Traditional Arabic"/>
          <w:sz w:val="32"/>
          <w:szCs w:val="32"/>
          <w:rtl/>
        </w:rPr>
        <w:t>(37)</w:t>
      </w:r>
      <w:r w:rsidRPr="00457410">
        <w:rPr>
          <w:rFonts w:ascii="Traditional Arabic" w:eastAsia="Times New Roman" w:hAnsi="Traditional Arabic" w:cs="Traditional Arabic"/>
          <w:sz w:val="32"/>
          <w:szCs w:val="32"/>
          <w:rtl/>
          <w:lang w:bidi="ar-DZ"/>
        </w:rPr>
        <w:t xml:space="preserve"> توزيع ونسبة إجابات المبحوثين على سؤال هل المحادثة الشفوية مع المدير تساعدك على الدقة،</w:t>
      </w:r>
      <w:r w:rsidRPr="00457410">
        <w:rPr>
          <w:rFonts w:ascii="Traditional Arabic" w:eastAsia="Times New Roman" w:hAnsi="Traditional Arabic" w:cs="Traditional Arabic"/>
          <w:sz w:val="32"/>
          <w:szCs w:val="32"/>
          <w:rtl/>
        </w:rPr>
        <w:t xml:space="preserve"> حيث كانت أعلى نسبة للعمال الإداريين الذين أكدوا على أن المحادثة الشفوية مع المدير تساعدهم على الدقة وهم (34) عامل إداري بنسبة (85</w:t>
      </w:r>
      <w:r w:rsidRPr="00457410">
        <w:rPr>
          <w:rFonts w:ascii="Traditional Arabic" w:eastAsia="Times New Roman" w:hAnsi="Traditional Arabic" w:cs="Traditional Arabic"/>
          <w:sz w:val="32"/>
          <w:szCs w:val="32"/>
        </w:rPr>
        <w:t>%</w:t>
      </w:r>
      <w:r w:rsidRPr="00457410">
        <w:rPr>
          <w:rFonts w:ascii="Traditional Arabic" w:eastAsia="Times New Roman" w:hAnsi="Traditional Arabic" w:cs="Traditional Arabic"/>
          <w:sz w:val="32"/>
          <w:szCs w:val="32"/>
          <w:rtl/>
        </w:rPr>
        <w:t>)، تليها نسبة العمال الإداريين الذين نفوا على أن المحادثة الشفوية مع المدير تساعدهم على الدقة وهم (06) عمال إداريين بنسبة (15</w:t>
      </w:r>
      <w:r w:rsidRPr="00457410">
        <w:rPr>
          <w:rFonts w:ascii="Traditional Arabic" w:eastAsia="Times New Roman" w:hAnsi="Traditional Arabic" w:cs="Traditional Arabic"/>
          <w:sz w:val="32"/>
          <w:szCs w:val="32"/>
        </w:rPr>
        <w:t>%</w:t>
      </w:r>
      <w:r w:rsidRPr="00457410">
        <w:rPr>
          <w:rFonts w:ascii="Traditional Arabic" w:eastAsia="Times New Roman" w:hAnsi="Traditional Arabic" w:cs="Traditional Arabic"/>
          <w:sz w:val="32"/>
          <w:szCs w:val="32"/>
          <w:rtl/>
        </w:rPr>
        <w:t xml:space="preserve">)، وهي النسبة الأقل. </w:t>
      </w:r>
    </w:p>
    <w:p w:rsidR="00467ECD" w:rsidRPr="00B14E34" w:rsidRDefault="00467ECD" w:rsidP="00B14E34">
      <w:pPr>
        <w:spacing w:after="0"/>
        <w:jc w:val="lowKashida"/>
        <w:rPr>
          <w:rFonts w:ascii="Traditional Arabic" w:eastAsia="Times New Roman" w:hAnsi="Traditional Arabic" w:cs="Traditional Arabic"/>
          <w:sz w:val="32"/>
          <w:szCs w:val="32"/>
          <w:rtl/>
        </w:rPr>
      </w:pPr>
      <w:r w:rsidRPr="00457410">
        <w:rPr>
          <w:rFonts w:ascii="Traditional Arabic" w:eastAsia="Times New Roman" w:hAnsi="Traditional Arabic" w:cs="Traditional Arabic"/>
          <w:sz w:val="32"/>
          <w:szCs w:val="32"/>
          <w:rtl/>
        </w:rPr>
        <w:t>من خلال النتائج المحصل عليها في الجدول أعلاه نستنتج أن الغالبية من المبحوثين بنسبة (85</w:t>
      </w:r>
      <w:r w:rsidRPr="00457410">
        <w:rPr>
          <w:rFonts w:ascii="Traditional Arabic" w:eastAsia="Times New Roman" w:hAnsi="Traditional Arabic" w:cs="Traditional Arabic"/>
          <w:sz w:val="32"/>
          <w:szCs w:val="32"/>
        </w:rPr>
        <w:t>%</w:t>
      </w:r>
      <w:r w:rsidRPr="00457410">
        <w:rPr>
          <w:rFonts w:ascii="Traditional Arabic" w:eastAsia="Times New Roman" w:hAnsi="Traditional Arabic" w:cs="Traditional Arabic"/>
          <w:sz w:val="32"/>
          <w:szCs w:val="32"/>
          <w:rtl/>
        </w:rPr>
        <w:t xml:space="preserve">)، الذين أكدوا </w:t>
      </w:r>
      <w:r w:rsidRPr="00457410">
        <w:rPr>
          <w:rFonts w:ascii="Traditional Arabic" w:eastAsia="Times New Roman" w:hAnsi="Traditional Arabic" w:cs="Traditional Arabic"/>
          <w:sz w:val="32"/>
          <w:szCs w:val="32"/>
          <w:rtl/>
          <w:lang w:bidi="ar-DZ"/>
        </w:rPr>
        <w:t xml:space="preserve">على أن المحادثة الشفوية مع المدير تساعدهم على الدقة، </w:t>
      </w:r>
      <w:r w:rsidRPr="00457410">
        <w:rPr>
          <w:rFonts w:ascii="Traditional Arabic" w:eastAsia="Times New Roman" w:hAnsi="Traditional Arabic" w:cs="Traditional Arabic"/>
          <w:sz w:val="32"/>
          <w:szCs w:val="32"/>
          <w:rtl/>
        </w:rPr>
        <w:t xml:space="preserve">وهذا راجع إلى الشعور بالأريحية أثناء المحادثة الشفوية مع المدير مما ينعكس بالإيجاب على حالة العمال نفسيا واجتماعيا، وذلك ينجر عليه انجاز الأعمال بدقة كبيرة، </w:t>
      </w:r>
      <w:r w:rsidRPr="00457410">
        <w:rPr>
          <w:rFonts w:ascii="Traditional Arabic" w:eastAsia="Times New Roman" w:hAnsi="Traditional Arabic" w:cs="Traditional Arabic"/>
          <w:sz w:val="32"/>
          <w:szCs w:val="32"/>
          <w:rtl/>
          <w:lang w:bidi="ar-DZ"/>
        </w:rPr>
        <w:t>مما يجعل العمال الإداريين ببلدية الدبيلة يعتبرون أن المحادثة الشفوية مع المدير تساعدهم على الدقة في العمل في مؤسستهم</w:t>
      </w:r>
      <w:r w:rsidR="00B14E34">
        <w:rPr>
          <w:rFonts w:ascii="Traditional Arabic" w:eastAsia="Times New Roman" w:hAnsi="Traditional Arabic" w:cs="Traditional Arabic" w:hint="cs"/>
          <w:sz w:val="32"/>
          <w:szCs w:val="32"/>
          <w:rtl/>
        </w:rPr>
        <w:t xml:space="preserve"> .</w:t>
      </w:r>
    </w:p>
    <w:p w:rsidR="00467ECD" w:rsidRPr="00B14E34" w:rsidRDefault="00B14E34" w:rsidP="00B14E34">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rPr>
        <w:t xml:space="preserve">9- </w:t>
      </w:r>
      <w:r w:rsidR="00467ECD" w:rsidRPr="00B14E34">
        <w:rPr>
          <w:rFonts w:ascii="Traditional Arabic" w:eastAsia="Times New Roman" w:hAnsi="Traditional Arabic" w:cs="Traditional Arabic"/>
          <w:b/>
          <w:bCs/>
          <w:sz w:val="32"/>
          <w:szCs w:val="32"/>
          <w:rtl/>
          <w:lang w:bidi="ar-DZ"/>
        </w:rPr>
        <w:t>هل ترى أن التزامك بالتعليمات الموجهة من قبل ال</w:t>
      </w:r>
      <w:r w:rsidR="00467ECD" w:rsidRPr="00B14E34">
        <w:rPr>
          <w:rFonts w:ascii="Traditional Arabic" w:eastAsia="Times New Roman" w:hAnsi="Traditional Arabic" w:cs="Traditional Arabic" w:hint="cs"/>
          <w:b/>
          <w:bCs/>
          <w:sz w:val="32"/>
          <w:szCs w:val="32"/>
          <w:rtl/>
          <w:lang w:bidi="ar-DZ"/>
        </w:rPr>
        <w:t>إ</w:t>
      </w:r>
      <w:r w:rsidR="00467ECD" w:rsidRPr="00B14E34">
        <w:rPr>
          <w:rFonts w:ascii="Traditional Arabic" w:eastAsia="Times New Roman" w:hAnsi="Traditional Arabic" w:cs="Traditional Arabic"/>
          <w:b/>
          <w:bCs/>
          <w:sz w:val="32"/>
          <w:szCs w:val="32"/>
          <w:rtl/>
          <w:lang w:bidi="ar-DZ"/>
        </w:rPr>
        <w:t>دارة المشرفة يحسن آداك</w:t>
      </w:r>
      <w:r>
        <w:rPr>
          <w:rFonts w:ascii="Traditional Arabic" w:eastAsia="Times New Roman" w:hAnsi="Traditional Arabic" w:cs="Traditional Arabic" w:hint="cs"/>
          <w:b/>
          <w:bCs/>
          <w:sz w:val="32"/>
          <w:szCs w:val="32"/>
          <w:rtl/>
          <w:lang w:bidi="ar-DZ"/>
        </w:rPr>
        <w:t xml:space="preserve"> </w:t>
      </w:r>
      <w:r w:rsidR="00467ECD" w:rsidRPr="00B14E34">
        <w:rPr>
          <w:rFonts w:ascii="Traditional Arabic" w:eastAsia="Times New Roman" w:hAnsi="Traditional Arabic" w:cs="Traditional Arabic" w:hint="cs"/>
          <w:b/>
          <w:bCs/>
          <w:sz w:val="32"/>
          <w:szCs w:val="32"/>
          <w:rtl/>
          <w:lang w:bidi="ar-DZ"/>
        </w:rPr>
        <w:t>:</w:t>
      </w:r>
    </w:p>
    <w:p w:rsidR="00467ECD" w:rsidRPr="00B14E34" w:rsidRDefault="00467ECD" w:rsidP="00B14E34">
      <w:pPr>
        <w:autoSpaceDE w:val="0"/>
        <w:autoSpaceDN w:val="0"/>
        <w:adjustRightInd w:val="0"/>
        <w:ind w:right="-231"/>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hint="cs"/>
          <w:b/>
          <w:bCs/>
          <w:sz w:val="24"/>
          <w:szCs w:val="24"/>
          <w:rtl/>
          <w:lang w:bidi="ar-DZ"/>
        </w:rPr>
        <w:t>ال</w:t>
      </w:r>
      <w:r w:rsidRPr="00B14E34">
        <w:rPr>
          <w:rFonts w:ascii="Traditional Arabic" w:eastAsia="Times New Roman" w:hAnsi="Traditional Arabic" w:cs="Traditional Arabic"/>
          <w:b/>
          <w:bCs/>
          <w:sz w:val="24"/>
          <w:szCs w:val="24"/>
          <w:rtl/>
          <w:lang w:bidi="ar-DZ"/>
        </w:rPr>
        <w:t>جدول رقم (</w:t>
      </w:r>
      <w:r w:rsidRPr="00B14E34">
        <w:rPr>
          <w:rFonts w:ascii="Traditional Arabic" w:eastAsia="Times New Roman" w:hAnsi="Traditional Arabic" w:cs="Traditional Arabic" w:hint="cs"/>
          <w:b/>
          <w:bCs/>
          <w:sz w:val="24"/>
          <w:szCs w:val="24"/>
          <w:rtl/>
          <w:lang w:bidi="ar-DZ"/>
        </w:rPr>
        <w:t>38</w:t>
      </w:r>
      <w:r w:rsidRPr="00B14E34">
        <w:rPr>
          <w:rFonts w:ascii="Traditional Arabic" w:eastAsia="Times New Roman" w:hAnsi="Traditional Arabic" w:cs="Traditional Arabic"/>
          <w:b/>
          <w:bCs/>
          <w:sz w:val="24"/>
          <w:szCs w:val="24"/>
          <w:rtl/>
          <w:lang w:bidi="ar-DZ"/>
        </w:rPr>
        <w:t>)</w:t>
      </w:r>
      <w:r w:rsidRPr="00B14E34">
        <w:rPr>
          <w:rFonts w:ascii="Traditional Arabic" w:eastAsia="Times New Roman" w:hAnsi="Traditional Arabic" w:cs="Traditional Arabic" w:hint="cs"/>
          <w:b/>
          <w:bCs/>
          <w:sz w:val="24"/>
          <w:szCs w:val="24"/>
          <w:rtl/>
          <w:lang w:bidi="ar-DZ"/>
        </w:rPr>
        <w:t>:</w:t>
      </w:r>
      <w:r w:rsidRPr="00B14E34">
        <w:rPr>
          <w:rFonts w:ascii="Traditional Arabic" w:eastAsia="Times New Roman" w:hAnsi="Traditional Arabic" w:cs="Traditional Arabic"/>
          <w:b/>
          <w:bCs/>
          <w:sz w:val="24"/>
          <w:szCs w:val="24"/>
          <w:rtl/>
          <w:lang w:bidi="ar-DZ"/>
        </w:rPr>
        <w:t xml:space="preserve"> يوضح توزيع ونسبة </w:t>
      </w:r>
      <w:r w:rsidRPr="00B14E34">
        <w:rPr>
          <w:rFonts w:ascii="Traditional Arabic" w:eastAsia="Times New Roman" w:hAnsi="Traditional Arabic" w:cs="Traditional Arabic" w:hint="cs"/>
          <w:b/>
          <w:bCs/>
          <w:sz w:val="24"/>
          <w:szCs w:val="24"/>
          <w:rtl/>
          <w:lang w:bidi="ar-DZ"/>
        </w:rPr>
        <w:t xml:space="preserve">إجابات المبحوثين على سؤال </w:t>
      </w:r>
      <w:r w:rsidRPr="00B14E34">
        <w:rPr>
          <w:rFonts w:ascii="Traditional Arabic" w:eastAsia="Times New Roman" w:hAnsi="Traditional Arabic" w:cs="Traditional Arabic"/>
          <w:b/>
          <w:bCs/>
          <w:sz w:val="24"/>
          <w:szCs w:val="24"/>
          <w:rtl/>
          <w:lang w:bidi="ar-DZ"/>
        </w:rPr>
        <w:t>هل ترى أن التزامك بالتعليمات الموجهة من قبل ال</w:t>
      </w:r>
      <w:r w:rsidRPr="00B14E34">
        <w:rPr>
          <w:rFonts w:ascii="Traditional Arabic" w:eastAsia="Times New Roman" w:hAnsi="Traditional Arabic" w:cs="Traditional Arabic" w:hint="cs"/>
          <w:b/>
          <w:bCs/>
          <w:sz w:val="24"/>
          <w:szCs w:val="24"/>
          <w:rtl/>
          <w:lang w:bidi="ar-DZ"/>
        </w:rPr>
        <w:t>إ</w:t>
      </w:r>
      <w:r w:rsidRPr="00B14E34">
        <w:rPr>
          <w:rFonts w:ascii="Traditional Arabic" w:eastAsia="Times New Roman" w:hAnsi="Traditional Arabic" w:cs="Traditional Arabic"/>
          <w:b/>
          <w:bCs/>
          <w:sz w:val="24"/>
          <w:szCs w:val="24"/>
          <w:rtl/>
          <w:lang w:bidi="ar-DZ"/>
        </w:rPr>
        <w:t>دارة المشرفة يحسن آداك</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B14E34">
        <w:trPr>
          <w:trHeight w:hRule="exact" w:val="567"/>
          <w:jc w:val="center"/>
        </w:trPr>
        <w:tc>
          <w:tcPr>
            <w:tcW w:w="3095" w:type="dxa"/>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4E34">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B14E34" w:rsidRDefault="00467ECD" w:rsidP="00B14E34">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B14E34">
              <w:rPr>
                <w:rFonts w:ascii="Traditional Arabic" w:eastAsia="Times New Roman" w:hAnsi="Traditional Arabic" w:cs="Traditional Arabic"/>
                <w:b/>
                <w:bCs/>
                <w:sz w:val="24"/>
                <w:szCs w:val="24"/>
                <w:rtl/>
                <w:lang w:bidi="ar-DZ"/>
              </w:rPr>
              <w:t>البدائل</w:t>
            </w:r>
          </w:p>
        </w:tc>
      </w:tr>
      <w:tr w:rsidR="00467ECD" w:rsidRPr="00B76E62" w:rsidTr="00B14E34">
        <w:trPr>
          <w:trHeight w:hRule="exact" w:val="567"/>
          <w:jc w:val="center"/>
        </w:trPr>
        <w:tc>
          <w:tcPr>
            <w:tcW w:w="3095"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70%</w:t>
            </w:r>
          </w:p>
        </w:tc>
        <w:tc>
          <w:tcPr>
            <w:tcW w:w="2429"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28</w:t>
            </w:r>
          </w:p>
        </w:tc>
        <w:tc>
          <w:tcPr>
            <w:tcW w:w="3543" w:type="dxa"/>
            <w:shd w:val="pct40" w:color="auto" w:fill="auto"/>
            <w:vAlign w:val="center"/>
          </w:tcPr>
          <w:p w:rsidR="00467ECD" w:rsidRPr="00B14E34" w:rsidRDefault="00467ECD" w:rsidP="00B14E34">
            <w:pPr>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نعم</w:t>
            </w:r>
          </w:p>
        </w:tc>
      </w:tr>
      <w:tr w:rsidR="00467ECD" w:rsidRPr="00B76E62" w:rsidTr="00B14E34">
        <w:trPr>
          <w:trHeight w:hRule="exact" w:val="567"/>
          <w:jc w:val="center"/>
        </w:trPr>
        <w:tc>
          <w:tcPr>
            <w:tcW w:w="3095"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30%</w:t>
            </w:r>
          </w:p>
        </w:tc>
        <w:tc>
          <w:tcPr>
            <w:tcW w:w="2429" w:type="dxa"/>
            <w:vAlign w:val="center"/>
          </w:tcPr>
          <w:p w:rsidR="00467ECD" w:rsidRPr="00B14E34" w:rsidRDefault="00467ECD" w:rsidP="00B14E34">
            <w:pPr>
              <w:spacing w:after="0" w:line="240" w:lineRule="auto"/>
              <w:ind w:right="60"/>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12</w:t>
            </w:r>
          </w:p>
        </w:tc>
        <w:tc>
          <w:tcPr>
            <w:tcW w:w="3543" w:type="dxa"/>
            <w:shd w:val="pct40" w:color="auto" w:fill="auto"/>
            <w:vAlign w:val="center"/>
          </w:tcPr>
          <w:p w:rsidR="00467ECD" w:rsidRPr="00B14E34" w:rsidRDefault="00467ECD" w:rsidP="00B14E34">
            <w:pPr>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لا</w:t>
            </w:r>
          </w:p>
        </w:tc>
      </w:tr>
      <w:tr w:rsidR="00B14E34" w:rsidRPr="00B76E62" w:rsidTr="00B14E34">
        <w:trPr>
          <w:trHeight w:hRule="exact" w:val="567"/>
          <w:jc w:val="center"/>
        </w:trPr>
        <w:tc>
          <w:tcPr>
            <w:tcW w:w="3095" w:type="dxa"/>
            <w:vAlign w:val="center"/>
          </w:tcPr>
          <w:p w:rsidR="00B14E34" w:rsidRPr="0052413B" w:rsidRDefault="00B14E34"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B14E34" w:rsidRPr="00B14E34" w:rsidRDefault="00B14E34" w:rsidP="00B14E34">
            <w:pPr>
              <w:autoSpaceDE w:val="0"/>
              <w:autoSpaceDN w:val="0"/>
              <w:adjustRightInd w:val="0"/>
              <w:spacing w:after="0" w:line="240" w:lineRule="auto"/>
              <w:jc w:val="center"/>
              <w:rPr>
                <w:rFonts w:ascii="Traditional Arabic" w:eastAsia="Times New Roman" w:hAnsi="Traditional Arabic" w:cs="Traditional Arabic"/>
                <w:sz w:val="24"/>
                <w:szCs w:val="24"/>
              </w:rPr>
            </w:pPr>
            <w:r w:rsidRPr="00B14E34">
              <w:rPr>
                <w:rFonts w:ascii="Traditional Arabic" w:eastAsia="Times New Roman" w:hAnsi="Traditional Arabic" w:cs="Traditional Arabic"/>
                <w:sz w:val="24"/>
                <w:szCs w:val="24"/>
                <w:rtl/>
              </w:rPr>
              <w:t>40</w:t>
            </w:r>
          </w:p>
        </w:tc>
        <w:tc>
          <w:tcPr>
            <w:tcW w:w="3543" w:type="dxa"/>
            <w:shd w:val="pct40" w:color="auto" w:fill="auto"/>
            <w:vAlign w:val="center"/>
          </w:tcPr>
          <w:p w:rsidR="00B14E34" w:rsidRPr="00B14E34" w:rsidRDefault="00B14E34" w:rsidP="00B14E34">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B14E34">
              <w:rPr>
                <w:rFonts w:ascii="Traditional Arabic" w:eastAsia="Times New Roman" w:hAnsi="Traditional Arabic" w:cs="Traditional Arabic"/>
                <w:b/>
                <w:bCs/>
                <w:sz w:val="24"/>
                <w:szCs w:val="24"/>
                <w:rtl/>
                <w:lang w:bidi="ar-DZ"/>
              </w:rPr>
              <w:t>المجموع</w:t>
            </w:r>
          </w:p>
        </w:tc>
      </w:tr>
    </w:tbl>
    <w:p w:rsidR="00467ECD" w:rsidRPr="00CF31A0" w:rsidRDefault="00467ECD" w:rsidP="00467ECD">
      <w:pPr>
        <w:spacing w:after="0"/>
        <w:rPr>
          <w:rFonts w:ascii="Simplified Arabic" w:eastAsia="Times New Roman" w:hAnsi="Simplified Arabic" w:cs="Simplified Arabic"/>
          <w:sz w:val="20"/>
          <w:szCs w:val="20"/>
          <w:lang w:bidi="ar-DZ"/>
        </w:rPr>
      </w:pPr>
    </w:p>
    <w:p w:rsidR="00467ECD" w:rsidRPr="0084173D" w:rsidRDefault="00467ECD" w:rsidP="00E6025F">
      <w:pPr>
        <w:autoSpaceDE w:val="0"/>
        <w:autoSpaceDN w:val="0"/>
        <w:adjustRightInd w:val="0"/>
        <w:spacing w:after="0"/>
        <w:jc w:val="lowKashida"/>
        <w:rPr>
          <w:rFonts w:ascii="Traditional Arabic" w:eastAsia="Times New Roman" w:hAnsi="Traditional Arabic" w:cs="Traditional Arabic"/>
          <w:sz w:val="32"/>
          <w:szCs w:val="32"/>
          <w:rtl/>
        </w:rPr>
      </w:pPr>
      <w:r w:rsidRPr="0084173D">
        <w:rPr>
          <w:rFonts w:ascii="Traditional Arabic" w:eastAsia="Times New Roman" w:hAnsi="Traditional Arabic" w:cs="Traditional Arabic"/>
          <w:sz w:val="32"/>
          <w:szCs w:val="32"/>
          <w:rtl/>
        </w:rPr>
        <w:t>يمثل الجدول رقم</w:t>
      </w:r>
      <w:r w:rsidR="00E6025F">
        <w:rPr>
          <w:rFonts w:ascii="Traditional Arabic" w:eastAsia="Times New Roman" w:hAnsi="Traditional Arabic" w:cs="Traditional Arabic" w:hint="cs"/>
          <w:sz w:val="32"/>
          <w:szCs w:val="32"/>
          <w:rtl/>
        </w:rPr>
        <w:t xml:space="preserve"> </w:t>
      </w:r>
      <w:r w:rsidRPr="0084173D">
        <w:rPr>
          <w:rFonts w:ascii="Traditional Arabic" w:eastAsia="Times New Roman" w:hAnsi="Traditional Arabic" w:cs="Traditional Arabic"/>
          <w:sz w:val="32"/>
          <w:szCs w:val="32"/>
          <w:rtl/>
        </w:rPr>
        <w:t>(38)</w:t>
      </w:r>
      <w:r w:rsidRPr="0084173D">
        <w:rPr>
          <w:rFonts w:ascii="Traditional Arabic" w:eastAsia="Times New Roman" w:hAnsi="Traditional Arabic" w:cs="Traditional Arabic"/>
          <w:sz w:val="32"/>
          <w:szCs w:val="32"/>
          <w:rtl/>
          <w:lang w:bidi="ar-DZ"/>
        </w:rPr>
        <w:t xml:space="preserve"> توزيع ونسبة إجابات المبحوثين على سؤال هل ترى أن التزامك بالتعليمات الموجهة من قبل الإدارة المشرفة يحسن آداك،</w:t>
      </w:r>
      <w:r w:rsidRPr="0084173D">
        <w:rPr>
          <w:rFonts w:ascii="Traditional Arabic" w:eastAsia="Times New Roman" w:hAnsi="Traditional Arabic" w:cs="Traditional Arabic"/>
          <w:sz w:val="32"/>
          <w:szCs w:val="32"/>
          <w:rtl/>
        </w:rPr>
        <w:t xml:space="preserve"> حيث كانت أعلى نسبة للعمال الإداريين الذين أكدوا على أنهم يرون أن التزامهم بالتعليمات الموجهة من قبل الإدارة المشرفة يحسن آداهم وهم (28) عامل إداري بنسبة (70</w:t>
      </w:r>
      <w:r w:rsidRPr="0084173D">
        <w:rPr>
          <w:rFonts w:ascii="Traditional Arabic" w:eastAsia="Times New Roman" w:hAnsi="Traditional Arabic" w:cs="Traditional Arabic"/>
          <w:sz w:val="32"/>
          <w:szCs w:val="32"/>
        </w:rPr>
        <w:t>%</w:t>
      </w:r>
      <w:r w:rsidRPr="0084173D">
        <w:rPr>
          <w:rFonts w:ascii="Traditional Arabic" w:eastAsia="Times New Roman" w:hAnsi="Traditional Arabic" w:cs="Traditional Arabic"/>
          <w:sz w:val="32"/>
          <w:szCs w:val="32"/>
          <w:rtl/>
        </w:rPr>
        <w:t>)، تليها نسبة العمال الإداريين الذين نفوا أنهم يرون أن التزامهم بالتعليمات الموجهة من قبل الإدارة المشرفة يحسن آداهم وهم (12) عمال إداريين بنسبة (30</w:t>
      </w:r>
      <w:r w:rsidRPr="0084173D">
        <w:rPr>
          <w:rFonts w:ascii="Traditional Arabic" w:eastAsia="Times New Roman" w:hAnsi="Traditional Arabic" w:cs="Traditional Arabic"/>
          <w:sz w:val="32"/>
          <w:szCs w:val="32"/>
        </w:rPr>
        <w:t>%</w:t>
      </w:r>
      <w:r w:rsidRPr="0084173D">
        <w:rPr>
          <w:rFonts w:ascii="Traditional Arabic" w:eastAsia="Times New Roman" w:hAnsi="Traditional Arabic" w:cs="Traditional Arabic"/>
          <w:sz w:val="32"/>
          <w:szCs w:val="32"/>
          <w:rtl/>
        </w:rPr>
        <w:t xml:space="preserve">)، وهي النسبة الأقل. </w:t>
      </w:r>
    </w:p>
    <w:p w:rsidR="00467ECD" w:rsidRPr="00E6025F" w:rsidRDefault="00467ECD" w:rsidP="00E6025F">
      <w:pPr>
        <w:spacing w:after="0"/>
        <w:jc w:val="lowKashida"/>
        <w:rPr>
          <w:rFonts w:ascii="Traditional Arabic" w:eastAsia="Times New Roman" w:hAnsi="Traditional Arabic" w:cs="Traditional Arabic"/>
          <w:sz w:val="32"/>
          <w:szCs w:val="32"/>
          <w:rtl/>
        </w:rPr>
      </w:pPr>
      <w:r w:rsidRPr="0084173D">
        <w:rPr>
          <w:rFonts w:ascii="Traditional Arabic" w:eastAsia="Times New Roman" w:hAnsi="Traditional Arabic" w:cs="Traditional Arabic"/>
          <w:sz w:val="32"/>
          <w:szCs w:val="32"/>
          <w:rtl/>
        </w:rPr>
        <w:t>من خلال النتائج المحصل عليها في الجدول أعلاه نستنتج  أن الغالبية من المبحوثين وهم بنسبة (70</w:t>
      </w:r>
      <w:r w:rsidRPr="0084173D">
        <w:rPr>
          <w:rFonts w:ascii="Traditional Arabic" w:eastAsia="Times New Roman" w:hAnsi="Traditional Arabic" w:cs="Traditional Arabic"/>
          <w:sz w:val="32"/>
          <w:szCs w:val="32"/>
        </w:rPr>
        <w:t>%</w:t>
      </w:r>
      <w:r w:rsidRPr="0084173D">
        <w:rPr>
          <w:rFonts w:ascii="Traditional Arabic" w:eastAsia="Times New Roman" w:hAnsi="Traditional Arabic" w:cs="Traditional Arabic"/>
          <w:sz w:val="32"/>
          <w:szCs w:val="32"/>
          <w:rtl/>
        </w:rPr>
        <w:t xml:space="preserve">)، الذين أكدوا </w:t>
      </w:r>
      <w:r w:rsidRPr="0084173D">
        <w:rPr>
          <w:rFonts w:ascii="Traditional Arabic" w:eastAsia="Times New Roman" w:hAnsi="Traditional Arabic" w:cs="Traditional Arabic"/>
          <w:sz w:val="32"/>
          <w:szCs w:val="32"/>
          <w:rtl/>
          <w:lang w:bidi="ar-DZ"/>
        </w:rPr>
        <w:t>على أن التزامهم بالتعليمات الموجهة من قبل الإدارة المشرفة يحسن آداهم،</w:t>
      </w:r>
      <w:r w:rsidRPr="0084173D">
        <w:rPr>
          <w:rFonts w:ascii="Traditional Arabic" w:eastAsia="Times New Roman" w:hAnsi="Traditional Arabic" w:cs="Traditional Arabic"/>
          <w:sz w:val="32"/>
          <w:szCs w:val="32"/>
          <w:rtl/>
        </w:rPr>
        <w:t xml:space="preserve"> وهذا راجع إلى تحلي عمال بلدية الدبيلة بالالتزام بالتعليمات التي يتلقونها من طرف الإدارة في المؤسسة، وذلك ينجر عليه تحسين الأعمال بشكل </w:t>
      </w:r>
      <w:r w:rsidRPr="0084173D">
        <w:rPr>
          <w:rFonts w:ascii="Traditional Arabic" w:eastAsia="Times New Roman" w:hAnsi="Traditional Arabic" w:cs="Traditional Arabic"/>
          <w:sz w:val="32"/>
          <w:szCs w:val="32"/>
          <w:rtl/>
        </w:rPr>
        <w:lastRenderedPageBreak/>
        <w:t xml:space="preserve">كبيرة </w:t>
      </w:r>
      <w:r w:rsidRPr="0084173D">
        <w:rPr>
          <w:rFonts w:ascii="Traditional Arabic" w:eastAsia="Times New Roman" w:hAnsi="Traditional Arabic" w:cs="Traditional Arabic"/>
          <w:sz w:val="32"/>
          <w:szCs w:val="32"/>
          <w:rtl/>
          <w:lang w:bidi="ar-DZ"/>
        </w:rPr>
        <w:t xml:space="preserve">مما يجعل العمال الإداريين ببلدية الدبيلة </w:t>
      </w:r>
      <w:r w:rsidRPr="0084173D">
        <w:rPr>
          <w:rFonts w:ascii="Traditional Arabic" w:eastAsia="Times New Roman" w:hAnsi="Traditional Arabic" w:cs="Traditional Arabic"/>
          <w:sz w:val="32"/>
          <w:szCs w:val="32"/>
          <w:rtl/>
        </w:rPr>
        <w:t>يرون أن التزامهم بالتعليمات الموجهة من قبل الإدارة المشرفة يحسن آداهم</w:t>
      </w:r>
      <w:r w:rsidRPr="0084173D">
        <w:rPr>
          <w:rFonts w:ascii="Traditional Arabic" w:eastAsia="Times New Roman" w:hAnsi="Traditional Arabic" w:cs="Traditional Arabic"/>
          <w:sz w:val="32"/>
          <w:szCs w:val="32"/>
          <w:rtl/>
          <w:lang w:bidi="ar-DZ"/>
        </w:rPr>
        <w:t xml:space="preserve"> في مؤسستهم</w:t>
      </w:r>
      <w:r w:rsidRPr="0084173D">
        <w:rPr>
          <w:rFonts w:ascii="Traditional Arabic" w:eastAsia="Times New Roman" w:hAnsi="Traditional Arabic" w:cs="Traditional Arabic"/>
          <w:sz w:val="32"/>
          <w:szCs w:val="32"/>
          <w:rtl/>
        </w:rPr>
        <w:t>.</w:t>
      </w:r>
    </w:p>
    <w:p w:rsidR="00467ECD" w:rsidRPr="00E6025F" w:rsidRDefault="00E6025F" w:rsidP="00E6025F">
      <w:pPr>
        <w:tabs>
          <w:tab w:val="left" w:pos="490"/>
          <w:tab w:val="right" w:pos="9871"/>
        </w:tabs>
        <w:autoSpaceDE w:val="0"/>
        <w:autoSpaceDN w:val="0"/>
        <w:adjustRightInd w:val="0"/>
        <w:spacing w:after="0"/>
        <w:ind w:right="-231"/>
        <w:rPr>
          <w:rFonts w:ascii="Traditional Arabic" w:eastAsia="Times New Roman" w:hAnsi="Traditional Arabic" w:cs="Traditional Arabic"/>
          <w:b/>
          <w:bCs/>
          <w:sz w:val="32"/>
          <w:szCs w:val="32"/>
          <w:lang w:bidi="ar-DZ"/>
        </w:rPr>
      </w:pPr>
      <w:r>
        <w:rPr>
          <w:rFonts w:ascii="Traditional Arabic" w:eastAsia="Times New Roman" w:hAnsi="Traditional Arabic" w:cs="Traditional Arabic" w:hint="cs"/>
          <w:b/>
          <w:bCs/>
          <w:sz w:val="32"/>
          <w:szCs w:val="32"/>
          <w:rtl/>
          <w:lang w:bidi="ar-DZ"/>
        </w:rPr>
        <w:t xml:space="preserve">10- </w:t>
      </w:r>
      <w:r w:rsidR="00467ECD" w:rsidRPr="00E6025F">
        <w:rPr>
          <w:rFonts w:ascii="Traditional Arabic" w:eastAsia="Times New Roman" w:hAnsi="Traditional Arabic" w:cs="Traditional Arabic"/>
          <w:b/>
          <w:bCs/>
          <w:sz w:val="32"/>
          <w:szCs w:val="32"/>
          <w:rtl/>
          <w:lang w:bidi="ar-DZ"/>
        </w:rPr>
        <w:t>هل تهتم بتعليمات ال</w:t>
      </w:r>
      <w:r w:rsidR="00467ECD" w:rsidRPr="00E6025F">
        <w:rPr>
          <w:rFonts w:ascii="Traditional Arabic" w:eastAsia="Times New Roman" w:hAnsi="Traditional Arabic" w:cs="Traditional Arabic" w:hint="cs"/>
          <w:b/>
          <w:bCs/>
          <w:sz w:val="32"/>
          <w:szCs w:val="32"/>
          <w:rtl/>
          <w:lang w:bidi="ar-DZ"/>
        </w:rPr>
        <w:t>إ</w:t>
      </w:r>
      <w:r w:rsidR="00467ECD" w:rsidRPr="00E6025F">
        <w:rPr>
          <w:rFonts w:ascii="Traditional Arabic" w:eastAsia="Times New Roman" w:hAnsi="Traditional Arabic" w:cs="Traditional Arabic"/>
          <w:b/>
          <w:bCs/>
          <w:sz w:val="32"/>
          <w:szCs w:val="32"/>
          <w:rtl/>
          <w:lang w:bidi="ar-DZ"/>
        </w:rPr>
        <w:t>دارة وتحرص على تطبيقها</w:t>
      </w:r>
      <w:r>
        <w:rPr>
          <w:rFonts w:ascii="Traditional Arabic" w:eastAsia="Times New Roman" w:hAnsi="Traditional Arabic" w:cs="Traditional Arabic" w:hint="cs"/>
          <w:b/>
          <w:bCs/>
          <w:sz w:val="32"/>
          <w:szCs w:val="32"/>
          <w:rtl/>
          <w:lang w:bidi="ar-DZ"/>
        </w:rPr>
        <w:t xml:space="preserve"> </w:t>
      </w:r>
      <w:r w:rsidR="00467ECD" w:rsidRPr="00E6025F">
        <w:rPr>
          <w:rFonts w:ascii="Traditional Arabic" w:eastAsia="Times New Roman" w:hAnsi="Traditional Arabic" w:cs="Traditional Arabic" w:hint="cs"/>
          <w:b/>
          <w:bCs/>
          <w:sz w:val="32"/>
          <w:szCs w:val="32"/>
          <w:rtl/>
          <w:lang w:bidi="ar-DZ"/>
        </w:rPr>
        <w:t>:</w:t>
      </w:r>
      <w:r>
        <w:rPr>
          <w:rFonts w:ascii="Traditional Arabic" w:eastAsia="Times New Roman" w:hAnsi="Traditional Arabic" w:cs="Traditional Arabic"/>
          <w:b/>
          <w:bCs/>
          <w:sz w:val="32"/>
          <w:szCs w:val="32"/>
          <w:lang w:bidi="ar-DZ"/>
        </w:rPr>
        <w:t xml:space="preserve"> </w:t>
      </w:r>
    </w:p>
    <w:p w:rsidR="00467ECD" w:rsidRPr="00E6025F" w:rsidRDefault="00467ECD" w:rsidP="00E6025F">
      <w:pPr>
        <w:autoSpaceDE w:val="0"/>
        <w:autoSpaceDN w:val="0"/>
        <w:adjustRightInd w:val="0"/>
        <w:ind w:right="-231"/>
        <w:jc w:val="center"/>
        <w:rPr>
          <w:rFonts w:ascii="Traditional Arabic" w:eastAsia="Times New Roman" w:hAnsi="Traditional Arabic" w:cs="Traditional Arabic"/>
          <w:b/>
          <w:bCs/>
          <w:sz w:val="24"/>
          <w:szCs w:val="24"/>
          <w:lang w:bidi="ar-DZ"/>
        </w:rPr>
      </w:pPr>
      <w:r w:rsidRPr="00E6025F">
        <w:rPr>
          <w:rFonts w:ascii="Traditional Arabic" w:eastAsia="Times New Roman" w:hAnsi="Traditional Arabic" w:cs="Traditional Arabic" w:hint="cs"/>
          <w:b/>
          <w:bCs/>
          <w:sz w:val="24"/>
          <w:szCs w:val="24"/>
          <w:rtl/>
          <w:lang w:bidi="ar-DZ"/>
        </w:rPr>
        <w:t>ال</w:t>
      </w:r>
      <w:r w:rsidRPr="00E6025F">
        <w:rPr>
          <w:rFonts w:ascii="Traditional Arabic" w:eastAsia="Times New Roman" w:hAnsi="Traditional Arabic" w:cs="Traditional Arabic"/>
          <w:b/>
          <w:bCs/>
          <w:sz w:val="24"/>
          <w:szCs w:val="24"/>
          <w:rtl/>
          <w:lang w:bidi="ar-DZ"/>
        </w:rPr>
        <w:t>جدول رقم (</w:t>
      </w:r>
      <w:r w:rsidRPr="00E6025F">
        <w:rPr>
          <w:rFonts w:ascii="Traditional Arabic" w:eastAsia="Times New Roman" w:hAnsi="Traditional Arabic" w:cs="Traditional Arabic" w:hint="cs"/>
          <w:b/>
          <w:bCs/>
          <w:sz w:val="24"/>
          <w:szCs w:val="24"/>
          <w:rtl/>
          <w:lang w:bidi="ar-DZ"/>
        </w:rPr>
        <w:t>39</w:t>
      </w:r>
      <w:r w:rsidRPr="00E6025F">
        <w:rPr>
          <w:rFonts w:ascii="Traditional Arabic" w:eastAsia="Times New Roman" w:hAnsi="Traditional Arabic" w:cs="Traditional Arabic"/>
          <w:b/>
          <w:bCs/>
          <w:sz w:val="24"/>
          <w:szCs w:val="24"/>
          <w:rtl/>
          <w:lang w:bidi="ar-DZ"/>
        </w:rPr>
        <w:t>)</w:t>
      </w:r>
      <w:r w:rsidRPr="00E6025F">
        <w:rPr>
          <w:rFonts w:ascii="Traditional Arabic" w:eastAsia="Times New Roman" w:hAnsi="Traditional Arabic" w:cs="Traditional Arabic" w:hint="cs"/>
          <w:b/>
          <w:bCs/>
          <w:sz w:val="24"/>
          <w:szCs w:val="24"/>
          <w:rtl/>
          <w:lang w:bidi="ar-DZ"/>
        </w:rPr>
        <w:t>:</w:t>
      </w:r>
      <w:r w:rsidRPr="00E6025F">
        <w:rPr>
          <w:rFonts w:ascii="Traditional Arabic" w:eastAsia="Times New Roman" w:hAnsi="Traditional Arabic" w:cs="Traditional Arabic"/>
          <w:b/>
          <w:bCs/>
          <w:sz w:val="24"/>
          <w:szCs w:val="24"/>
          <w:rtl/>
          <w:lang w:bidi="ar-DZ"/>
        </w:rPr>
        <w:t xml:space="preserve"> يوضح توزيع ونسبة </w:t>
      </w:r>
      <w:r w:rsidRPr="00E6025F">
        <w:rPr>
          <w:rFonts w:ascii="Traditional Arabic" w:eastAsia="Times New Roman" w:hAnsi="Traditional Arabic" w:cs="Traditional Arabic" w:hint="cs"/>
          <w:b/>
          <w:bCs/>
          <w:sz w:val="24"/>
          <w:szCs w:val="24"/>
          <w:rtl/>
          <w:lang w:bidi="ar-DZ"/>
        </w:rPr>
        <w:t xml:space="preserve">إجابات المبحوثين على سؤال </w:t>
      </w:r>
      <w:r w:rsidRPr="00E6025F">
        <w:rPr>
          <w:rFonts w:ascii="Traditional Arabic" w:eastAsia="Times New Roman" w:hAnsi="Traditional Arabic" w:cs="Traditional Arabic"/>
          <w:b/>
          <w:bCs/>
          <w:sz w:val="24"/>
          <w:szCs w:val="24"/>
          <w:rtl/>
          <w:lang w:bidi="ar-DZ"/>
        </w:rPr>
        <w:t>هل تهتم بتعليمات ال</w:t>
      </w:r>
      <w:r w:rsidRPr="00E6025F">
        <w:rPr>
          <w:rFonts w:ascii="Traditional Arabic" w:eastAsia="Times New Roman" w:hAnsi="Traditional Arabic" w:cs="Traditional Arabic" w:hint="cs"/>
          <w:b/>
          <w:bCs/>
          <w:sz w:val="24"/>
          <w:szCs w:val="24"/>
          <w:rtl/>
          <w:lang w:bidi="ar-DZ"/>
        </w:rPr>
        <w:t>إ</w:t>
      </w:r>
      <w:r w:rsidRPr="00E6025F">
        <w:rPr>
          <w:rFonts w:ascii="Traditional Arabic" w:eastAsia="Times New Roman" w:hAnsi="Traditional Arabic" w:cs="Traditional Arabic"/>
          <w:b/>
          <w:bCs/>
          <w:sz w:val="24"/>
          <w:szCs w:val="24"/>
          <w:rtl/>
          <w:lang w:bidi="ar-DZ"/>
        </w:rPr>
        <w:t>دارة وتحرص على تطبيقها</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2429"/>
        <w:gridCol w:w="3543"/>
      </w:tblGrid>
      <w:tr w:rsidR="00467ECD" w:rsidRPr="00B76E62" w:rsidTr="00E6025F">
        <w:trPr>
          <w:trHeight w:hRule="exact" w:val="567"/>
          <w:jc w:val="center"/>
        </w:trPr>
        <w:tc>
          <w:tcPr>
            <w:tcW w:w="3095" w:type="dxa"/>
            <w:shd w:val="pct40" w:color="auto" w:fill="auto"/>
            <w:vAlign w:val="center"/>
          </w:tcPr>
          <w:p w:rsidR="00467ECD" w:rsidRPr="00E6025F" w:rsidRDefault="00467ECD" w:rsidP="00E6025F">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E6025F">
              <w:rPr>
                <w:rFonts w:ascii="Traditional Arabic" w:eastAsia="Times New Roman" w:hAnsi="Traditional Arabic" w:cs="Traditional Arabic"/>
                <w:b/>
                <w:bCs/>
                <w:sz w:val="24"/>
                <w:szCs w:val="24"/>
                <w:rtl/>
                <w:lang w:bidi="ar-DZ"/>
              </w:rPr>
              <w:t xml:space="preserve">النسبة المئوية </w:t>
            </w:r>
          </w:p>
        </w:tc>
        <w:tc>
          <w:tcPr>
            <w:tcW w:w="2429" w:type="dxa"/>
            <w:shd w:val="pct40" w:color="auto" w:fill="auto"/>
            <w:vAlign w:val="center"/>
          </w:tcPr>
          <w:p w:rsidR="00467ECD" w:rsidRPr="00E6025F" w:rsidRDefault="00467ECD" w:rsidP="00E6025F">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E6025F">
              <w:rPr>
                <w:rFonts w:ascii="Traditional Arabic" w:eastAsia="Times New Roman" w:hAnsi="Traditional Arabic" w:cs="Traditional Arabic"/>
                <w:b/>
                <w:bCs/>
                <w:sz w:val="24"/>
                <w:szCs w:val="24"/>
                <w:rtl/>
                <w:lang w:bidi="ar-DZ"/>
              </w:rPr>
              <w:t>التكرار</w:t>
            </w:r>
          </w:p>
        </w:tc>
        <w:tc>
          <w:tcPr>
            <w:tcW w:w="3543" w:type="dxa"/>
            <w:tcBorders>
              <w:bottom w:val="single" w:sz="4" w:space="0" w:color="auto"/>
            </w:tcBorders>
            <w:shd w:val="pct40" w:color="auto" w:fill="auto"/>
            <w:vAlign w:val="center"/>
          </w:tcPr>
          <w:p w:rsidR="00467ECD" w:rsidRPr="00E6025F" w:rsidRDefault="00467ECD" w:rsidP="00E6025F">
            <w:pPr>
              <w:autoSpaceDE w:val="0"/>
              <w:autoSpaceDN w:val="0"/>
              <w:adjustRightInd w:val="0"/>
              <w:spacing w:after="0" w:line="240" w:lineRule="auto"/>
              <w:jc w:val="center"/>
              <w:rPr>
                <w:rFonts w:ascii="Traditional Arabic" w:eastAsia="Times New Roman" w:hAnsi="Traditional Arabic" w:cs="Traditional Arabic"/>
                <w:b/>
                <w:bCs/>
                <w:sz w:val="24"/>
                <w:szCs w:val="24"/>
                <w:rtl/>
                <w:lang w:bidi="ar-DZ"/>
              </w:rPr>
            </w:pPr>
            <w:r w:rsidRPr="00E6025F">
              <w:rPr>
                <w:rFonts w:ascii="Traditional Arabic" w:eastAsia="Times New Roman" w:hAnsi="Traditional Arabic" w:cs="Traditional Arabic"/>
                <w:b/>
                <w:bCs/>
                <w:sz w:val="24"/>
                <w:szCs w:val="24"/>
                <w:rtl/>
                <w:lang w:bidi="ar-DZ"/>
              </w:rPr>
              <w:t>البدائل</w:t>
            </w:r>
          </w:p>
        </w:tc>
      </w:tr>
      <w:tr w:rsidR="00467ECD" w:rsidRPr="00B76E62" w:rsidTr="00E6025F">
        <w:trPr>
          <w:trHeight w:hRule="exact" w:val="567"/>
          <w:jc w:val="center"/>
        </w:trPr>
        <w:tc>
          <w:tcPr>
            <w:tcW w:w="3095" w:type="dxa"/>
            <w:vAlign w:val="center"/>
          </w:tcPr>
          <w:p w:rsidR="00467ECD" w:rsidRPr="00E6025F" w:rsidRDefault="00467ECD" w:rsidP="00E6025F">
            <w:pPr>
              <w:spacing w:after="0" w:line="240" w:lineRule="auto"/>
              <w:ind w:right="60"/>
              <w:jc w:val="center"/>
              <w:rPr>
                <w:rFonts w:ascii="Traditional Arabic" w:eastAsia="Times New Roman" w:hAnsi="Traditional Arabic" w:cs="Traditional Arabic"/>
                <w:sz w:val="24"/>
                <w:szCs w:val="24"/>
              </w:rPr>
            </w:pPr>
            <w:r w:rsidRPr="00E6025F">
              <w:rPr>
                <w:rFonts w:ascii="Traditional Arabic" w:eastAsia="Times New Roman" w:hAnsi="Traditional Arabic" w:cs="Traditional Arabic"/>
                <w:sz w:val="24"/>
                <w:szCs w:val="24"/>
                <w:rtl/>
              </w:rPr>
              <w:t>80%</w:t>
            </w:r>
          </w:p>
        </w:tc>
        <w:tc>
          <w:tcPr>
            <w:tcW w:w="2429" w:type="dxa"/>
            <w:vAlign w:val="center"/>
          </w:tcPr>
          <w:p w:rsidR="00467ECD" w:rsidRPr="00E6025F" w:rsidRDefault="00467ECD" w:rsidP="00E6025F">
            <w:pPr>
              <w:spacing w:after="0" w:line="240" w:lineRule="auto"/>
              <w:ind w:right="60"/>
              <w:jc w:val="center"/>
              <w:rPr>
                <w:rFonts w:ascii="Traditional Arabic" w:eastAsia="Times New Roman" w:hAnsi="Traditional Arabic" w:cs="Traditional Arabic"/>
                <w:sz w:val="24"/>
                <w:szCs w:val="24"/>
              </w:rPr>
            </w:pPr>
            <w:r w:rsidRPr="00E6025F">
              <w:rPr>
                <w:rFonts w:ascii="Traditional Arabic" w:eastAsia="Times New Roman" w:hAnsi="Traditional Arabic" w:cs="Traditional Arabic"/>
                <w:sz w:val="24"/>
                <w:szCs w:val="24"/>
                <w:rtl/>
              </w:rPr>
              <w:t>32</w:t>
            </w:r>
          </w:p>
        </w:tc>
        <w:tc>
          <w:tcPr>
            <w:tcW w:w="3543" w:type="dxa"/>
            <w:shd w:val="pct40" w:color="auto" w:fill="auto"/>
            <w:vAlign w:val="center"/>
          </w:tcPr>
          <w:p w:rsidR="00467ECD" w:rsidRPr="00E6025F" w:rsidRDefault="00467ECD" w:rsidP="00E6025F">
            <w:pPr>
              <w:spacing w:after="0" w:line="240" w:lineRule="auto"/>
              <w:jc w:val="center"/>
              <w:rPr>
                <w:rFonts w:ascii="Traditional Arabic" w:eastAsia="Times New Roman" w:hAnsi="Traditional Arabic" w:cs="Traditional Arabic"/>
                <w:b/>
                <w:bCs/>
                <w:sz w:val="24"/>
                <w:szCs w:val="24"/>
                <w:lang w:bidi="ar-DZ"/>
              </w:rPr>
            </w:pPr>
            <w:r w:rsidRPr="00E6025F">
              <w:rPr>
                <w:rFonts w:ascii="Traditional Arabic" w:eastAsia="Times New Roman" w:hAnsi="Traditional Arabic" w:cs="Traditional Arabic"/>
                <w:b/>
                <w:bCs/>
                <w:sz w:val="24"/>
                <w:szCs w:val="24"/>
                <w:rtl/>
                <w:lang w:bidi="ar-DZ"/>
              </w:rPr>
              <w:t>نعم</w:t>
            </w:r>
          </w:p>
        </w:tc>
      </w:tr>
      <w:tr w:rsidR="00467ECD" w:rsidRPr="00B76E62" w:rsidTr="00E6025F">
        <w:trPr>
          <w:trHeight w:hRule="exact" w:val="567"/>
          <w:jc w:val="center"/>
        </w:trPr>
        <w:tc>
          <w:tcPr>
            <w:tcW w:w="3095" w:type="dxa"/>
            <w:vAlign w:val="center"/>
          </w:tcPr>
          <w:p w:rsidR="00467ECD" w:rsidRPr="00E6025F" w:rsidRDefault="00467ECD" w:rsidP="00E6025F">
            <w:pPr>
              <w:spacing w:after="0" w:line="240" w:lineRule="auto"/>
              <w:ind w:right="60"/>
              <w:jc w:val="center"/>
              <w:rPr>
                <w:rFonts w:ascii="Traditional Arabic" w:eastAsia="Times New Roman" w:hAnsi="Traditional Arabic" w:cs="Traditional Arabic"/>
                <w:sz w:val="24"/>
                <w:szCs w:val="24"/>
              </w:rPr>
            </w:pPr>
            <w:r w:rsidRPr="00E6025F">
              <w:rPr>
                <w:rFonts w:ascii="Traditional Arabic" w:eastAsia="Times New Roman" w:hAnsi="Traditional Arabic" w:cs="Traditional Arabic"/>
                <w:sz w:val="24"/>
                <w:szCs w:val="24"/>
                <w:rtl/>
              </w:rPr>
              <w:t>20%</w:t>
            </w:r>
          </w:p>
        </w:tc>
        <w:tc>
          <w:tcPr>
            <w:tcW w:w="2429" w:type="dxa"/>
            <w:vAlign w:val="center"/>
          </w:tcPr>
          <w:p w:rsidR="00467ECD" w:rsidRPr="00E6025F" w:rsidRDefault="00467ECD" w:rsidP="00E6025F">
            <w:pPr>
              <w:spacing w:after="0" w:line="240" w:lineRule="auto"/>
              <w:ind w:right="60"/>
              <w:jc w:val="center"/>
              <w:rPr>
                <w:rFonts w:ascii="Traditional Arabic" w:eastAsia="Times New Roman" w:hAnsi="Traditional Arabic" w:cs="Traditional Arabic"/>
                <w:sz w:val="24"/>
                <w:szCs w:val="24"/>
              </w:rPr>
            </w:pPr>
            <w:r w:rsidRPr="00E6025F">
              <w:rPr>
                <w:rFonts w:ascii="Traditional Arabic" w:eastAsia="Times New Roman" w:hAnsi="Traditional Arabic" w:cs="Traditional Arabic"/>
                <w:sz w:val="24"/>
                <w:szCs w:val="24"/>
                <w:rtl/>
              </w:rPr>
              <w:t>8</w:t>
            </w:r>
          </w:p>
        </w:tc>
        <w:tc>
          <w:tcPr>
            <w:tcW w:w="3543" w:type="dxa"/>
            <w:shd w:val="pct40" w:color="auto" w:fill="auto"/>
            <w:vAlign w:val="center"/>
          </w:tcPr>
          <w:p w:rsidR="00467ECD" w:rsidRPr="00E6025F" w:rsidRDefault="00467ECD" w:rsidP="00E6025F">
            <w:pPr>
              <w:spacing w:after="0" w:line="240" w:lineRule="auto"/>
              <w:jc w:val="center"/>
              <w:rPr>
                <w:rFonts w:ascii="Traditional Arabic" w:eastAsia="Times New Roman" w:hAnsi="Traditional Arabic" w:cs="Traditional Arabic"/>
                <w:b/>
                <w:bCs/>
                <w:sz w:val="24"/>
                <w:szCs w:val="24"/>
                <w:rtl/>
                <w:lang w:bidi="ar-DZ"/>
              </w:rPr>
            </w:pPr>
            <w:r w:rsidRPr="00E6025F">
              <w:rPr>
                <w:rFonts w:ascii="Traditional Arabic" w:eastAsia="Times New Roman" w:hAnsi="Traditional Arabic" w:cs="Traditional Arabic"/>
                <w:b/>
                <w:bCs/>
                <w:sz w:val="24"/>
                <w:szCs w:val="24"/>
                <w:rtl/>
                <w:lang w:bidi="ar-DZ"/>
              </w:rPr>
              <w:t>لا</w:t>
            </w:r>
          </w:p>
        </w:tc>
      </w:tr>
      <w:tr w:rsidR="00E6025F" w:rsidRPr="00B76E62" w:rsidTr="00E6025F">
        <w:trPr>
          <w:trHeight w:hRule="exact" w:val="567"/>
          <w:jc w:val="center"/>
        </w:trPr>
        <w:tc>
          <w:tcPr>
            <w:tcW w:w="3095" w:type="dxa"/>
            <w:vAlign w:val="center"/>
          </w:tcPr>
          <w:p w:rsidR="00E6025F" w:rsidRPr="0052413B" w:rsidRDefault="00E6025F" w:rsidP="000050F7">
            <w:pPr>
              <w:spacing w:after="0" w:line="240" w:lineRule="auto"/>
              <w:ind w:right="60"/>
              <w:jc w:val="center"/>
              <w:rPr>
                <w:rFonts w:ascii="Traditional Arabic" w:eastAsia="Times New Roman" w:hAnsi="Traditional Arabic" w:cs="Traditional Arabic"/>
                <w:sz w:val="24"/>
                <w:szCs w:val="24"/>
              </w:rPr>
            </w:pPr>
            <w:r>
              <w:rPr>
                <w:rFonts w:ascii="Traditional Arabic" w:eastAsia="Times New Roman" w:hAnsi="Traditional Arabic" w:cs="Traditional Arabic" w:hint="cs"/>
                <w:sz w:val="24"/>
                <w:szCs w:val="24"/>
                <w:rtl/>
              </w:rPr>
              <w:t>100</w:t>
            </w:r>
            <w:r w:rsidRPr="0052413B">
              <w:rPr>
                <w:rFonts w:ascii="Traditional Arabic" w:eastAsia="Times New Roman" w:hAnsi="Traditional Arabic" w:cs="Traditional Arabic"/>
                <w:sz w:val="24"/>
                <w:szCs w:val="24"/>
                <w:rtl/>
              </w:rPr>
              <w:t>%</w:t>
            </w:r>
          </w:p>
        </w:tc>
        <w:tc>
          <w:tcPr>
            <w:tcW w:w="2429" w:type="dxa"/>
            <w:vAlign w:val="center"/>
          </w:tcPr>
          <w:p w:rsidR="00E6025F" w:rsidRPr="00E6025F" w:rsidRDefault="00E6025F" w:rsidP="00E6025F">
            <w:pPr>
              <w:autoSpaceDE w:val="0"/>
              <w:autoSpaceDN w:val="0"/>
              <w:adjustRightInd w:val="0"/>
              <w:spacing w:after="0" w:line="240" w:lineRule="auto"/>
              <w:jc w:val="center"/>
              <w:rPr>
                <w:rFonts w:ascii="Traditional Arabic" w:eastAsia="Times New Roman" w:hAnsi="Traditional Arabic" w:cs="Traditional Arabic"/>
                <w:sz w:val="24"/>
                <w:szCs w:val="24"/>
              </w:rPr>
            </w:pPr>
            <w:r w:rsidRPr="00E6025F">
              <w:rPr>
                <w:rFonts w:ascii="Traditional Arabic" w:eastAsia="Times New Roman" w:hAnsi="Traditional Arabic" w:cs="Traditional Arabic"/>
                <w:sz w:val="24"/>
                <w:szCs w:val="24"/>
                <w:rtl/>
              </w:rPr>
              <w:t>40</w:t>
            </w:r>
          </w:p>
        </w:tc>
        <w:tc>
          <w:tcPr>
            <w:tcW w:w="3543" w:type="dxa"/>
            <w:shd w:val="pct40" w:color="auto" w:fill="auto"/>
            <w:vAlign w:val="center"/>
          </w:tcPr>
          <w:p w:rsidR="00E6025F" w:rsidRPr="00E6025F" w:rsidRDefault="00E6025F" w:rsidP="00E6025F">
            <w:pPr>
              <w:autoSpaceDE w:val="0"/>
              <w:autoSpaceDN w:val="0"/>
              <w:adjustRightInd w:val="0"/>
              <w:spacing w:after="0" w:line="240" w:lineRule="auto"/>
              <w:jc w:val="center"/>
              <w:rPr>
                <w:rFonts w:ascii="Traditional Arabic" w:eastAsia="Times New Roman" w:hAnsi="Traditional Arabic" w:cs="Traditional Arabic"/>
                <w:b/>
                <w:bCs/>
                <w:sz w:val="24"/>
                <w:szCs w:val="24"/>
                <w:lang w:bidi="ar-DZ"/>
              </w:rPr>
            </w:pPr>
            <w:r w:rsidRPr="00E6025F">
              <w:rPr>
                <w:rFonts w:ascii="Traditional Arabic" w:eastAsia="Times New Roman" w:hAnsi="Traditional Arabic" w:cs="Traditional Arabic"/>
                <w:b/>
                <w:bCs/>
                <w:sz w:val="24"/>
                <w:szCs w:val="24"/>
                <w:rtl/>
                <w:lang w:bidi="ar-DZ"/>
              </w:rPr>
              <w:t>المجموع</w:t>
            </w:r>
          </w:p>
        </w:tc>
      </w:tr>
    </w:tbl>
    <w:p w:rsidR="00467ECD" w:rsidRPr="00085A7A" w:rsidRDefault="00467ECD" w:rsidP="00467ECD">
      <w:pPr>
        <w:spacing w:after="0"/>
        <w:rPr>
          <w:rFonts w:ascii="Simplified Arabic" w:eastAsia="Times New Roman" w:hAnsi="Simplified Arabic" w:cs="Simplified Arabic"/>
          <w:sz w:val="20"/>
          <w:szCs w:val="20"/>
          <w:rtl/>
          <w:lang w:bidi="ar-DZ"/>
        </w:rPr>
      </w:pPr>
    </w:p>
    <w:p w:rsidR="00467ECD" w:rsidRPr="00B70A9F" w:rsidRDefault="00467ECD" w:rsidP="00E6025F">
      <w:pPr>
        <w:autoSpaceDE w:val="0"/>
        <w:autoSpaceDN w:val="0"/>
        <w:adjustRightInd w:val="0"/>
        <w:spacing w:after="0"/>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rPr>
        <w:t>يمثل الجدول رقم(39)</w:t>
      </w:r>
      <w:r w:rsidRPr="00B70A9F">
        <w:rPr>
          <w:rFonts w:ascii="Traditional Arabic" w:eastAsia="Times New Roman" w:hAnsi="Traditional Arabic" w:cs="Traditional Arabic"/>
          <w:sz w:val="32"/>
          <w:szCs w:val="32"/>
          <w:rtl/>
          <w:lang w:bidi="ar-DZ"/>
        </w:rPr>
        <w:t xml:space="preserve"> توزيع ونسبة إجابات المبحوثين على سؤال هل تهتم بتعليمات الإدارة وتحرص على تطبيقها،</w:t>
      </w:r>
      <w:r w:rsidRPr="00B70A9F">
        <w:rPr>
          <w:rFonts w:ascii="Traditional Arabic" w:eastAsia="Times New Roman" w:hAnsi="Traditional Arabic" w:cs="Traditional Arabic"/>
          <w:sz w:val="32"/>
          <w:szCs w:val="32"/>
          <w:rtl/>
        </w:rPr>
        <w:t xml:space="preserve"> حيث كانت أعلى نسبة للعمال الإداريين الذين أكدوا على أنهم يرون أنهم يهتمون بتعليمات الإدارة ويحرصون على تطبيقها وهم (32) عامل إداري بنسبة </w:t>
      </w:r>
      <w:r w:rsidRPr="00B70A9F">
        <w:rPr>
          <w:rFonts w:ascii="Traditional Arabic" w:eastAsia="Times New Roman" w:hAnsi="Traditional Arabic" w:cs="Traditional Arabic"/>
          <w:sz w:val="32"/>
          <w:szCs w:val="32"/>
          <w:rtl/>
          <w:lang w:bidi="ar-DZ"/>
        </w:rPr>
        <w:t>(80</w:t>
      </w:r>
      <w:r w:rsidRPr="00B70A9F">
        <w:rPr>
          <w:rFonts w:ascii="Traditional Arabic" w:eastAsia="Times New Roman" w:hAnsi="Traditional Arabic" w:cs="Traditional Arabic"/>
          <w:sz w:val="32"/>
          <w:szCs w:val="32"/>
        </w:rPr>
        <w:t>(%</w:t>
      </w:r>
      <w:r w:rsidRPr="00B70A9F">
        <w:rPr>
          <w:rFonts w:ascii="Traditional Arabic" w:eastAsia="Times New Roman" w:hAnsi="Traditional Arabic" w:cs="Traditional Arabic"/>
          <w:sz w:val="32"/>
          <w:szCs w:val="32"/>
          <w:rtl/>
        </w:rPr>
        <w:t xml:space="preserve">،تليها نسبة العمال الإداريين الذين أجابوا نفوا على أنهم يرون أنهم يهتمون بتعليمات الإدارة ويحرصون على تطبيقها وهم (08) عمال إداريين بنسبة </w:t>
      </w:r>
      <w:r w:rsidRPr="00B70A9F">
        <w:rPr>
          <w:rFonts w:ascii="Traditional Arabic" w:eastAsia="Times New Roman" w:hAnsi="Traditional Arabic" w:cs="Traditional Arabic"/>
          <w:sz w:val="32"/>
          <w:szCs w:val="32"/>
          <w:rtl/>
          <w:lang w:bidi="ar-DZ"/>
        </w:rPr>
        <w:t>(</w:t>
      </w:r>
      <w:r w:rsidRPr="00B70A9F">
        <w:rPr>
          <w:rFonts w:ascii="Traditional Arabic" w:eastAsia="Times New Roman" w:hAnsi="Traditional Arabic" w:cs="Traditional Arabic"/>
          <w:sz w:val="32"/>
          <w:szCs w:val="32"/>
          <w:rtl/>
        </w:rPr>
        <w:t>20</w:t>
      </w:r>
      <w:r w:rsidRPr="00B70A9F">
        <w:rPr>
          <w:rFonts w:ascii="Traditional Arabic" w:eastAsia="Times New Roman" w:hAnsi="Traditional Arabic" w:cs="Traditional Arabic"/>
          <w:sz w:val="32"/>
          <w:szCs w:val="32"/>
        </w:rPr>
        <w:t>(%</w:t>
      </w:r>
      <w:r w:rsidRPr="00B70A9F">
        <w:rPr>
          <w:rFonts w:ascii="Traditional Arabic" w:eastAsia="Times New Roman" w:hAnsi="Traditional Arabic" w:cs="Traditional Arabic"/>
          <w:sz w:val="32"/>
          <w:szCs w:val="32"/>
          <w:rtl/>
        </w:rPr>
        <w:t xml:space="preserve">، وهي النسبة الأقل. </w:t>
      </w:r>
    </w:p>
    <w:p w:rsidR="00467ECD" w:rsidRPr="00E6025F" w:rsidRDefault="00467ECD" w:rsidP="00E6025F">
      <w:pPr>
        <w:spacing w:after="0"/>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rPr>
        <w:t>من خلال النتائج المحصل عليها في الجدول أعلاه نستنتج أن الغالبية من المبحوثين وهم بنسبة (80</w:t>
      </w:r>
      <w:r w:rsidRPr="00B70A9F">
        <w:rPr>
          <w:rFonts w:ascii="Traditional Arabic" w:eastAsia="Times New Roman" w:hAnsi="Traditional Arabic" w:cs="Traditional Arabic"/>
          <w:sz w:val="32"/>
          <w:szCs w:val="32"/>
        </w:rPr>
        <w:t>(%</w:t>
      </w:r>
      <w:r w:rsidRPr="00B70A9F">
        <w:rPr>
          <w:rFonts w:ascii="Traditional Arabic" w:eastAsia="Times New Roman" w:hAnsi="Traditional Arabic" w:cs="Traditional Arabic"/>
          <w:sz w:val="32"/>
          <w:szCs w:val="32"/>
          <w:rtl/>
        </w:rPr>
        <w:t xml:space="preserve">، الذين أكدوا </w:t>
      </w:r>
      <w:r w:rsidRPr="00B70A9F">
        <w:rPr>
          <w:rFonts w:ascii="Traditional Arabic" w:eastAsia="Times New Roman" w:hAnsi="Traditional Arabic" w:cs="Traditional Arabic"/>
          <w:sz w:val="32"/>
          <w:szCs w:val="32"/>
          <w:rtl/>
          <w:lang w:bidi="ar-DZ"/>
        </w:rPr>
        <w:t>على أنهم يهتمون بتعليمات الأدارة  ويحرصون  على تطبيقها،</w:t>
      </w:r>
      <w:r w:rsidRPr="00B70A9F">
        <w:rPr>
          <w:rFonts w:ascii="Traditional Arabic" w:eastAsia="Times New Roman" w:hAnsi="Traditional Arabic" w:cs="Traditional Arabic"/>
          <w:sz w:val="32"/>
          <w:szCs w:val="32"/>
          <w:rtl/>
        </w:rPr>
        <w:t xml:space="preserve"> وهذا راجع إلى تحلي عمال بلدية الدبيلة بالالتزام بالتعليمات التي يتلقونها من طرف الإدارة في المؤسسة ويحرصون على تطبيقها بحذافيرها، </w:t>
      </w:r>
      <w:r w:rsidRPr="00B70A9F">
        <w:rPr>
          <w:rFonts w:ascii="Traditional Arabic" w:eastAsia="Times New Roman" w:hAnsi="Traditional Arabic" w:cs="Traditional Arabic"/>
          <w:sz w:val="32"/>
          <w:szCs w:val="32"/>
          <w:rtl/>
          <w:lang w:bidi="ar-DZ"/>
        </w:rPr>
        <w:t xml:space="preserve">مما يجعل العمال الإداريين ببلدية الدبيلة </w:t>
      </w:r>
      <w:r w:rsidRPr="00B70A9F">
        <w:rPr>
          <w:rFonts w:ascii="Traditional Arabic" w:eastAsia="Times New Roman" w:hAnsi="Traditional Arabic" w:cs="Traditional Arabic"/>
          <w:sz w:val="32"/>
          <w:szCs w:val="32"/>
          <w:rtl/>
        </w:rPr>
        <w:t>يرون أن التزامهم بالتعليمات الموجهة من قبل الإدارة المشرفة وحرصهم على تطبيقها يحسن أداء</w:t>
      </w:r>
      <w:r w:rsidRPr="00B70A9F">
        <w:rPr>
          <w:rFonts w:ascii="Traditional Arabic" w:eastAsia="Times New Roman" w:hAnsi="Traditional Arabic" w:cs="Traditional Arabic"/>
          <w:sz w:val="32"/>
          <w:szCs w:val="32"/>
          <w:rtl/>
          <w:lang w:bidi="ar-DZ"/>
        </w:rPr>
        <w:t xml:space="preserve"> مؤسستهم</w:t>
      </w:r>
      <w:r w:rsidRPr="00B70A9F">
        <w:rPr>
          <w:rFonts w:ascii="Traditional Arabic" w:eastAsia="Times New Roman" w:hAnsi="Traditional Arabic" w:cs="Traditional Arabic"/>
          <w:sz w:val="32"/>
          <w:szCs w:val="32"/>
          <w:rtl/>
        </w:rPr>
        <w:t>.</w:t>
      </w:r>
    </w:p>
    <w:p w:rsidR="00467ECD" w:rsidRPr="00E6025F" w:rsidRDefault="0028082B" w:rsidP="00E6025F">
      <w:pPr>
        <w:autoSpaceDE w:val="0"/>
        <w:autoSpaceDN w:val="0"/>
        <w:adjustRightInd w:val="0"/>
        <w:spacing w:after="0" w:line="240" w:lineRule="auto"/>
        <w:ind w:right="-426"/>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b/>
          <w:bCs/>
          <w:sz w:val="32"/>
          <w:szCs w:val="32"/>
          <w:rtl/>
          <w:lang w:bidi="ar-DZ"/>
        </w:rPr>
        <w:t>خامسا</w:t>
      </w:r>
      <w:r w:rsidR="00467ECD" w:rsidRPr="00E6025F">
        <w:rPr>
          <w:rFonts w:ascii="Traditional Arabic" w:eastAsia="Times New Roman" w:hAnsi="Traditional Arabic" w:cs="Traditional Arabic"/>
          <w:b/>
          <w:bCs/>
          <w:sz w:val="32"/>
          <w:szCs w:val="32"/>
          <w:rtl/>
          <w:lang w:bidi="ar-DZ"/>
        </w:rPr>
        <w:t>: النتائج في ضوء الفرضيات:</w:t>
      </w:r>
    </w:p>
    <w:p w:rsidR="00467ECD" w:rsidRPr="00E6025F" w:rsidRDefault="00E6025F" w:rsidP="00E6025F">
      <w:pPr>
        <w:autoSpaceDE w:val="0"/>
        <w:autoSpaceDN w:val="0"/>
        <w:adjustRightInd w:val="0"/>
        <w:spacing w:after="0" w:line="240" w:lineRule="auto"/>
        <w:ind w:right="-426"/>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 xml:space="preserve">1- </w:t>
      </w:r>
      <w:r w:rsidR="00467ECD" w:rsidRPr="00E6025F">
        <w:rPr>
          <w:rFonts w:ascii="Traditional Arabic" w:eastAsia="Times New Roman" w:hAnsi="Traditional Arabic" w:cs="Traditional Arabic"/>
          <w:b/>
          <w:bCs/>
          <w:sz w:val="32"/>
          <w:szCs w:val="32"/>
          <w:rtl/>
          <w:lang w:bidi="ar-DZ"/>
        </w:rPr>
        <w:t>النتائج الجزئية</w:t>
      </w:r>
      <w:r>
        <w:rPr>
          <w:rFonts w:ascii="Traditional Arabic" w:eastAsia="Times New Roman" w:hAnsi="Traditional Arabic" w:cs="Traditional Arabic" w:hint="cs"/>
          <w:b/>
          <w:bCs/>
          <w:sz w:val="32"/>
          <w:szCs w:val="32"/>
          <w:rtl/>
          <w:lang w:bidi="ar-DZ"/>
        </w:rPr>
        <w:t xml:space="preserve"> </w:t>
      </w:r>
      <w:r w:rsidR="00467ECD" w:rsidRPr="00E6025F">
        <w:rPr>
          <w:rFonts w:ascii="Traditional Arabic" w:eastAsia="Times New Roman" w:hAnsi="Traditional Arabic" w:cs="Traditional Arabic"/>
          <w:b/>
          <w:bCs/>
          <w:sz w:val="32"/>
          <w:szCs w:val="32"/>
          <w:rtl/>
          <w:lang w:bidi="ar-DZ"/>
        </w:rPr>
        <w:t>:</w:t>
      </w:r>
      <w:r w:rsidR="00467ECD" w:rsidRPr="00E6025F">
        <w:rPr>
          <w:rFonts w:ascii="Traditional Arabic" w:eastAsia="Times New Roman" w:hAnsi="Traditional Arabic" w:cs="Traditional Arabic"/>
          <w:b/>
          <w:bCs/>
          <w:sz w:val="32"/>
          <w:szCs w:val="32"/>
          <w:lang w:bidi="ar-DZ"/>
        </w:rPr>
        <w:t xml:space="preserve"> </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lang w:bidi="ar-DZ"/>
        </w:rPr>
      </w:pPr>
      <w:r>
        <w:rPr>
          <w:rFonts w:ascii="Simplified Arabic" w:eastAsia="Times New Roman" w:hAnsi="Simplified Arabic" w:cs="Simplified Arabic" w:hint="cs"/>
          <w:b/>
          <w:bCs/>
          <w:sz w:val="32"/>
          <w:szCs w:val="32"/>
          <w:rtl/>
          <w:lang w:bidi="ar-DZ"/>
        </w:rPr>
        <w:t>1</w:t>
      </w:r>
      <w:r w:rsidR="00E6025F">
        <w:rPr>
          <w:rFonts w:ascii="Simplified Arabic" w:eastAsia="Times New Roman" w:hAnsi="Simplified Arabic" w:cs="Simplified Arabic" w:hint="cs"/>
          <w:b/>
          <w:bCs/>
          <w:sz w:val="32"/>
          <w:szCs w:val="32"/>
          <w:rtl/>
          <w:lang w:bidi="ar-DZ"/>
        </w:rPr>
        <w:t>.</w:t>
      </w:r>
      <w:r>
        <w:rPr>
          <w:rFonts w:ascii="Simplified Arabic" w:eastAsia="Times New Roman" w:hAnsi="Simplified Arabic" w:cs="Simplified Arabic" w:hint="cs"/>
          <w:b/>
          <w:bCs/>
          <w:sz w:val="32"/>
          <w:szCs w:val="32"/>
          <w:rtl/>
          <w:lang w:bidi="ar-DZ"/>
        </w:rPr>
        <w:t>1</w:t>
      </w:r>
      <w:r w:rsidR="00E6025F">
        <w:rPr>
          <w:rFonts w:ascii="Simplified Arabic" w:eastAsia="Times New Roman" w:hAnsi="Simplified Arabic" w:cs="Simplified Arabic" w:hint="cs"/>
          <w:b/>
          <w:bCs/>
          <w:sz w:val="32"/>
          <w:szCs w:val="32"/>
          <w:rtl/>
          <w:lang w:bidi="ar-DZ"/>
        </w:rPr>
        <w:t xml:space="preserve">- </w:t>
      </w:r>
      <w:r w:rsidRPr="00C57832">
        <w:rPr>
          <w:rFonts w:ascii="Simplified Arabic" w:eastAsia="Times New Roman" w:hAnsi="Simplified Arabic" w:cs="Simplified Arabic"/>
          <w:b/>
          <w:bCs/>
          <w:sz w:val="32"/>
          <w:szCs w:val="32"/>
          <w:rtl/>
          <w:lang w:bidi="ar-DZ"/>
        </w:rPr>
        <w:t>النتائج الجزئية لل</w:t>
      </w:r>
      <w:r>
        <w:rPr>
          <w:rFonts w:ascii="Simplified Arabic" w:eastAsia="Times New Roman" w:hAnsi="Simplified Arabic" w:cs="Simplified Arabic" w:hint="cs"/>
          <w:b/>
          <w:bCs/>
          <w:sz w:val="32"/>
          <w:szCs w:val="32"/>
          <w:rtl/>
          <w:lang w:bidi="ar-DZ"/>
        </w:rPr>
        <w:t>فرضية</w:t>
      </w:r>
      <w:r w:rsidRPr="00C57832">
        <w:rPr>
          <w:rFonts w:ascii="Simplified Arabic" w:eastAsia="Times New Roman" w:hAnsi="Simplified Arabic" w:cs="Simplified Arabic"/>
          <w:b/>
          <w:bCs/>
          <w:sz w:val="32"/>
          <w:szCs w:val="32"/>
          <w:rtl/>
          <w:lang w:bidi="ar-DZ"/>
        </w:rPr>
        <w:t xml:space="preserve"> الجزئي</w:t>
      </w:r>
      <w:r>
        <w:rPr>
          <w:rFonts w:ascii="Simplified Arabic" w:eastAsia="Times New Roman" w:hAnsi="Simplified Arabic" w:cs="Simplified Arabic" w:hint="cs"/>
          <w:b/>
          <w:bCs/>
          <w:sz w:val="32"/>
          <w:szCs w:val="32"/>
          <w:rtl/>
          <w:lang w:bidi="ar-DZ"/>
        </w:rPr>
        <w:t>ة</w:t>
      </w:r>
      <w:r w:rsidRPr="00C57832">
        <w:rPr>
          <w:rFonts w:ascii="Simplified Arabic" w:eastAsia="Times New Roman" w:hAnsi="Simplified Arabic" w:cs="Simplified Arabic"/>
          <w:b/>
          <w:bCs/>
          <w:sz w:val="32"/>
          <w:szCs w:val="32"/>
          <w:rtl/>
          <w:lang w:bidi="ar-DZ"/>
        </w:rPr>
        <w:t xml:space="preserve"> الأول</w:t>
      </w:r>
      <w:r>
        <w:rPr>
          <w:rFonts w:ascii="Simplified Arabic" w:eastAsia="Times New Roman" w:hAnsi="Simplified Arabic" w:cs="Simplified Arabic" w:hint="cs"/>
          <w:b/>
          <w:bCs/>
          <w:sz w:val="32"/>
          <w:szCs w:val="32"/>
          <w:rtl/>
          <w:lang w:bidi="ar-DZ"/>
        </w:rPr>
        <w:t>ى</w:t>
      </w:r>
      <w:r w:rsidRPr="00C57832">
        <w:rPr>
          <w:rFonts w:ascii="Simplified Arabic" w:eastAsia="Times New Roman" w:hAnsi="Simplified Arabic" w:cs="Simplified Arabic"/>
          <w:b/>
          <w:bCs/>
          <w:sz w:val="32"/>
          <w:szCs w:val="32"/>
          <w:rtl/>
          <w:lang w:bidi="ar-DZ"/>
        </w:rPr>
        <w:t>:</w:t>
      </w:r>
      <w:r w:rsidRPr="00C57832">
        <w:rPr>
          <w:rFonts w:ascii="Simplified Arabic" w:eastAsia="Times New Roman" w:hAnsi="Simplified Arabic" w:cs="Simplified Arabic"/>
          <w:sz w:val="32"/>
          <w:szCs w:val="32"/>
          <w:rtl/>
          <w:lang w:bidi="ar-DZ"/>
        </w:rPr>
        <w:t xml:space="preserve"> وال</w:t>
      </w:r>
      <w:r>
        <w:rPr>
          <w:rFonts w:ascii="Simplified Arabic" w:eastAsia="Times New Roman" w:hAnsi="Simplified Arabic" w:cs="Simplified Arabic" w:hint="cs"/>
          <w:sz w:val="32"/>
          <w:szCs w:val="32"/>
          <w:rtl/>
          <w:lang w:bidi="ar-DZ"/>
        </w:rPr>
        <w:t>ت</w:t>
      </w:r>
      <w:r w:rsidRPr="00C57832">
        <w:rPr>
          <w:rFonts w:ascii="Simplified Arabic" w:eastAsia="Times New Roman" w:hAnsi="Simplified Arabic" w:cs="Simplified Arabic"/>
          <w:sz w:val="32"/>
          <w:szCs w:val="32"/>
          <w:rtl/>
          <w:lang w:bidi="ar-DZ"/>
        </w:rPr>
        <w:t xml:space="preserve">ي </w:t>
      </w:r>
      <w:r>
        <w:rPr>
          <w:rFonts w:ascii="Simplified Arabic" w:eastAsia="Times New Roman" w:hAnsi="Simplified Arabic" w:cs="Simplified Arabic" w:hint="cs"/>
          <w:sz w:val="32"/>
          <w:szCs w:val="32"/>
          <w:rtl/>
          <w:lang w:bidi="ar-DZ"/>
        </w:rPr>
        <w:t>ت</w:t>
      </w:r>
      <w:r w:rsidRPr="00C57832">
        <w:rPr>
          <w:rFonts w:ascii="Simplified Arabic" w:eastAsia="Times New Roman" w:hAnsi="Simplified Arabic" w:cs="Simplified Arabic"/>
          <w:sz w:val="32"/>
          <w:szCs w:val="32"/>
          <w:rtl/>
          <w:lang w:bidi="ar-DZ"/>
        </w:rPr>
        <w:t>نص ب</w:t>
      </w:r>
      <w:r>
        <w:rPr>
          <w:rFonts w:ascii="Simplified Arabic" w:eastAsia="Times New Roman" w:hAnsi="Simplified Arabic" w:cs="Simplified Arabic" w:hint="cs"/>
          <w:sz w:val="32"/>
          <w:szCs w:val="32"/>
          <w:rtl/>
          <w:lang w:bidi="ar-DZ"/>
        </w:rPr>
        <w:t>ـ</w:t>
      </w:r>
      <w:r w:rsidRPr="00C57832">
        <w:rPr>
          <w:rFonts w:ascii="Simplified Arabic" w:eastAsia="Times New Roman" w:hAnsi="Simplified Arabic" w:cs="Simplified Arabic"/>
          <w:b/>
          <w:bCs/>
          <w:sz w:val="32"/>
          <w:szCs w:val="32"/>
          <w:rtl/>
          <w:lang w:bidi="ar-DZ"/>
        </w:rPr>
        <w:t>:"</w:t>
      </w:r>
      <w:r>
        <w:rPr>
          <w:rFonts w:ascii="Simplified Arabic" w:eastAsia="Times New Roman" w:hAnsi="Simplified Arabic" w:cs="Simplified Arabic" w:hint="cs"/>
          <w:b/>
          <w:bCs/>
          <w:sz w:val="32"/>
          <w:szCs w:val="32"/>
          <w:rtl/>
          <w:lang w:bidi="ar-DZ"/>
        </w:rPr>
        <w:t xml:space="preserve"> تساهم حوافز العمل في رفع كفاءة العاملين لدى العمال الإداريين ببلدية الدبيلة الوادي </w:t>
      </w:r>
      <w:r w:rsidRPr="00C57832">
        <w:rPr>
          <w:rFonts w:ascii="Simplified Arabic" w:eastAsia="Times New Roman" w:hAnsi="Simplified Arabic" w:cs="Simplified Arabic"/>
          <w:b/>
          <w:bCs/>
          <w:sz w:val="32"/>
          <w:szCs w:val="32"/>
          <w:rtl/>
          <w:lang w:bidi="ar-DZ"/>
        </w:rPr>
        <w:t>"</w:t>
      </w:r>
      <w:r w:rsidRPr="00C57832">
        <w:rPr>
          <w:rFonts w:ascii="Simplified Arabic" w:eastAsia="Times New Roman" w:hAnsi="Simplified Arabic" w:cs="Simplified Arabic" w:hint="cs"/>
          <w:b/>
          <w:bCs/>
          <w:sz w:val="32"/>
          <w:szCs w:val="32"/>
          <w:rtl/>
          <w:lang w:bidi="ar-DZ"/>
        </w:rPr>
        <w:t>.</w:t>
      </w:r>
      <w:r>
        <w:rPr>
          <w:rFonts w:ascii="Simplified Arabic" w:eastAsia="Times New Roman" w:hAnsi="Simplified Arabic" w:cs="Simplified Arabic" w:hint="cs"/>
          <w:sz w:val="32"/>
          <w:szCs w:val="32"/>
          <w:rtl/>
          <w:lang w:bidi="ar-DZ"/>
        </w:rPr>
        <w:t xml:space="preserve"> </w:t>
      </w:r>
      <w:r w:rsidRPr="00B70A9F">
        <w:rPr>
          <w:rFonts w:ascii="Traditional Arabic" w:eastAsia="Times New Roman" w:hAnsi="Traditional Arabic" w:cs="Traditional Arabic"/>
          <w:sz w:val="32"/>
          <w:szCs w:val="32"/>
          <w:rtl/>
          <w:lang w:bidi="ar-DZ"/>
        </w:rPr>
        <w:t xml:space="preserve">وبناءا على النتائج الواردة في الجداول(06-18)، تبين لنا تحققها ، وذلك بدلالة ما يلي:  </w:t>
      </w:r>
    </w:p>
    <w:p w:rsidR="00467ECD" w:rsidRPr="00B70A9F" w:rsidRDefault="00467ECD" w:rsidP="00E6025F">
      <w:pPr>
        <w:spacing w:after="0"/>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lang w:bidi="ar-DZ"/>
        </w:rPr>
        <w:lastRenderedPageBreak/>
        <w:t>* أن (55</w:t>
      </w:r>
      <w:r w:rsidRPr="00B70A9F">
        <w:rPr>
          <w:rFonts w:ascii="Traditional Arabic" w:eastAsia="Times New Roman" w:hAnsi="Traditional Arabic" w:cs="Traditional Arabic"/>
          <w:sz w:val="32"/>
          <w:szCs w:val="32"/>
          <w:lang w:bidi="ar-DZ"/>
        </w:rPr>
        <w:t>%</w:t>
      </w:r>
      <w:r w:rsidRPr="00B70A9F">
        <w:rPr>
          <w:rFonts w:ascii="Traditional Arabic" w:eastAsia="Times New Roman" w:hAnsi="Traditional Arabic" w:cs="Traditional Arabic"/>
          <w:sz w:val="32"/>
          <w:szCs w:val="32"/>
          <w:rtl/>
          <w:lang w:bidi="ar-DZ"/>
        </w:rPr>
        <w:t>) من المبحوثين أكدوا أن برنامج الحوافز ونظام المكافآت المطبق يحفزهم لزيادة أداء عملهم بنسبة (55%).</w:t>
      </w:r>
    </w:p>
    <w:p w:rsidR="00467ECD" w:rsidRPr="00B70A9F" w:rsidRDefault="00467ECD" w:rsidP="00E6025F">
      <w:pPr>
        <w:spacing w:after="0"/>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lang w:bidi="ar-DZ"/>
        </w:rPr>
        <w:t xml:space="preserve">* أن </w:t>
      </w:r>
      <w:r w:rsidRPr="00B70A9F">
        <w:rPr>
          <w:rFonts w:ascii="Traditional Arabic" w:eastAsia="Times New Roman" w:hAnsi="Traditional Arabic" w:cs="Traditional Arabic"/>
          <w:sz w:val="32"/>
          <w:szCs w:val="32"/>
          <w:rtl/>
        </w:rPr>
        <w:t xml:space="preserve">الأغلبية </w:t>
      </w:r>
      <w:r w:rsidRPr="00B70A9F">
        <w:rPr>
          <w:rFonts w:ascii="Traditional Arabic" w:eastAsia="Times New Roman" w:hAnsi="Traditional Arabic" w:cs="Traditional Arabic"/>
          <w:sz w:val="32"/>
          <w:szCs w:val="32"/>
          <w:rtl/>
          <w:lang w:bidi="ar-DZ"/>
        </w:rPr>
        <w:t>للعمال الإداريين الذين أكدوا على أن أجرهم يتوافق مع الجهد الذي يبذلونه في المؤسسة كافي بنسبة (52.5%).</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xml:space="preserve">- من خلال النتائج الجدول رقم (12) نجد أن </w:t>
      </w:r>
      <w:r w:rsidRPr="00B70A9F">
        <w:rPr>
          <w:rFonts w:ascii="Traditional Arabic" w:eastAsia="Times New Roman" w:hAnsi="Traditional Arabic" w:cs="Traditional Arabic"/>
          <w:sz w:val="32"/>
          <w:szCs w:val="32"/>
          <w:rtl/>
        </w:rPr>
        <w:t xml:space="preserve">الأغلبية </w:t>
      </w:r>
      <w:r w:rsidRPr="00B70A9F">
        <w:rPr>
          <w:rFonts w:ascii="Traditional Arabic" w:eastAsia="Times New Roman" w:hAnsi="Traditional Arabic" w:cs="Traditional Arabic"/>
          <w:sz w:val="32"/>
          <w:szCs w:val="32"/>
          <w:rtl/>
          <w:lang w:bidi="ar-DZ"/>
        </w:rPr>
        <w:t>للعمال الإداريين الذين أكدوا على أنه يتم منحهم المكافآت على أساس الجدارة والاستحقاق بنسبة (60%)</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lang w:bidi="ar-DZ"/>
        </w:rPr>
        <w:t xml:space="preserve">- من خلال النتائج الجدول رقم (13) نجد أن </w:t>
      </w:r>
      <w:r w:rsidRPr="00B70A9F">
        <w:rPr>
          <w:rFonts w:ascii="Traditional Arabic" w:eastAsia="Times New Roman" w:hAnsi="Traditional Arabic" w:cs="Traditional Arabic"/>
          <w:sz w:val="32"/>
          <w:szCs w:val="32"/>
          <w:rtl/>
        </w:rPr>
        <w:t xml:space="preserve">الأغلبية </w:t>
      </w:r>
      <w:r w:rsidRPr="00B70A9F">
        <w:rPr>
          <w:rFonts w:ascii="Traditional Arabic" w:eastAsia="Times New Roman" w:hAnsi="Traditional Arabic" w:cs="Traditional Arabic"/>
          <w:sz w:val="32"/>
          <w:szCs w:val="32"/>
          <w:rtl/>
          <w:lang w:bidi="ar-DZ"/>
        </w:rPr>
        <w:t>للعمال الإداريين الذين أكدوا على أنهم يقومون بالمبادرة من أجل تحسين العمل بنسبة( 90%</w:t>
      </w:r>
      <w:r w:rsidRPr="00B70A9F">
        <w:rPr>
          <w:rFonts w:ascii="Traditional Arabic" w:eastAsia="Times New Roman" w:hAnsi="Traditional Arabic" w:cs="Traditional Arabic"/>
          <w:sz w:val="32"/>
          <w:szCs w:val="32"/>
          <w:rtl/>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rPr>
        <w:t xml:space="preserve">- </w:t>
      </w:r>
      <w:r w:rsidRPr="00B70A9F">
        <w:rPr>
          <w:rFonts w:ascii="Traditional Arabic" w:eastAsia="Times New Roman" w:hAnsi="Traditional Arabic" w:cs="Traditional Arabic"/>
          <w:sz w:val="32"/>
          <w:szCs w:val="32"/>
          <w:rtl/>
          <w:lang w:bidi="ar-DZ"/>
        </w:rPr>
        <w:t xml:space="preserve">من خلال النتائج الجدول رقم (14) نجد أن </w:t>
      </w:r>
      <w:r w:rsidRPr="00B70A9F">
        <w:rPr>
          <w:rFonts w:ascii="Traditional Arabic" w:eastAsia="Times New Roman" w:hAnsi="Traditional Arabic" w:cs="Traditional Arabic"/>
          <w:sz w:val="32"/>
          <w:szCs w:val="32"/>
          <w:rtl/>
        </w:rPr>
        <w:t xml:space="preserve">الأغلبية للعمال الإداريين الذين أكدوا على أنهم </w:t>
      </w:r>
      <w:r w:rsidRPr="00B70A9F">
        <w:rPr>
          <w:rFonts w:ascii="Traditional Arabic" w:eastAsia="Times New Roman" w:hAnsi="Traditional Arabic" w:cs="Traditional Arabic"/>
          <w:sz w:val="32"/>
          <w:szCs w:val="32"/>
          <w:rtl/>
          <w:lang w:bidi="ar-DZ"/>
        </w:rPr>
        <w:t xml:space="preserve">يقومون باقتراح أفكار جديدة في العمل </w:t>
      </w:r>
      <w:r w:rsidRPr="00B70A9F">
        <w:rPr>
          <w:rFonts w:ascii="Traditional Arabic" w:eastAsia="Times New Roman" w:hAnsi="Traditional Arabic" w:cs="Traditional Arabic"/>
          <w:sz w:val="32"/>
          <w:szCs w:val="32"/>
          <w:rtl/>
        </w:rPr>
        <w:t>بنسبة 75</w:t>
      </w:r>
      <w:r w:rsidRPr="00B70A9F">
        <w:rPr>
          <w:rFonts w:ascii="Traditional Arabic" w:eastAsia="Times New Roman" w:hAnsi="Traditional Arabic" w:cs="Traditional Arabic"/>
          <w:sz w:val="32"/>
          <w:szCs w:val="32"/>
        </w:rPr>
        <w:t>%</w:t>
      </w:r>
      <w:r w:rsidRPr="00B70A9F">
        <w:rPr>
          <w:rFonts w:ascii="Traditional Arabic" w:eastAsia="Times New Roman" w:hAnsi="Traditional Arabic" w:cs="Traditional Arabic"/>
          <w:sz w:val="32"/>
          <w:szCs w:val="32"/>
          <w:rtl/>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rPr>
        <w:t xml:space="preserve">- </w:t>
      </w:r>
      <w:r w:rsidRPr="00B70A9F">
        <w:rPr>
          <w:rFonts w:ascii="Traditional Arabic" w:eastAsia="Times New Roman" w:hAnsi="Traditional Arabic" w:cs="Traditional Arabic"/>
          <w:sz w:val="32"/>
          <w:szCs w:val="32"/>
          <w:rtl/>
          <w:lang w:bidi="ar-DZ"/>
        </w:rPr>
        <w:t xml:space="preserve">من خلال النتائج الجدول رقم (15) نجد أن </w:t>
      </w:r>
      <w:r w:rsidRPr="00B70A9F">
        <w:rPr>
          <w:rFonts w:ascii="Traditional Arabic" w:eastAsia="Times New Roman" w:hAnsi="Traditional Arabic" w:cs="Traditional Arabic"/>
          <w:sz w:val="32"/>
          <w:szCs w:val="32"/>
          <w:rtl/>
        </w:rPr>
        <w:t xml:space="preserve">الأغلبية للعمال الإداريين الذين أكدوا على أنهم </w:t>
      </w:r>
      <w:r w:rsidRPr="00B70A9F">
        <w:rPr>
          <w:rFonts w:ascii="Traditional Arabic" w:eastAsia="Times New Roman" w:hAnsi="Traditional Arabic" w:cs="Traditional Arabic"/>
          <w:sz w:val="32"/>
          <w:szCs w:val="32"/>
          <w:rtl/>
          <w:lang w:bidi="ar-DZ"/>
        </w:rPr>
        <w:t xml:space="preserve">عندما تواجههم مشاكل في العمل يحولون حلها </w:t>
      </w:r>
      <w:r w:rsidRPr="00B70A9F">
        <w:rPr>
          <w:rFonts w:ascii="Traditional Arabic" w:eastAsia="Times New Roman" w:hAnsi="Traditional Arabic" w:cs="Traditional Arabic"/>
          <w:sz w:val="32"/>
          <w:szCs w:val="32"/>
          <w:rtl/>
        </w:rPr>
        <w:t>بنسبة (85</w:t>
      </w:r>
      <w:r w:rsidRPr="00B70A9F">
        <w:rPr>
          <w:rFonts w:ascii="Traditional Arabic" w:eastAsia="Times New Roman" w:hAnsi="Traditional Arabic" w:cs="Traditional Arabic"/>
          <w:sz w:val="32"/>
          <w:szCs w:val="32"/>
        </w:rPr>
        <w:t>%</w:t>
      </w:r>
      <w:r w:rsidRPr="00B70A9F">
        <w:rPr>
          <w:rFonts w:ascii="Traditional Arabic" w:eastAsia="Times New Roman" w:hAnsi="Traditional Arabic" w:cs="Traditional Arabic"/>
          <w:sz w:val="32"/>
          <w:szCs w:val="32"/>
          <w:rtl/>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rPr>
        <w:t xml:space="preserve">- </w:t>
      </w:r>
      <w:r w:rsidRPr="00B70A9F">
        <w:rPr>
          <w:rFonts w:ascii="Traditional Arabic" w:eastAsia="Times New Roman" w:hAnsi="Traditional Arabic" w:cs="Traditional Arabic"/>
          <w:sz w:val="32"/>
          <w:szCs w:val="32"/>
          <w:rtl/>
          <w:lang w:bidi="ar-DZ"/>
        </w:rPr>
        <w:t>من خلال النتائج الجدول رقم (16) نجد أن</w:t>
      </w:r>
      <w:r w:rsidRPr="00B70A9F">
        <w:rPr>
          <w:rFonts w:ascii="Traditional Arabic" w:eastAsia="Times New Roman" w:hAnsi="Traditional Arabic" w:cs="Traditional Arabic"/>
          <w:sz w:val="32"/>
          <w:szCs w:val="32"/>
          <w:rtl/>
        </w:rPr>
        <w:t xml:space="preserve"> الأغلبية للعمال الإداريين الذين أكدوا على أنهم </w:t>
      </w:r>
      <w:r w:rsidRPr="00B70A9F">
        <w:rPr>
          <w:rFonts w:ascii="Traditional Arabic" w:eastAsia="Times New Roman" w:hAnsi="Traditional Arabic" w:cs="Traditional Arabic"/>
          <w:sz w:val="32"/>
          <w:szCs w:val="32"/>
          <w:rtl/>
          <w:lang w:bidi="ar-DZ"/>
        </w:rPr>
        <w:t xml:space="preserve">يجدون صعوبة في العمل </w:t>
      </w:r>
      <w:r w:rsidRPr="00B70A9F">
        <w:rPr>
          <w:rFonts w:ascii="Traditional Arabic" w:eastAsia="Times New Roman" w:hAnsi="Traditional Arabic" w:cs="Traditional Arabic"/>
          <w:sz w:val="32"/>
          <w:szCs w:val="32"/>
          <w:rtl/>
        </w:rPr>
        <w:t>بنسبة (65</w:t>
      </w:r>
      <w:r w:rsidRPr="00B70A9F">
        <w:rPr>
          <w:rFonts w:ascii="Traditional Arabic" w:eastAsia="Times New Roman" w:hAnsi="Traditional Arabic" w:cs="Traditional Arabic"/>
          <w:sz w:val="32"/>
          <w:szCs w:val="32"/>
        </w:rPr>
        <w:t>%</w:t>
      </w:r>
      <w:r w:rsidRPr="00B70A9F">
        <w:rPr>
          <w:rFonts w:ascii="Traditional Arabic" w:eastAsia="Times New Roman" w:hAnsi="Traditional Arabic" w:cs="Traditional Arabic"/>
          <w:sz w:val="32"/>
          <w:szCs w:val="32"/>
          <w:rtl/>
        </w:rPr>
        <w:t>)</w:t>
      </w:r>
    </w:p>
    <w:p w:rsidR="00467ECD" w:rsidRPr="0028082B" w:rsidRDefault="00467ECD" w:rsidP="0028082B">
      <w:pPr>
        <w:autoSpaceDE w:val="0"/>
        <w:autoSpaceDN w:val="0"/>
        <w:adjustRightInd w:val="0"/>
        <w:spacing w:after="0" w:line="240" w:lineRule="auto"/>
        <w:ind w:right="1"/>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rPr>
        <w:t xml:space="preserve">- </w:t>
      </w:r>
      <w:r w:rsidRPr="00B70A9F">
        <w:rPr>
          <w:rFonts w:ascii="Traditional Arabic" w:eastAsia="Times New Roman" w:hAnsi="Traditional Arabic" w:cs="Traditional Arabic"/>
          <w:sz w:val="32"/>
          <w:szCs w:val="32"/>
          <w:rtl/>
          <w:lang w:bidi="ar-DZ"/>
        </w:rPr>
        <w:t>من خلال النتائج الجدول رقم (17) نجد أن</w:t>
      </w:r>
      <w:r w:rsidRPr="00B70A9F">
        <w:rPr>
          <w:rFonts w:ascii="Traditional Arabic" w:eastAsia="Times New Roman" w:hAnsi="Traditional Arabic" w:cs="Traditional Arabic"/>
          <w:sz w:val="32"/>
          <w:szCs w:val="32"/>
          <w:rtl/>
        </w:rPr>
        <w:t xml:space="preserve"> الأغلبية للعمال الإداريين الذين أكدوا على أنهم </w:t>
      </w:r>
      <w:r w:rsidRPr="00B70A9F">
        <w:rPr>
          <w:rFonts w:ascii="Traditional Arabic" w:eastAsia="Times New Roman" w:hAnsi="Traditional Arabic" w:cs="Traditional Arabic"/>
          <w:sz w:val="32"/>
          <w:szCs w:val="32"/>
          <w:rtl/>
          <w:lang w:bidi="ar-DZ"/>
        </w:rPr>
        <w:t xml:space="preserve">يحبون العمل بروح الفريق </w:t>
      </w:r>
      <w:r w:rsidRPr="00B70A9F">
        <w:rPr>
          <w:rFonts w:ascii="Traditional Arabic" w:eastAsia="Times New Roman" w:hAnsi="Traditional Arabic" w:cs="Traditional Arabic"/>
          <w:sz w:val="32"/>
          <w:szCs w:val="32"/>
          <w:rtl/>
        </w:rPr>
        <w:t>بنسبة (95</w:t>
      </w:r>
      <w:r w:rsidRPr="00B70A9F">
        <w:rPr>
          <w:rFonts w:ascii="Traditional Arabic" w:eastAsia="Times New Roman" w:hAnsi="Traditional Arabic" w:cs="Traditional Arabic"/>
          <w:sz w:val="32"/>
          <w:szCs w:val="32"/>
        </w:rPr>
        <w:t>%</w:t>
      </w:r>
      <w:r w:rsidRPr="00B70A9F">
        <w:rPr>
          <w:rFonts w:ascii="Traditional Arabic" w:eastAsia="Times New Roman" w:hAnsi="Traditional Arabic" w:cs="Traditional Arabic"/>
          <w:sz w:val="32"/>
          <w:szCs w:val="32"/>
          <w:rtl/>
        </w:rPr>
        <w:t>)</w:t>
      </w:r>
    </w:p>
    <w:p w:rsidR="00467ECD" w:rsidRPr="00B70A9F" w:rsidRDefault="00467ECD" w:rsidP="00E6025F">
      <w:pPr>
        <w:spacing w:after="0" w:line="240" w:lineRule="auto"/>
        <w:jc w:val="lowKashida"/>
        <w:rPr>
          <w:rFonts w:ascii="Traditional Arabic" w:eastAsia="Times New Roman" w:hAnsi="Traditional Arabic" w:cs="Traditional Arabic"/>
          <w:color w:val="FF0000"/>
          <w:sz w:val="32"/>
          <w:szCs w:val="32"/>
          <w:rtl/>
          <w:lang w:bidi="ar-DZ"/>
        </w:rPr>
      </w:pPr>
      <w:r w:rsidRPr="00B70A9F">
        <w:rPr>
          <w:rFonts w:ascii="Traditional Arabic" w:eastAsia="Times New Roman" w:hAnsi="Traditional Arabic" w:cs="Traditional Arabic"/>
          <w:sz w:val="32"/>
          <w:szCs w:val="32"/>
          <w:rtl/>
          <w:lang w:bidi="ar-DZ"/>
        </w:rPr>
        <w:t xml:space="preserve">من خلال هذه النتائج نتبين تحقق الفرضية الفرعية الأولى والتي مفادها"  </w:t>
      </w:r>
      <w:r w:rsidRPr="00B70A9F">
        <w:rPr>
          <w:rFonts w:ascii="Traditional Arabic" w:eastAsia="Times New Roman" w:hAnsi="Traditional Arabic" w:cs="Traditional Arabic"/>
          <w:b/>
          <w:bCs/>
          <w:sz w:val="32"/>
          <w:szCs w:val="32"/>
          <w:rtl/>
          <w:lang w:bidi="ar-DZ"/>
        </w:rPr>
        <w:t>تساهم حوافز</w:t>
      </w:r>
      <w:r w:rsidRPr="00B70A9F">
        <w:rPr>
          <w:rFonts w:ascii="Traditional Arabic" w:eastAsia="Times New Roman" w:hAnsi="Traditional Arabic" w:cs="Traditional Arabic"/>
          <w:sz w:val="32"/>
          <w:szCs w:val="32"/>
          <w:rtl/>
          <w:lang w:bidi="ar-DZ"/>
        </w:rPr>
        <w:t xml:space="preserve"> </w:t>
      </w:r>
      <w:r w:rsidRPr="00B70A9F">
        <w:rPr>
          <w:rFonts w:ascii="Traditional Arabic" w:eastAsia="Times New Roman" w:hAnsi="Traditional Arabic" w:cs="Traditional Arabic"/>
          <w:b/>
          <w:bCs/>
          <w:sz w:val="32"/>
          <w:szCs w:val="32"/>
          <w:rtl/>
          <w:lang w:bidi="ar-DZ"/>
        </w:rPr>
        <w:t>العمل في رفع كفاءة العاملين لدى العمال الإداريين ببلدية الدبيلة الوادي</w:t>
      </w:r>
      <w:r w:rsidRPr="00B70A9F">
        <w:rPr>
          <w:rFonts w:ascii="Traditional Arabic" w:eastAsia="Times New Roman" w:hAnsi="Traditional Arabic" w:cs="Traditional Arabic"/>
          <w:sz w:val="32"/>
          <w:szCs w:val="32"/>
          <w:rtl/>
          <w:lang w:bidi="ar-DZ"/>
        </w:rPr>
        <w:t>" ، وهو ما يتفق مع</w:t>
      </w:r>
      <w:r w:rsidRPr="00B70A9F">
        <w:rPr>
          <w:rFonts w:ascii="Traditional Arabic" w:eastAsia="Times New Roman" w:hAnsi="Traditional Arabic" w:cs="Traditional Arabic"/>
          <w:color w:val="FF0000"/>
          <w:sz w:val="32"/>
          <w:szCs w:val="32"/>
          <w:rtl/>
          <w:lang w:bidi="ar-DZ"/>
        </w:rPr>
        <w:t xml:space="preserve"> </w:t>
      </w:r>
      <w:r w:rsidRPr="00B70A9F">
        <w:rPr>
          <w:rFonts w:ascii="Traditional Arabic" w:eastAsia="Times New Roman" w:hAnsi="Traditional Arabic" w:cs="Traditional Arabic"/>
          <w:sz w:val="32"/>
          <w:szCs w:val="32"/>
          <w:rtl/>
          <w:lang w:bidi="ar-DZ"/>
        </w:rPr>
        <w:t>ما جاءت به مدرسة العلاقات الإنسانية.</w:t>
      </w:r>
    </w:p>
    <w:p w:rsidR="00467ECD" w:rsidRPr="00B70A9F" w:rsidRDefault="00E6025F" w:rsidP="00E6025F">
      <w:pPr>
        <w:autoSpaceDE w:val="0"/>
        <w:autoSpaceDN w:val="0"/>
        <w:adjustRightInd w:val="0"/>
        <w:spacing w:after="0" w:line="240" w:lineRule="auto"/>
        <w:ind w:right="51"/>
        <w:jc w:val="lowKashida"/>
        <w:rPr>
          <w:rFonts w:ascii="Traditional Arabic" w:eastAsia="Times New Roman" w:hAnsi="Traditional Arabic" w:cs="Traditional Arabic"/>
          <w:b/>
          <w:bCs/>
          <w:sz w:val="32"/>
          <w:szCs w:val="32"/>
          <w:rtl/>
          <w:lang w:eastAsia="fr-FR" w:bidi="ar-DZ"/>
        </w:rPr>
      </w:pPr>
      <w:r>
        <w:rPr>
          <w:rFonts w:ascii="Traditional Arabic" w:eastAsia="Times New Roman" w:hAnsi="Traditional Arabic" w:cs="Traditional Arabic" w:hint="cs"/>
          <w:b/>
          <w:bCs/>
          <w:sz w:val="32"/>
          <w:szCs w:val="32"/>
          <w:rtl/>
          <w:lang w:bidi="ar-DZ"/>
        </w:rPr>
        <w:t xml:space="preserve">1.2- </w:t>
      </w:r>
      <w:r w:rsidR="00467ECD" w:rsidRPr="00B70A9F">
        <w:rPr>
          <w:rFonts w:ascii="Traditional Arabic" w:eastAsia="Times New Roman" w:hAnsi="Traditional Arabic" w:cs="Traditional Arabic"/>
          <w:sz w:val="32"/>
          <w:szCs w:val="32"/>
          <w:rtl/>
          <w:lang w:bidi="ar-DZ"/>
        </w:rPr>
        <w:t>النتائج الجزئية للفرضية الفرعية الثانية: والتي تنص بـ</w:t>
      </w:r>
      <w:r w:rsidR="00467ECD" w:rsidRPr="00B70A9F">
        <w:rPr>
          <w:rFonts w:ascii="Traditional Arabic" w:eastAsia="Times New Roman" w:hAnsi="Traditional Arabic" w:cs="Traditional Arabic"/>
          <w:b/>
          <w:bCs/>
          <w:sz w:val="32"/>
          <w:szCs w:val="32"/>
          <w:rtl/>
          <w:lang w:bidi="ar-DZ"/>
        </w:rPr>
        <w:t xml:space="preserve">:" </w:t>
      </w:r>
      <w:r w:rsidR="00467ECD" w:rsidRPr="00B70A9F">
        <w:rPr>
          <w:rFonts w:ascii="Traditional Arabic" w:eastAsia="Times New Roman" w:hAnsi="Traditional Arabic" w:cs="Traditional Arabic"/>
          <w:sz w:val="32"/>
          <w:szCs w:val="32"/>
          <w:rtl/>
          <w:lang w:bidi="ar-DZ"/>
        </w:rPr>
        <w:t>للمشاركة في اتخاذ القرار دور في تحقيق</w:t>
      </w:r>
      <w:r w:rsidR="00467ECD" w:rsidRPr="00B70A9F">
        <w:rPr>
          <w:rFonts w:ascii="Traditional Arabic" w:eastAsia="Times New Roman" w:hAnsi="Traditional Arabic" w:cs="Traditional Arabic"/>
          <w:b/>
          <w:bCs/>
          <w:sz w:val="32"/>
          <w:szCs w:val="32"/>
          <w:rtl/>
          <w:lang w:bidi="ar-DZ"/>
        </w:rPr>
        <w:t xml:space="preserve"> الإبداع الوظيفي لدى العمال الإداريين ببلدية الدبيلة الوادي".</w:t>
      </w:r>
      <w:r w:rsidR="00467ECD" w:rsidRPr="00B70A9F">
        <w:rPr>
          <w:rFonts w:ascii="Traditional Arabic" w:eastAsia="Times New Roman" w:hAnsi="Traditional Arabic" w:cs="Traditional Arabic"/>
          <w:b/>
          <w:bCs/>
          <w:sz w:val="32"/>
          <w:szCs w:val="32"/>
          <w:rtl/>
          <w:lang w:eastAsia="fr-FR" w:bidi="ar-DZ"/>
        </w:rPr>
        <w:t xml:space="preserve"> وبناء</w:t>
      </w:r>
      <w:r w:rsidR="00467ECD">
        <w:rPr>
          <w:rFonts w:ascii="Traditional Arabic" w:eastAsia="Times New Roman" w:hAnsi="Traditional Arabic" w:cs="Traditional Arabic" w:hint="cs"/>
          <w:b/>
          <w:bCs/>
          <w:sz w:val="32"/>
          <w:szCs w:val="32"/>
          <w:rtl/>
          <w:lang w:eastAsia="fr-FR" w:bidi="ar-DZ"/>
        </w:rPr>
        <w:t>ا</w:t>
      </w:r>
      <w:r w:rsidR="00467ECD" w:rsidRPr="00B70A9F">
        <w:rPr>
          <w:rFonts w:ascii="Traditional Arabic" w:eastAsia="Times New Roman" w:hAnsi="Traditional Arabic" w:cs="Traditional Arabic"/>
          <w:b/>
          <w:bCs/>
          <w:sz w:val="32"/>
          <w:szCs w:val="32"/>
          <w:rtl/>
          <w:lang w:eastAsia="fr-FR" w:bidi="ar-DZ"/>
        </w:rPr>
        <w:t xml:space="preserve"> على النتائج الواردة في الجداول (19-29) تبين لنا تحققها بنسب عالية ، وذلك بدلالة ما يلي:  </w:t>
      </w:r>
    </w:p>
    <w:p w:rsidR="00467ECD" w:rsidRPr="00B70A9F" w:rsidRDefault="00467ECD" w:rsidP="00E6025F">
      <w:pPr>
        <w:spacing w:after="0" w:line="400" w:lineRule="atLeast"/>
        <w:jc w:val="lowKashida"/>
        <w:rPr>
          <w:rFonts w:ascii="Traditional Arabic" w:eastAsia="Times New Roman" w:hAnsi="Traditional Arabic" w:cs="Traditional Arabic"/>
          <w:color w:val="000000"/>
          <w:sz w:val="32"/>
          <w:szCs w:val="32"/>
          <w:lang w:eastAsia="fr-FR"/>
        </w:rPr>
      </w:pPr>
      <w:r w:rsidRPr="00B70A9F">
        <w:rPr>
          <w:rFonts w:ascii="Traditional Arabic" w:eastAsia="Times New Roman" w:hAnsi="Traditional Arabic" w:cs="Traditional Arabic"/>
          <w:sz w:val="32"/>
          <w:szCs w:val="32"/>
          <w:rtl/>
          <w:lang w:bidi="ar-DZ"/>
        </w:rPr>
        <w:t>- من خلال النتائج الجدول رقم (20) نجد أن الأغلبية للعمال الإداريين الذين أكدوا على أن المدير يقوم بفرض أوامر على المرؤوسين بنسبة</w:t>
      </w:r>
      <w:r>
        <w:rPr>
          <w:rFonts w:ascii="Traditional Arabic" w:eastAsia="Times New Roman" w:hAnsi="Traditional Arabic" w:cs="Traditional Arabic" w:hint="cs"/>
          <w:sz w:val="32"/>
          <w:szCs w:val="32"/>
          <w:rtl/>
        </w:rPr>
        <w:t xml:space="preserve"> (80</w:t>
      </w:r>
      <w:r w:rsidRPr="00B70A9F">
        <w:rPr>
          <w:rFonts w:ascii="Traditional Arabic" w:eastAsia="Times New Roman" w:hAnsi="Traditional Arabic" w:cs="Traditional Arabic"/>
          <w:sz w:val="32"/>
          <w:szCs w:val="32"/>
        </w:rPr>
        <w:t>%</w:t>
      </w:r>
      <w:r w:rsidRPr="00B70A9F">
        <w:rPr>
          <w:rFonts w:ascii="Traditional Arabic" w:eastAsia="Times New Roman" w:hAnsi="Traditional Arabic" w:cs="Traditional Arabic"/>
          <w:sz w:val="32"/>
          <w:szCs w:val="32"/>
          <w:rtl/>
        </w:rPr>
        <w:t>.</w:t>
      </w:r>
      <w:r>
        <w:rPr>
          <w:rFonts w:ascii="Traditional Arabic" w:eastAsia="Times New Roman" w:hAnsi="Traditional Arabic" w:cs="Traditional Arabic" w:hint="cs"/>
          <w:color w:val="000000"/>
          <w:sz w:val="32"/>
          <w:szCs w:val="32"/>
          <w:rtl/>
          <w:lang w:eastAsia="fr-FR"/>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xml:space="preserve">- من خلال النتائج الجدول رقم (22) نجد أن </w:t>
      </w:r>
      <w:r w:rsidRPr="00B70A9F">
        <w:rPr>
          <w:rFonts w:ascii="Traditional Arabic" w:eastAsia="Times New Roman" w:hAnsi="Traditional Arabic" w:cs="Traditional Arabic"/>
          <w:sz w:val="32"/>
          <w:szCs w:val="32"/>
          <w:rtl/>
        </w:rPr>
        <w:t xml:space="preserve">الأغلبية </w:t>
      </w:r>
      <w:r w:rsidRPr="00B70A9F">
        <w:rPr>
          <w:rFonts w:ascii="Traditional Arabic" w:eastAsia="Times New Roman" w:hAnsi="Traditional Arabic" w:cs="Traditional Arabic"/>
          <w:sz w:val="32"/>
          <w:szCs w:val="32"/>
          <w:rtl/>
          <w:lang w:bidi="ar-DZ"/>
        </w:rPr>
        <w:t xml:space="preserve">للعمال الإداريين الذين أكدوا على أن المشاركة في وضع الأهداف تزيد من رغبتهم في العمل بنسبة </w:t>
      </w:r>
      <w:r>
        <w:rPr>
          <w:rFonts w:ascii="Traditional Arabic" w:eastAsia="Times New Roman" w:hAnsi="Traditional Arabic" w:cs="Traditional Arabic" w:hint="cs"/>
          <w:sz w:val="32"/>
          <w:szCs w:val="32"/>
          <w:rtl/>
          <w:lang w:bidi="ar-DZ"/>
        </w:rPr>
        <w:t>(100</w:t>
      </w:r>
      <w:r w:rsidRPr="00B70A9F">
        <w:rPr>
          <w:rFonts w:ascii="Traditional Arabic" w:eastAsia="Times New Roman" w:hAnsi="Traditional Arabic" w:cs="Traditional Arabic"/>
          <w:sz w:val="32"/>
          <w:szCs w:val="32"/>
          <w:rtl/>
          <w:lang w:bidi="ar-DZ"/>
        </w:rPr>
        <w:t>%</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xml:space="preserve">- من خلال النتائج الجدول رقم (25) نجد أن </w:t>
      </w:r>
      <w:r w:rsidRPr="00B70A9F">
        <w:rPr>
          <w:rFonts w:ascii="Traditional Arabic" w:eastAsia="Times New Roman" w:hAnsi="Traditional Arabic" w:cs="Traditional Arabic"/>
          <w:sz w:val="32"/>
          <w:szCs w:val="32"/>
          <w:rtl/>
        </w:rPr>
        <w:t xml:space="preserve">الأغلبية </w:t>
      </w:r>
      <w:r w:rsidRPr="00B70A9F">
        <w:rPr>
          <w:rFonts w:ascii="Traditional Arabic" w:eastAsia="Times New Roman" w:hAnsi="Traditional Arabic" w:cs="Traditional Arabic"/>
          <w:sz w:val="32"/>
          <w:szCs w:val="32"/>
          <w:rtl/>
          <w:lang w:bidi="ar-DZ"/>
        </w:rPr>
        <w:t xml:space="preserve">للعمال الإداريين الذين أكدوا على أن المؤسسة التي تعمل بها تحرص على تطوير الأجهزة التقنية الموجودة بهدف مواكبة التطورات التكنولوجية بنسبة </w:t>
      </w:r>
      <w:r>
        <w:rPr>
          <w:rFonts w:ascii="Traditional Arabic" w:eastAsia="Times New Roman" w:hAnsi="Traditional Arabic" w:cs="Traditional Arabic" w:hint="cs"/>
          <w:sz w:val="32"/>
          <w:szCs w:val="32"/>
          <w:rtl/>
          <w:lang w:bidi="ar-DZ"/>
        </w:rPr>
        <w:t>(60</w:t>
      </w:r>
      <w:r w:rsidRPr="00B70A9F">
        <w:rPr>
          <w:rFonts w:ascii="Traditional Arabic" w:eastAsia="Times New Roman" w:hAnsi="Traditional Arabic" w:cs="Traditional Arabic"/>
          <w:sz w:val="32"/>
          <w:szCs w:val="32"/>
          <w:rtl/>
          <w:lang w:bidi="ar-DZ"/>
        </w:rPr>
        <w:t>%</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lastRenderedPageBreak/>
        <w:t xml:space="preserve">- من خلال النتائج الجدول رقم (26) نجد أن </w:t>
      </w:r>
      <w:r w:rsidRPr="00B70A9F">
        <w:rPr>
          <w:rFonts w:ascii="Traditional Arabic" w:eastAsia="Times New Roman" w:hAnsi="Traditional Arabic" w:cs="Traditional Arabic"/>
          <w:sz w:val="32"/>
          <w:szCs w:val="32"/>
          <w:rtl/>
        </w:rPr>
        <w:t xml:space="preserve">الأغلبية </w:t>
      </w:r>
      <w:r w:rsidRPr="00B70A9F">
        <w:rPr>
          <w:rFonts w:ascii="Traditional Arabic" w:eastAsia="Times New Roman" w:hAnsi="Traditional Arabic" w:cs="Traditional Arabic"/>
          <w:sz w:val="32"/>
          <w:szCs w:val="32"/>
          <w:rtl/>
          <w:lang w:bidi="ar-DZ"/>
        </w:rPr>
        <w:t xml:space="preserve">للعمال الإداريين الذين أكدوا على أن المؤسسة التي تعمل بها تشجع على التنافس بين العاملين من أجل تنشيط الإبداع الوظيفي واكتشاف المبدعين بنسبة </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57.5%</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xml:space="preserve">- من خلال النتائج الجدول رقم (27) نجد أن </w:t>
      </w:r>
      <w:r w:rsidRPr="00B70A9F">
        <w:rPr>
          <w:rFonts w:ascii="Traditional Arabic" w:eastAsia="Times New Roman" w:hAnsi="Traditional Arabic" w:cs="Traditional Arabic"/>
          <w:sz w:val="32"/>
          <w:szCs w:val="32"/>
          <w:rtl/>
        </w:rPr>
        <w:t xml:space="preserve">الأغلبية </w:t>
      </w:r>
      <w:r w:rsidRPr="00B70A9F">
        <w:rPr>
          <w:rFonts w:ascii="Traditional Arabic" w:eastAsia="Times New Roman" w:hAnsi="Traditional Arabic" w:cs="Traditional Arabic"/>
          <w:sz w:val="32"/>
          <w:szCs w:val="32"/>
          <w:rtl/>
          <w:lang w:bidi="ar-DZ"/>
        </w:rPr>
        <w:t xml:space="preserve">للعمال الإداريين الذين أكدوا على أنهم يخططون مسبقا للوصول إلى الأداء الجيد في عملهم بنسبة </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100%</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rPr>
      </w:pPr>
      <w:r w:rsidRPr="00B70A9F">
        <w:rPr>
          <w:rFonts w:ascii="Traditional Arabic" w:eastAsia="Times New Roman" w:hAnsi="Traditional Arabic" w:cs="Traditional Arabic"/>
          <w:sz w:val="32"/>
          <w:szCs w:val="32"/>
          <w:rtl/>
          <w:lang w:bidi="ar-DZ"/>
        </w:rPr>
        <w:t>- من خلال النتائج الجدول رقم (28) نجد أن</w:t>
      </w:r>
      <w:r w:rsidRPr="00B70A9F">
        <w:rPr>
          <w:rFonts w:ascii="Traditional Arabic" w:eastAsia="Times New Roman" w:hAnsi="Traditional Arabic" w:cs="Traditional Arabic"/>
          <w:sz w:val="32"/>
          <w:szCs w:val="32"/>
          <w:rtl/>
        </w:rPr>
        <w:t xml:space="preserve"> الأغلبية </w:t>
      </w:r>
      <w:r w:rsidRPr="00B70A9F">
        <w:rPr>
          <w:rFonts w:ascii="Traditional Arabic" w:eastAsia="Times New Roman" w:hAnsi="Traditional Arabic" w:cs="Traditional Arabic"/>
          <w:sz w:val="32"/>
          <w:szCs w:val="32"/>
          <w:rtl/>
          <w:lang w:bidi="ar-DZ"/>
        </w:rPr>
        <w:t xml:space="preserve">للعمال الإداريين الذين أكدوا على أن مؤسستهم تشجعهم للعمل بروح الفريق بنسبة </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55%</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spacing w:after="0" w:line="240" w:lineRule="auto"/>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xml:space="preserve">من خلال هذه النتائج نتبين تحقق الفرضية الفرعية الثانية التي مفادها </w:t>
      </w:r>
      <w:r w:rsidRPr="00B70A9F">
        <w:rPr>
          <w:rFonts w:ascii="Traditional Arabic" w:eastAsia="Times New Roman" w:hAnsi="Traditional Arabic" w:cs="Traditional Arabic"/>
          <w:b/>
          <w:bCs/>
          <w:sz w:val="32"/>
          <w:szCs w:val="32"/>
          <w:rtl/>
          <w:lang w:bidi="ar-DZ"/>
        </w:rPr>
        <w:t>" للمشاركة في</w:t>
      </w:r>
      <w:r w:rsidRPr="00B70A9F">
        <w:rPr>
          <w:rFonts w:ascii="Traditional Arabic" w:eastAsia="Times New Roman" w:hAnsi="Traditional Arabic" w:cs="Traditional Arabic"/>
          <w:sz w:val="32"/>
          <w:szCs w:val="32"/>
          <w:rtl/>
          <w:lang w:bidi="ar-DZ"/>
        </w:rPr>
        <w:t xml:space="preserve"> </w:t>
      </w:r>
      <w:r w:rsidRPr="00B70A9F">
        <w:rPr>
          <w:rFonts w:ascii="Traditional Arabic" w:eastAsia="Times New Roman" w:hAnsi="Traditional Arabic" w:cs="Traditional Arabic"/>
          <w:b/>
          <w:bCs/>
          <w:sz w:val="32"/>
          <w:szCs w:val="32"/>
          <w:rtl/>
          <w:lang w:bidi="ar-DZ"/>
        </w:rPr>
        <w:t>اتخاذ القرار دور في تحقيق الإبداع الوظيفي</w:t>
      </w:r>
      <w:r w:rsidRPr="00B70A9F">
        <w:rPr>
          <w:rFonts w:ascii="Traditional Arabic" w:eastAsia="Times New Roman" w:hAnsi="Traditional Arabic" w:cs="Traditional Arabic"/>
          <w:sz w:val="32"/>
          <w:szCs w:val="32"/>
          <w:rtl/>
          <w:lang w:bidi="ar-DZ"/>
        </w:rPr>
        <w:t xml:space="preserve"> </w:t>
      </w:r>
      <w:r w:rsidRPr="00B70A9F">
        <w:rPr>
          <w:rFonts w:ascii="Traditional Arabic" w:eastAsia="Times New Roman" w:hAnsi="Traditional Arabic" w:cs="Traditional Arabic"/>
          <w:b/>
          <w:bCs/>
          <w:sz w:val="32"/>
          <w:szCs w:val="32"/>
          <w:rtl/>
          <w:lang w:bidi="ar-DZ"/>
        </w:rPr>
        <w:t>لدى العمال الإداريين ببلدية الدبيلة الوادي</w:t>
      </w:r>
      <w:r w:rsidRPr="00B70A9F">
        <w:rPr>
          <w:rFonts w:ascii="Traditional Arabic" w:eastAsia="Times New Roman" w:hAnsi="Traditional Arabic" w:cs="Traditional Arabic"/>
          <w:sz w:val="32"/>
          <w:szCs w:val="32"/>
          <w:rtl/>
          <w:lang w:bidi="ar-DZ"/>
        </w:rPr>
        <w:t>"</w:t>
      </w:r>
      <w:r w:rsidRPr="00B70A9F">
        <w:rPr>
          <w:rFonts w:ascii="Traditional Arabic" w:eastAsia="Times New Roman" w:hAnsi="Traditional Arabic" w:cs="Traditional Arabic"/>
          <w:color w:val="FF0000"/>
          <w:sz w:val="32"/>
          <w:szCs w:val="32"/>
          <w:rtl/>
          <w:lang w:bidi="ar-DZ"/>
        </w:rPr>
        <w:t xml:space="preserve"> </w:t>
      </w:r>
      <w:r w:rsidRPr="00B70A9F">
        <w:rPr>
          <w:rFonts w:ascii="Traditional Arabic" w:eastAsia="Times New Roman" w:hAnsi="Traditional Arabic" w:cs="Traditional Arabic"/>
          <w:sz w:val="32"/>
          <w:szCs w:val="32"/>
          <w:rtl/>
          <w:lang w:bidi="ar-DZ"/>
        </w:rPr>
        <w:t xml:space="preserve">حتى أنها علاقة قوية. ونشير إلى أن نتائج الدراسة تتفق مع دراسة" محمد العيفة "  </w:t>
      </w:r>
    </w:p>
    <w:p w:rsidR="00467ECD" w:rsidRPr="00B70A9F" w:rsidRDefault="00E6025F" w:rsidP="00E6025F">
      <w:pPr>
        <w:autoSpaceDE w:val="0"/>
        <w:autoSpaceDN w:val="0"/>
        <w:adjustRightInd w:val="0"/>
        <w:spacing w:after="0" w:line="240" w:lineRule="auto"/>
        <w:ind w:right="51"/>
        <w:jc w:val="lowKashida"/>
        <w:rPr>
          <w:rFonts w:ascii="Traditional Arabic" w:eastAsia="Times New Roman" w:hAnsi="Traditional Arabic" w:cs="Traditional Arabic"/>
          <w:b/>
          <w:bCs/>
          <w:sz w:val="32"/>
          <w:szCs w:val="32"/>
          <w:lang w:eastAsia="fr-FR" w:bidi="ar-DZ"/>
        </w:rPr>
      </w:pPr>
      <w:r>
        <w:rPr>
          <w:rFonts w:ascii="Traditional Arabic" w:eastAsia="Times New Roman" w:hAnsi="Traditional Arabic" w:cs="Traditional Arabic" w:hint="cs"/>
          <w:b/>
          <w:bCs/>
          <w:sz w:val="32"/>
          <w:szCs w:val="32"/>
          <w:rtl/>
          <w:lang w:bidi="ar-DZ"/>
        </w:rPr>
        <w:t xml:space="preserve">1.3- </w:t>
      </w:r>
      <w:r w:rsidR="00467ECD" w:rsidRPr="00B70A9F">
        <w:rPr>
          <w:rFonts w:ascii="Traditional Arabic" w:eastAsia="Times New Roman" w:hAnsi="Traditional Arabic" w:cs="Traditional Arabic"/>
          <w:b/>
          <w:bCs/>
          <w:sz w:val="32"/>
          <w:szCs w:val="32"/>
          <w:rtl/>
          <w:lang w:bidi="ar-DZ"/>
        </w:rPr>
        <w:t>النتائج الجزئية للفرضية الفرعية الثالثة:</w:t>
      </w:r>
      <w:r w:rsidR="00467ECD" w:rsidRPr="00B70A9F">
        <w:rPr>
          <w:rFonts w:ascii="Traditional Arabic" w:eastAsia="Times New Roman" w:hAnsi="Traditional Arabic" w:cs="Traditional Arabic"/>
          <w:sz w:val="32"/>
          <w:szCs w:val="32"/>
          <w:rtl/>
          <w:lang w:bidi="ar-DZ"/>
        </w:rPr>
        <w:t xml:space="preserve"> والتي تنص بـ</w:t>
      </w:r>
      <w:r w:rsidR="00467ECD" w:rsidRPr="00B70A9F">
        <w:rPr>
          <w:rFonts w:ascii="Traditional Arabic" w:eastAsia="Times New Roman" w:hAnsi="Traditional Arabic" w:cs="Traditional Arabic"/>
          <w:b/>
          <w:bCs/>
          <w:sz w:val="32"/>
          <w:szCs w:val="32"/>
          <w:rtl/>
          <w:lang w:bidi="ar-DZ"/>
        </w:rPr>
        <w:t>: " يساهم نمط الاتصال المفتوح في رفع مستوى الالتزام الوظيفي لدى العمال الإداريين ببلدية الدبيلة الوادي".</w:t>
      </w:r>
      <w:r w:rsidR="00467ECD" w:rsidRPr="00B70A9F">
        <w:rPr>
          <w:rFonts w:ascii="Traditional Arabic" w:eastAsia="Times New Roman" w:hAnsi="Traditional Arabic" w:cs="Traditional Arabic"/>
          <w:b/>
          <w:bCs/>
          <w:sz w:val="32"/>
          <w:szCs w:val="32"/>
          <w:rtl/>
          <w:lang w:eastAsia="fr-FR" w:bidi="ar-DZ"/>
        </w:rPr>
        <w:t xml:space="preserve"> وبناءا على النتائج الواردة في الجداول(30-39)</w:t>
      </w:r>
      <w:r w:rsidR="00467ECD" w:rsidRPr="00B70A9F">
        <w:rPr>
          <w:rFonts w:ascii="Traditional Arabic" w:eastAsia="Times New Roman" w:hAnsi="Traditional Arabic" w:cs="Traditional Arabic"/>
          <w:b/>
          <w:bCs/>
          <w:color w:val="FF0000"/>
          <w:sz w:val="32"/>
          <w:szCs w:val="32"/>
          <w:rtl/>
          <w:lang w:eastAsia="fr-FR" w:bidi="ar-DZ"/>
        </w:rPr>
        <w:t xml:space="preserve"> </w:t>
      </w:r>
      <w:r w:rsidR="00467ECD" w:rsidRPr="00B70A9F">
        <w:rPr>
          <w:rFonts w:ascii="Traditional Arabic" w:eastAsia="Times New Roman" w:hAnsi="Traditional Arabic" w:cs="Traditional Arabic"/>
          <w:b/>
          <w:bCs/>
          <w:sz w:val="32"/>
          <w:szCs w:val="32"/>
          <w:rtl/>
          <w:lang w:eastAsia="fr-FR" w:bidi="ar-DZ"/>
        </w:rPr>
        <w:t>تبين لنا تحققها بنسب عالية، وذلك</w:t>
      </w:r>
      <w:r w:rsidR="00467ECD" w:rsidRPr="00B70A9F">
        <w:rPr>
          <w:rFonts w:ascii="Traditional Arabic" w:eastAsia="Times New Roman" w:hAnsi="Traditional Arabic" w:cs="Traditional Arabic"/>
          <w:b/>
          <w:bCs/>
          <w:color w:val="FF0000"/>
          <w:sz w:val="32"/>
          <w:szCs w:val="32"/>
          <w:rtl/>
          <w:lang w:eastAsia="fr-FR" w:bidi="ar-DZ"/>
        </w:rPr>
        <w:t xml:space="preserve"> </w:t>
      </w:r>
      <w:r w:rsidR="00467ECD" w:rsidRPr="00B70A9F">
        <w:rPr>
          <w:rFonts w:ascii="Traditional Arabic" w:eastAsia="Times New Roman" w:hAnsi="Traditional Arabic" w:cs="Traditional Arabic"/>
          <w:b/>
          <w:bCs/>
          <w:sz w:val="32"/>
          <w:szCs w:val="32"/>
          <w:rtl/>
          <w:lang w:eastAsia="fr-FR" w:bidi="ar-DZ"/>
        </w:rPr>
        <w:t>بدلالة ما يلي:</w:t>
      </w:r>
      <w:r w:rsidR="00467ECD" w:rsidRPr="00B70A9F">
        <w:rPr>
          <w:rFonts w:ascii="Traditional Arabic" w:eastAsia="Times New Roman" w:hAnsi="Traditional Arabic" w:cs="Traditional Arabic"/>
          <w:b/>
          <w:bCs/>
          <w:color w:val="FF0000"/>
          <w:sz w:val="32"/>
          <w:szCs w:val="32"/>
          <w:rtl/>
          <w:lang w:eastAsia="fr-FR" w:bidi="ar-DZ"/>
        </w:rPr>
        <w:t xml:space="preserve"> </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xml:space="preserve">- من خلال النتائج الجدول رقم (30) نجد أن الأغلبية للعمال الإداريين الذين أكدوا على أنه في حالة فساد آلة من آلالات يحاولون إصلاحها بنسبة </w:t>
      </w:r>
      <w:r>
        <w:rPr>
          <w:rFonts w:ascii="Traditional Arabic" w:eastAsia="Times New Roman" w:hAnsi="Traditional Arabic" w:cs="Traditional Arabic" w:hint="cs"/>
          <w:sz w:val="32"/>
          <w:szCs w:val="32"/>
          <w:rtl/>
          <w:lang w:bidi="ar-DZ"/>
        </w:rPr>
        <w:t>(62.5</w:t>
      </w:r>
      <w:r w:rsidRPr="00B70A9F">
        <w:rPr>
          <w:rFonts w:ascii="Traditional Arabic" w:eastAsia="Times New Roman" w:hAnsi="Traditional Arabic" w:cs="Traditional Arabic"/>
          <w:sz w:val="32"/>
          <w:szCs w:val="32"/>
          <w:rtl/>
          <w:lang w:bidi="ar-DZ"/>
        </w:rPr>
        <w:t>%</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xml:space="preserve">- من خلال النتائج الجدول رقم (31) نجد أن </w:t>
      </w:r>
      <w:r w:rsidRPr="00B70A9F">
        <w:rPr>
          <w:rFonts w:ascii="Traditional Arabic" w:eastAsia="Times New Roman" w:hAnsi="Traditional Arabic" w:cs="Traditional Arabic"/>
          <w:sz w:val="32"/>
          <w:szCs w:val="32"/>
          <w:rtl/>
        </w:rPr>
        <w:t>الأغلبية للعمال الإداريين الذين أجابوا بـ "نعم"</w:t>
      </w:r>
      <w:r w:rsidRPr="00B70A9F">
        <w:rPr>
          <w:rFonts w:ascii="Traditional Arabic" w:eastAsia="Times New Roman" w:hAnsi="Traditional Arabic" w:cs="Traditional Arabic"/>
          <w:sz w:val="32"/>
          <w:szCs w:val="32"/>
          <w:rtl/>
          <w:lang w:bidi="ar-DZ"/>
        </w:rPr>
        <w:t xml:space="preserve">على أنه في حالة ارتكاب أحد من زملائك خطا ما يتدخلون لمحاولة حله معه بنسبة </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65%</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spacing w:after="0" w:line="400" w:lineRule="atLeast"/>
        <w:jc w:val="lowKashida"/>
        <w:rPr>
          <w:rFonts w:ascii="Traditional Arabic" w:eastAsia="Times New Roman" w:hAnsi="Traditional Arabic" w:cs="Traditional Arabic"/>
          <w:color w:val="000000"/>
          <w:sz w:val="32"/>
          <w:szCs w:val="32"/>
          <w:rtl/>
          <w:lang w:eastAsia="fr-FR"/>
        </w:rPr>
      </w:pPr>
      <w:r w:rsidRPr="00B70A9F">
        <w:rPr>
          <w:rFonts w:ascii="Traditional Arabic" w:eastAsia="Times New Roman" w:hAnsi="Traditional Arabic" w:cs="Traditional Arabic"/>
          <w:sz w:val="32"/>
          <w:szCs w:val="32"/>
          <w:rtl/>
          <w:lang w:bidi="ar-DZ"/>
        </w:rPr>
        <w:t xml:space="preserve">- من خلال النتائج الجدول رقم (32) نجد أن </w:t>
      </w:r>
      <w:r w:rsidRPr="00B70A9F">
        <w:rPr>
          <w:rFonts w:ascii="Traditional Arabic" w:eastAsia="Times New Roman" w:hAnsi="Traditional Arabic" w:cs="Traditional Arabic"/>
          <w:sz w:val="32"/>
          <w:szCs w:val="32"/>
          <w:rtl/>
        </w:rPr>
        <w:t xml:space="preserve">الأغلبية للعمال الإداريين الذين أكدوا </w:t>
      </w:r>
      <w:r w:rsidRPr="00B70A9F">
        <w:rPr>
          <w:rFonts w:ascii="Traditional Arabic" w:eastAsia="Times New Roman" w:hAnsi="Traditional Arabic" w:cs="Traditional Arabic"/>
          <w:color w:val="000000"/>
          <w:sz w:val="32"/>
          <w:szCs w:val="32"/>
          <w:rtl/>
          <w:lang w:eastAsia="fr-FR" w:bidi="ar-DZ"/>
        </w:rPr>
        <w:t xml:space="preserve">على أنهم يلتزمون بالقوانين في التعامل مع زملائهم في العمل بنسبة </w:t>
      </w:r>
      <w:r>
        <w:rPr>
          <w:rFonts w:ascii="Traditional Arabic" w:eastAsia="Times New Roman" w:hAnsi="Traditional Arabic" w:cs="Traditional Arabic" w:hint="cs"/>
          <w:color w:val="000000"/>
          <w:sz w:val="32"/>
          <w:szCs w:val="32"/>
          <w:rtl/>
          <w:lang w:eastAsia="fr-FR" w:bidi="ar-DZ"/>
        </w:rPr>
        <w:t>(90</w:t>
      </w:r>
      <w:r>
        <w:rPr>
          <w:rFonts w:ascii="Traditional Arabic" w:eastAsia="Times New Roman" w:hAnsi="Traditional Arabic" w:cs="Traditional Arabic"/>
          <w:color w:val="000000"/>
          <w:sz w:val="32"/>
          <w:szCs w:val="32"/>
          <w:lang w:eastAsia="fr-FR" w:bidi="ar-DZ"/>
        </w:rPr>
        <w:t>(</w:t>
      </w:r>
      <w:r w:rsidRPr="00B70A9F">
        <w:rPr>
          <w:rFonts w:ascii="Traditional Arabic" w:eastAsia="Times New Roman" w:hAnsi="Traditional Arabic" w:cs="Traditional Arabic"/>
          <w:color w:val="000000"/>
          <w:sz w:val="32"/>
          <w:szCs w:val="32"/>
          <w:lang w:eastAsia="fr-FR" w:bidi="ar-DZ"/>
        </w:rPr>
        <w:t>%</w:t>
      </w:r>
      <w:r w:rsidRPr="00B70A9F">
        <w:rPr>
          <w:rFonts w:ascii="Traditional Arabic" w:eastAsia="Times New Roman" w:hAnsi="Traditional Arabic" w:cs="Traditional Arabic"/>
          <w:color w:val="000000"/>
          <w:sz w:val="32"/>
          <w:szCs w:val="32"/>
          <w:rtl/>
          <w:lang w:eastAsia="fr-FR" w:bidi="ar-DZ"/>
        </w:rPr>
        <w:t>.</w:t>
      </w:r>
    </w:p>
    <w:p w:rsidR="00467ECD" w:rsidRPr="00B70A9F" w:rsidRDefault="00467ECD" w:rsidP="00E6025F">
      <w:pPr>
        <w:spacing w:after="0" w:line="400" w:lineRule="atLeast"/>
        <w:jc w:val="lowKashida"/>
        <w:rPr>
          <w:rFonts w:ascii="Traditional Arabic" w:eastAsia="Times New Roman" w:hAnsi="Traditional Arabic" w:cs="Traditional Arabic"/>
          <w:color w:val="000000"/>
          <w:sz w:val="32"/>
          <w:szCs w:val="32"/>
          <w:rtl/>
          <w:lang w:eastAsia="fr-FR"/>
        </w:rPr>
      </w:pPr>
      <w:r w:rsidRPr="00B70A9F">
        <w:rPr>
          <w:rFonts w:ascii="Traditional Arabic" w:eastAsia="Times New Roman" w:hAnsi="Traditional Arabic" w:cs="Traditional Arabic"/>
          <w:sz w:val="32"/>
          <w:szCs w:val="32"/>
          <w:rtl/>
          <w:lang w:bidi="ar-DZ"/>
        </w:rPr>
        <w:t>- من خلال النتائج الجدول رقم (33) نجد أن</w:t>
      </w:r>
      <w:r w:rsidRPr="00B70A9F">
        <w:rPr>
          <w:rFonts w:ascii="Traditional Arabic" w:eastAsia="Times New Roman" w:hAnsi="Traditional Arabic" w:cs="Traditional Arabic"/>
          <w:sz w:val="32"/>
          <w:szCs w:val="32"/>
          <w:rtl/>
        </w:rPr>
        <w:t xml:space="preserve"> الأغلبية للعمال الإداريين الذين أكدوا </w:t>
      </w:r>
      <w:r w:rsidRPr="00B70A9F">
        <w:rPr>
          <w:rFonts w:ascii="Traditional Arabic" w:eastAsia="Times New Roman" w:hAnsi="Traditional Arabic" w:cs="Traditional Arabic"/>
          <w:color w:val="000000"/>
          <w:sz w:val="32"/>
          <w:szCs w:val="32"/>
          <w:rtl/>
          <w:lang w:eastAsia="fr-FR" w:bidi="ar-DZ"/>
        </w:rPr>
        <w:t xml:space="preserve">على أنهم يحترمون التوقيت المحدد لدخول والخروج بنسبة </w:t>
      </w:r>
      <w:r>
        <w:rPr>
          <w:rFonts w:ascii="Traditional Arabic" w:eastAsia="Times New Roman" w:hAnsi="Traditional Arabic" w:cs="Traditional Arabic" w:hint="cs"/>
          <w:color w:val="000000"/>
          <w:sz w:val="32"/>
          <w:szCs w:val="32"/>
          <w:rtl/>
          <w:lang w:eastAsia="fr-FR" w:bidi="ar-DZ"/>
        </w:rPr>
        <w:t>(90</w:t>
      </w:r>
      <w:r w:rsidRPr="00B70A9F">
        <w:rPr>
          <w:rFonts w:ascii="Traditional Arabic" w:eastAsia="Times New Roman" w:hAnsi="Traditional Arabic" w:cs="Traditional Arabic"/>
          <w:color w:val="000000"/>
          <w:sz w:val="32"/>
          <w:szCs w:val="32"/>
          <w:rtl/>
          <w:lang w:eastAsia="fr-FR" w:bidi="ar-DZ"/>
        </w:rPr>
        <w:t>%</w:t>
      </w:r>
      <w:r>
        <w:rPr>
          <w:rFonts w:ascii="Traditional Arabic" w:eastAsia="Times New Roman" w:hAnsi="Traditional Arabic" w:cs="Traditional Arabic" w:hint="cs"/>
          <w:sz w:val="32"/>
          <w:szCs w:val="32"/>
          <w:rtl/>
        </w:rPr>
        <w:t>)</w:t>
      </w:r>
      <w:r w:rsidRPr="00B70A9F">
        <w:rPr>
          <w:rFonts w:ascii="Traditional Arabic" w:eastAsia="Times New Roman" w:hAnsi="Traditional Arabic" w:cs="Traditional Arabic"/>
          <w:sz w:val="32"/>
          <w:szCs w:val="32"/>
          <w:rtl/>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xml:space="preserve">- من خلال النتائج الجدول رقم (35) نجد أن </w:t>
      </w:r>
      <w:r w:rsidRPr="00B70A9F">
        <w:rPr>
          <w:rFonts w:ascii="Traditional Arabic" w:eastAsia="Times New Roman" w:hAnsi="Traditional Arabic" w:cs="Traditional Arabic"/>
          <w:sz w:val="32"/>
          <w:szCs w:val="32"/>
          <w:rtl/>
        </w:rPr>
        <w:t xml:space="preserve">الأغلبية للعمال الإداريين الذين أكدوا </w:t>
      </w:r>
      <w:r w:rsidRPr="00B70A9F">
        <w:rPr>
          <w:rFonts w:ascii="Traditional Arabic" w:eastAsia="Times New Roman" w:hAnsi="Traditional Arabic" w:cs="Traditional Arabic"/>
          <w:sz w:val="32"/>
          <w:szCs w:val="32"/>
          <w:rtl/>
          <w:lang w:bidi="ar-DZ"/>
        </w:rPr>
        <w:t xml:space="preserve">على أن وسائل الاتصال الموجودة داخل المؤسسة تساهم في إنجاح عملية اتخاذ القرار بنسبة </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60%</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xml:space="preserve">من خلال النتائج الجدول رقم (36) نجد أن الأغلبية للعمال الإداريين الذين أكدوا على أن الاجتماعات تعتبر أحد وسائل الاتصال الفعالة لإيصال التعليمات إليهم بنسبة </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75%</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B70A9F">
        <w:rPr>
          <w:rFonts w:ascii="Traditional Arabic" w:eastAsia="Times New Roman" w:hAnsi="Traditional Arabic" w:cs="Traditional Arabic"/>
          <w:sz w:val="32"/>
          <w:szCs w:val="32"/>
          <w:rtl/>
          <w:lang w:bidi="ar-DZ"/>
        </w:rPr>
        <w:t>- من خلال النتائج الجدول رقم (37) نجد أن</w:t>
      </w:r>
      <w:r w:rsidRPr="00B70A9F">
        <w:rPr>
          <w:rFonts w:ascii="Traditional Arabic" w:eastAsia="Times New Roman" w:hAnsi="Traditional Arabic" w:cs="Traditional Arabic"/>
          <w:sz w:val="32"/>
          <w:szCs w:val="32"/>
          <w:rtl/>
        </w:rPr>
        <w:t xml:space="preserve"> الأغلبية للعمال الإداريين الذين أكدوا </w:t>
      </w:r>
      <w:r w:rsidRPr="00B70A9F">
        <w:rPr>
          <w:rFonts w:ascii="Traditional Arabic" w:eastAsia="Times New Roman" w:hAnsi="Traditional Arabic" w:cs="Traditional Arabic"/>
          <w:sz w:val="32"/>
          <w:szCs w:val="32"/>
          <w:rtl/>
          <w:lang w:bidi="ar-DZ"/>
        </w:rPr>
        <w:t xml:space="preserve">على أن المحادثة الشفوية مع المدير تساعدهم على الدقة بنسبة </w:t>
      </w:r>
      <w:r>
        <w:rPr>
          <w:rFonts w:ascii="Traditional Arabic" w:eastAsia="Times New Roman" w:hAnsi="Traditional Arabic" w:cs="Traditional Arabic" w:hint="cs"/>
          <w:sz w:val="32"/>
          <w:szCs w:val="32"/>
          <w:rtl/>
          <w:lang w:bidi="ar-DZ"/>
        </w:rPr>
        <w:t>(85</w:t>
      </w:r>
      <w:r w:rsidRPr="00B70A9F">
        <w:rPr>
          <w:rFonts w:ascii="Traditional Arabic" w:eastAsia="Times New Roman" w:hAnsi="Traditional Arabic" w:cs="Traditional Arabic"/>
          <w:sz w:val="32"/>
          <w:szCs w:val="32"/>
          <w:rtl/>
          <w:lang w:bidi="ar-DZ"/>
        </w:rPr>
        <w:t>%</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B70A9F" w:rsidRDefault="00467ECD" w:rsidP="00E6025F">
      <w:pPr>
        <w:spacing w:after="0" w:line="400" w:lineRule="atLeast"/>
        <w:jc w:val="lowKashida"/>
        <w:rPr>
          <w:rFonts w:ascii="Traditional Arabic" w:eastAsia="Times New Roman" w:hAnsi="Traditional Arabic" w:cs="Traditional Arabic"/>
          <w:color w:val="000000"/>
          <w:sz w:val="32"/>
          <w:szCs w:val="32"/>
          <w:rtl/>
          <w:lang w:eastAsia="fr-FR"/>
        </w:rPr>
      </w:pPr>
      <w:r w:rsidRPr="00B70A9F">
        <w:rPr>
          <w:rFonts w:ascii="Traditional Arabic" w:eastAsia="Times New Roman" w:hAnsi="Traditional Arabic" w:cs="Traditional Arabic"/>
          <w:sz w:val="32"/>
          <w:szCs w:val="32"/>
          <w:rtl/>
          <w:lang w:bidi="ar-DZ"/>
        </w:rPr>
        <w:t>- من خلال النتائج الجدول رقم (38) نجد أن</w:t>
      </w:r>
      <w:r w:rsidRPr="00B70A9F">
        <w:rPr>
          <w:rFonts w:ascii="Traditional Arabic" w:eastAsia="Times New Roman" w:hAnsi="Traditional Arabic" w:cs="Traditional Arabic"/>
          <w:sz w:val="32"/>
          <w:szCs w:val="32"/>
          <w:rtl/>
        </w:rPr>
        <w:t xml:space="preserve"> الأغلبية للعمال الإداريين الذين أكدوا </w:t>
      </w:r>
      <w:r w:rsidRPr="00B70A9F">
        <w:rPr>
          <w:rFonts w:ascii="Traditional Arabic" w:eastAsia="Times New Roman" w:hAnsi="Traditional Arabic" w:cs="Traditional Arabic"/>
          <w:color w:val="000000"/>
          <w:sz w:val="32"/>
          <w:szCs w:val="32"/>
          <w:rtl/>
          <w:lang w:eastAsia="fr-FR" w:bidi="ar-DZ"/>
        </w:rPr>
        <w:t xml:space="preserve">على أنهم يرون أن التزامهم بالتعليمات الموجهة من قبل الإدارة المشرفة يحسن آداهم بنسبة </w:t>
      </w:r>
      <w:r>
        <w:rPr>
          <w:rFonts w:ascii="Traditional Arabic" w:eastAsia="Times New Roman" w:hAnsi="Traditional Arabic" w:cs="Traditional Arabic" w:hint="cs"/>
          <w:color w:val="000000"/>
          <w:sz w:val="32"/>
          <w:szCs w:val="32"/>
          <w:rtl/>
          <w:lang w:eastAsia="fr-FR" w:bidi="ar-DZ"/>
        </w:rPr>
        <w:t>(70</w:t>
      </w:r>
      <w:r w:rsidRPr="00B70A9F">
        <w:rPr>
          <w:rFonts w:ascii="Traditional Arabic" w:eastAsia="Times New Roman" w:hAnsi="Traditional Arabic" w:cs="Traditional Arabic"/>
          <w:color w:val="000000"/>
          <w:sz w:val="32"/>
          <w:szCs w:val="32"/>
          <w:rtl/>
          <w:lang w:eastAsia="fr-FR" w:bidi="ar-DZ"/>
        </w:rPr>
        <w:t>%</w:t>
      </w:r>
      <w:r>
        <w:rPr>
          <w:rFonts w:ascii="Traditional Arabic" w:eastAsia="Times New Roman" w:hAnsi="Traditional Arabic" w:cs="Traditional Arabic" w:hint="cs"/>
          <w:sz w:val="32"/>
          <w:szCs w:val="32"/>
          <w:rtl/>
          <w:lang w:bidi="ar-DZ"/>
        </w:rPr>
        <w:t>)</w:t>
      </w:r>
      <w:r w:rsidRPr="00B70A9F">
        <w:rPr>
          <w:rFonts w:ascii="Traditional Arabic" w:eastAsia="Times New Roman" w:hAnsi="Traditional Arabic" w:cs="Traditional Arabic"/>
          <w:sz w:val="32"/>
          <w:szCs w:val="32"/>
          <w:rtl/>
          <w:lang w:bidi="ar-DZ"/>
        </w:rPr>
        <w:t>.</w:t>
      </w:r>
    </w:p>
    <w:p w:rsidR="00467ECD" w:rsidRPr="00F24D5A" w:rsidRDefault="00467ECD" w:rsidP="00F24D5A">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Pr>
          <w:rFonts w:ascii="Simplified Arabic" w:eastAsia="Times New Roman" w:hAnsi="Simplified Arabic" w:cs="Simplified Arabic"/>
          <w:sz w:val="32"/>
          <w:szCs w:val="32"/>
          <w:rtl/>
          <w:lang w:bidi="ar-DZ"/>
        </w:rPr>
        <w:lastRenderedPageBreak/>
        <w:t xml:space="preserve">- </w:t>
      </w:r>
      <w:r w:rsidRPr="00E12EE4">
        <w:rPr>
          <w:rFonts w:ascii="Traditional Arabic" w:eastAsia="Times New Roman" w:hAnsi="Traditional Arabic" w:cs="Traditional Arabic"/>
          <w:sz w:val="32"/>
          <w:szCs w:val="32"/>
          <w:rtl/>
          <w:lang w:bidi="ar-DZ"/>
        </w:rPr>
        <w:t xml:space="preserve">من خلال النتائج الجدول رقم (39) نجد أن </w:t>
      </w:r>
      <w:r w:rsidRPr="00E12EE4">
        <w:rPr>
          <w:rFonts w:ascii="Traditional Arabic" w:eastAsia="Times New Roman" w:hAnsi="Traditional Arabic" w:cs="Traditional Arabic"/>
          <w:sz w:val="32"/>
          <w:szCs w:val="32"/>
          <w:rtl/>
        </w:rPr>
        <w:t xml:space="preserve">الأغلبية للعمال الإداريين الذين أكدوا </w:t>
      </w:r>
      <w:r w:rsidRPr="00E12EE4">
        <w:rPr>
          <w:rFonts w:ascii="Traditional Arabic" w:eastAsia="Times New Roman" w:hAnsi="Traditional Arabic" w:cs="Traditional Arabic"/>
          <w:color w:val="000000"/>
          <w:sz w:val="32"/>
          <w:szCs w:val="32"/>
          <w:rtl/>
          <w:lang w:eastAsia="fr-FR" w:bidi="ar-DZ"/>
        </w:rPr>
        <w:t>على أنهم يرون أنهم يهتمون بتعليمات الإدارة ويحرصون على تطبيقها بنسبة (80%)</w:t>
      </w:r>
      <w:r w:rsidRPr="00E12EE4">
        <w:rPr>
          <w:rFonts w:ascii="Traditional Arabic" w:eastAsia="Times New Roman" w:hAnsi="Traditional Arabic" w:cs="Traditional Arabic"/>
          <w:sz w:val="32"/>
          <w:szCs w:val="32"/>
          <w:rtl/>
        </w:rPr>
        <w:t>.</w:t>
      </w:r>
    </w:p>
    <w:p w:rsidR="00467ECD" w:rsidRPr="00E12EE4" w:rsidRDefault="00467ECD" w:rsidP="00E6025F">
      <w:pPr>
        <w:spacing w:after="0" w:line="240" w:lineRule="auto"/>
        <w:jc w:val="lowKashida"/>
        <w:rPr>
          <w:rFonts w:ascii="Traditional Arabic" w:eastAsia="Times New Roman" w:hAnsi="Traditional Arabic" w:cs="Traditional Arabic"/>
          <w:sz w:val="32"/>
          <w:szCs w:val="32"/>
          <w:rtl/>
          <w:lang w:bidi="ar-DZ"/>
        </w:rPr>
      </w:pPr>
      <w:r w:rsidRPr="00E12EE4">
        <w:rPr>
          <w:rFonts w:ascii="Traditional Arabic" w:eastAsia="Times New Roman" w:hAnsi="Traditional Arabic" w:cs="Traditional Arabic"/>
          <w:sz w:val="32"/>
          <w:szCs w:val="32"/>
          <w:rtl/>
          <w:lang w:bidi="ar-DZ"/>
        </w:rPr>
        <w:t xml:space="preserve">من خلال هذه النتائج نتبين تحقق الفرضية الفرعية الثالثة  التي مفادها </w:t>
      </w:r>
      <w:r w:rsidRPr="00E12EE4">
        <w:rPr>
          <w:rFonts w:ascii="Traditional Arabic" w:eastAsia="Times New Roman" w:hAnsi="Traditional Arabic" w:cs="Traditional Arabic"/>
          <w:b/>
          <w:bCs/>
          <w:sz w:val="32"/>
          <w:szCs w:val="32"/>
          <w:rtl/>
          <w:lang w:bidi="ar-DZ"/>
        </w:rPr>
        <w:t>" يساهم نمط الاتصال المفتوح في رفع مستوى الالتزام الوظيفي لدى العمال الإداريين ببلدية الدبيلة الوادي</w:t>
      </w:r>
      <w:r w:rsidRPr="00E12EE4">
        <w:rPr>
          <w:rFonts w:ascii="Traditional Arabic" w:eastAsia="Times New Roman" w:hAnsi="Traditional Arabic" w:cs="Traditional Arabic"/>
          <w:sz w:val="32"/>
          <w:szCs w:val="32"/>
          <w:rtl/>
          <w:lang w:bidi="ar-DZ"/>
        </w:rPr>
        <w:t>"، حتى أنها  ت</w:t>
      </w:r>
      <w:r>
        <w:rPr>
          <w:rFonts w:ascii="Traditional Arabic" w:eastAsia="Times New Roman" w:hAnsi="Traditional Arabic" w:cs="Traditional Arabic"/>
          <w:sz w:val="32"/>
          <w:szCs w:val="32"/>
          <w:rtl/>
          <w:lang w:bidi="ar-DZ"/>
        </w:rPr>
        <w:t>بدو قوية من خلال النسب العالية</w:t>
      </w:r>
      <w:r>
        <w:rPr>
          <w:rFonts w:ascii="Traditional Arabic" w:eastAsia="Times New Roman" w:hAnsi="Traditional Arabic" w:cs="Traditional Arabic" w:hint="cs"/>
          <w:sz w:val="32"/>
          <w:szCs w:val="32"/>
          <w:rtl/>
          <w:lang w:bidi="ar-DZ"/>
        </w:rPr>
        <w:t>، وهذا ما أكدته مدرسة العلاقات الإنسانية كون الاتصالات وسيلة للتعرف على العالم الداخلي للعمل والأفراد وكوسيلة لإقناعهم بآدميتهم ورفع كفاءة العمل وخلق تجانس بين الأفراد داخل التنظيم.</w:t>
      </w:r>
    </w:p>
    <w:p w:rsidR="00467ECD" w:rsidRPr="00E6025F" w:rsidRDefault="00E6025F" w:rsidP="00656279">
      <w:pPr>
        <w:autoSpaceDE w:val="0"/>
        <w:autoSpaceDN w:val="0"/>
        <w:adjustRightInd w:val="0"/>
        <w:spacing w:after="0" w:line="240" w:lineRule="auto"/>
        <w:ind w:right="1"/>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 xml:space="preserve">2- </w:t>
      </w:r>
      <w:r w:rsidR="00467ECD" w:rsidRPr="00E6025F">
        <w:rPr>
          <w:rFonts w:ascii="Traditional Arabic" w:eastAsia="Times New Roman" w:hAnsi="Traditional Arabic" w:cs="Traditional Arabic"/>
          <w:b/>
          <w:bCs/>
          <w:sz w:val="32"/>
          <w:szCs w:val="32"/>
          <w:rtl/>
          <w:lang w:bidi="ar-DZ"/>
        </w:rPr>
        <w:t>النتائج الرئيسية</w:t>
      </w:r>
      <w:r w:rsidR="00656279">
        <w:rPr>
          <w:rFonts w:ascii="Traditional Arabic" w:eastAsia="Times New Roman" w:hAnsi="Traditional Arabic" w:cs="Traditional Arabic" w:hint="cs"/>
          <w:b/>
          <w:bCs/>
          <w:sz w:val="32"/>
          <w:szCs w:val="32"/>
          <w:rtl/>
          <w:lang w:bidi="ar-DZ"/>
        </w:rPr>
        <w:t xml:space="preserve"> </w:t>
      </w:r>
      <w:r w:rsidR="00467ECD" w:rsidRPr="00E6025F">
        <w:rPr>
          <w:rFonts w:ascii="Traditional Arabic" w:eastAsia="Times New Roman" w:hAnsi="Traditional Arabic" w:cs="Traditional Arabic"/>
          <w:b/>
          <w:bCs/>
          <w:sz w:val="32"/>
          <w:szCs w:val="32"/>
          <w:rtl/>
          <w:lang w:bidi="ar-DZ"/>
        </w:rPr>
        <w:t>:</w:t>
      </w:r>
    </w:p>
    <w:p w:rsidR="00467ECD" w:rsidRPr="00E12EE4" w:rsidRDefault="00467ECD" w:rsidP="00656279">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E12EE4">
        <w:rPr>
          <w:rFonts w:ascii="Traditional Arabic" w:eastAsia="Times New Roman" w:hAnsi="Traditional Arabic" w:cs="Traditional Arabic"/>
          <w:b/>
          <w:bCs/>
          <w:sz w:val="32"/>
          <w:szCs w:val="32"/>
          <w:rtl/>
          <w:lang w:bidi="ar-DZ"/>
        </w:rPr>
        <w:t xml:space="preserve"> </w:t>
      </w:r>
      <w:r w:rsidRPr="00E12EE4">
        <w:rPr>
          <w:rFonts w:ascii="Traditional Arabic" w:eastAsia="Times New Roman" w:hAnsi="Traditional Arabic" w:cs="Traditional Arabic"/>
          <w:sz w:val="32"/>
          <w:szCs w:val="32"/>
          <w:rtl/>
          <w:lang w:bidi="ar-DZ"/>
        </w:rPr>
        <w:t xml:space="preserve">وبناءا على النتائج  الجزئية التي توصلنا إليها والتي مفادها:  </w:t>
      </w:r>
    </w:p>
    <w:p w:rsidR="00467ECD" w:rsidRPr="00E12EE4" w:rsidRDefault="00467ECD" w:rsidP="00656279">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E12EE4">
        <w:rPr>
          <w:rFonts w:ascii="Traditional Arabic" w:eastAsia="Times New Roman" w:hAnsi="Traditional Arabic" w:cs="Traditional Arabic"/>
          <w:sz w:val="32"/>
          <w:szCs w:val="32"/>
          <w:rtl/>
          <w:lang w:bidi="ar-DZ"/>
        </w:rPr>
        <w:t>*تساهم حوافز العمل في رفع كفاءة العاملين لدى العمال الإداريين ببلدية الدبيلة الوادي.</w:t>
      </w:r>
    </w:p>
    <w:p w:rsidR="00467ECD" w:rsidRPr="00E12EE4" w:rsidRDefault="00467ECD" w:rsidP="00656279">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E12EE4">
        <w:rPr>
          <w:rFonts w:ascii="Traditional Arabic" w:eastAsia="Times New Roman" w:hAnsi="Traditional Arabic" w:cs="Traditional Arabic"/>
          <w:sz w:val="32"/>
          <w:szCs w:val="32"/>
          <w:rtl/>
          <w:lang w:bidi="ar-DZ"/>
        </w:rPr>
        <w:t xml:space="preserve">*للمشاركة في اتخاذ القرار دور في تحقيق الإبداع الوظيفي لدى العمال الإداريين ببلدية الدبيلة الوادي. </w:t>
      </w:r>
    </w:p>
    <w:p w:rsidR="00467ECD" w:rsidRPr="00E12EE4" w:rsidRDefault="00467ECD" w:rsidP="00656279">
      <w:pPr>
        <w:autoSpaceDE w:val="0"/>
        <w:autoSpaceDN w:val="0"/>
        <w:adjustRightInd w:val="0"/>
        <w:spacing w:after="0" w:line="240" w:lineRule="auto"/>
        <w:ind w:right="1"/>
        <w:jc w:val="lowKashida"/>
        <w:rPr>
          <w:rFonts w:ascii="Traditional Arabic" w:eastAsia="Times New Roman" w:hAnsi="Traditional Arabic" w:cs="Traditional Arabic"/>
          <w:sz w:val="32"/>
          <w:szCs w:val="32"/>
          <w:rtl/>
          <w:lang w:bidi="ar-DZ"/>
        </w:rPr>
      </w:pPr>
      <w:r w:rsidRPr="00E12EE4">
        <w:rPr>
          <w:rFonts w:ascii="Traditional Arabic" w:eastAsia="Times New Roman" w:hAnsi="Traditional Arabic" w:cs="Traditional Arabic"/>
          <w:sz w:val="32"/>
          <w:szCs w:val="32"/>
          <w:rtl/>
          <w:lang w:bidi="ar-DZ"/>
        </w:rPr>
        <w:t>*يساهم نمط الاتصال المفتوح في رفع الالتزام الوظيفي لدى العمال الإداريين ببلدية الدبيلة الوادي.</w:t>
      </w:r>
    </w:p>
    <w:p w:rsidR="00467ECD" w:rsidRPr="00E12EE4" w:rsidRDefault="00467ECD" w:rsidP="00656279">
      <w:pPr>
        <w:spacing w:after="0"/>
        <w:jc w:val="lowKashida"/>
        <w:rPr>
          <w:rFonts w:ascii="Traditional Arabic" w:hAnsi="Traditional Arabic" w:cs="Traditional Arabic"/>
          <w:sz w:val="32"/>
          <w:szCs w:val="32"/>
          <w:rtl/>
          <w:lang w:bidi="ar-DZ"/>
        </w:rPr>
      </w:pPr>
      <w:r w:rsidRPr="00E12EE4">
        <w:rPr>
          <w:rFonts w:ascii="Traditional Arabic" w:eastAsia="Times New Roman" w:hAnsi="Traditional Arabic" w:cs="Traditional Arabic"/>
          <w:sz w:val="32"/>
          <w:szCs w:val="32"/>
          <w:rtl/>
          <w:lang w:bidi="ar-DZ"/>
        </w:rPr>
        <w:t>من خلال هذه النتائج الجزئية نجيب على صحة الفرضية العامة والتي مفادها</w:t>
      </w:r>
      <w:r w:rsidRPr="00E12EE4">
        <w:rPr>
          <w:rFonts w:ascii="Traditional Arabic" w:eastAsia="Times New Roman" w:hAnsi="Traditional Arabic" w:cs="Traditional Arabic"/>
          <w:b/>
          <w:bCs/>
          <w:sz w:val="32"/>
          <w:szCs w:val="32"/>
          <w:rtl/>
          <w:lang w:bidi="ar-DZ"/>
        </w:rPr>
        <w:t xml:space="preserve">" </w:t>
      </w:r>
      <w:r w:rsidRPr="00E12EE4">
        <w:rPr>
          <w:rFonts w:ascii="Traditional Arabic" w:hAnsi="Traditional Arabic" w:cs="Traditional Arabic"/>
          <w:b/>
          <w:bCs/>
          <w:sz w:val="32"/>
          <w:szCs w:val="32"/>
          <w:rtl/>
          <w:lang w:bidi="ar-DZ"/>
        </w:rPr>
        <w:t>توجد علاقة تناسب طردي بين المناخ التنظيمي والأداء الوظيفي لدى العمال الإداريين ببلدية الدبيلة الوادي</w:t>
      </w:r>
      <w:r w:rsidRPr="00E12EE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وهذا ما يؤكد على انه كلما كان المناخ التنظيمي ملائم وإيجابي للعمل فإن ذلك يرفع من مستوى الأداء الوظيفي في المنظمة.</w:t>
      </w:r>
      <w:r w:rsidRPr="00E12EE4">
        <w:rPr>
          <w:rFonts w:ascii="Traditional Arabic" w:hAnsi="Traditional Arabic" w:cs="Traditional Arabic"/>
          <w:sz w:val="32"/>
          <w:szCs w:val="32"/>
          <w:rtl/>
          <w:lang w:bidi="ar-DZ"/>
        </w:rPr>
        <w:t xml:space="preserve">  </w:t>
      </w:r>
    </w:p>
    <w:p w:rsidR="00467ECD" w:rsidRDefault="00467ECD" w:rsidP="00467ECD">
      <w:pPr>
        <w:spacing w:after="0"/>
        <w:jc w:val="center"/>
        <w:rPr>
          <w:rFonts w:ascii="Traditional Arabic" w:hAnsi="Traditional Arabic" w:cs="Traditional Arabic"/>
          <w:sz w:val="32"/>
          <w:szCs w:val="32"/>
          <w:rtl/>
          <w:lang w:bidi="ar-DZ"/>
        </w:rPr>
      </w:pPr>
    </w:p>
    <w:p w:rsidR="00467ECD" w:rsidRDefault="00467ECD" w:rsidP="00467ECD">
      <w:pPr>
        <w:spacing w:after="0"/>
        <w:jc w:val="center"/>
        <w:rPr>
          <w:rFonts w:ascii="Traditional Arabic" w:hAnsi="Traditional Arabic" w:cs="Traditional Arabic"/>
          <w:sz w:val="32"/>
          <w:szCs w:val="32"/>
          <w:rtl/>
          <w:lang w:bidi="ar-DZ"/>
        </w:rPr>
      </w:pPr>
    </w:p>
    <w:p w:rsidR="004970FA" w:rsidRDefault="004970FA" w:rsidP="00467ECD">
      <w:pPr>
        <w:spacing w:after="0"/>
        <w:jc w:val="center"/>
        <w:rPr>
          <w:rFonts w:ascii="Traditional Arabic" w:hAnsi="Traditional Arabic" w:cs="Traditional Arabic"/>
          <w:sz w:val="32"/>
          <w:szCs w:val="32"/>
          <w:rtl/>
          <w:lang w:bidi="ar-DZ"/>
        </w:rPr>
      </w:pPr>
    </w:p>
    <w:p w:rsidR="004970FA" w:rsidRDefault="004970FA" w:rsidP="00467ECD">
      <w:pPr>
        <w:spacing w:after="0"/>
        <w:jc w:val="center"/>
        <w:rPr>
          <w:rFonts w:ascii="Traditional Arabic" w:hAnsi="Traditional Arabic" w:cs="Traditional Arabic"/>
          <w:sz w:val="32"/>
          <w:szCs w:val="32"/>
          <w:rtl/>
          <w:lang w:bidi="ar-DZ"/>
        </w:rPr>
      </w:pPr>
    </w:p>
    <w:p w:rsidR="004970FA" w:rsidRDefault="004970FA" w:rsidP="00467ECD">
      <w:pPr>
        <w:spacing w:after="0"/>
        <w:jc w:val="center"/>
        <w:rPr>
          <w:rFonts w:ascii="Traditional Arabic" w:hAnsi="Traditional Arabic" w:cs="Traditional Arabic"/>
          <w:sz w:val="32"/>
          <w:szCs w:val="32"/>
          <w:rtl/>
          <w:lang w:bidi="ar-DZ"/>
        </w:rPr>
      </w:pPr>
    </w:p>
    <w:p w:rsidR="004970FA" w:rsidRDefault="004970FA" w:rsidP="00467ECD">
      <w:pPr>
        <w:spacing w:after="0"/>
        <w:jc w:val="center"/>
        <w:rPr>
          <w:rFonts w:ascii="Traditional Arabic" w:hAnsi="Traditional Arabic" w:cs="Traditional Arabic"/>
          <w:sz w:val="32"/>
          <w:szCs w:val="32"/>
          <w:rtl/>
          <w:lang w:bidi="ar-DZ"/>
        </w:rPr>
      </w:pPr>
    </w:p>
    <w:p w:rsidR="004970FA" w:rsidRDefault="004970FA" w:rsidP="00467ECD">
      <w:pPr>
        <w:spacing w:after="0"/>
        <w:jc w:val="center"/>
        <w:rPr>
          <w:rFonts w:ascii="Traditional Arabic" w:hAnsi="Traditional Arabic" w:cs="Traditional Arabic"/>
          <w:sz w:val="32"/>
          <w:szCs w:val="32"/>
          <w:rtl/>
          <w:lang w:bidi="ar-DZ"/>
        </w:rPr>
      </w:pPr>
    </w:p>
    <w:p w:rsidR="004970FA" w:rsidRDefault="004970FA" w:rsidP="00467ECD">
      <w:pPr>
        <w:spacing w:after="0"/>
        <w:jc w:val="center"/>
        <w:rPr>
          <w:rFonts w:ascii="Traditional Arabic" w:hAnsi="Traditional Arabic" w:cs="Traditional Arabic"/>
          <w:sz w:val="32"/>
          <w:szCs w:val="32"/>
          <w:rtl/>
          <w:lang w:bidi="ar-DZ"/>
        </w:rPr>
      </w:pPr>
    </w:p>
    <w:p w:rsidR="004970FA" w:rsidRDefault="004970FA" w:rsidP="00467ECD">
      <w:pPr>
        <w:spacing w:after="0"/>
        <w:jc w:val="center"/>
        <w:rPr>
          <w:rFonts w:ascii="Traditional Arabic" w:hAnsi="Traditional Arabic" w:cs="Traditional Arabic"/>
          <w:sz w:val="32"/>
          <w:szCs w:val="32"/>
          <w:rtl/>
          <w:lang w:bidi="ar-DZ"/>
        </w:rPr>
      </w:pPr>
    </w:p>
    <w:p w:rsidR="00467ECD" w:rsidRDefault="00467ECD" w:rsidP="00467ECD">
      <w:pPr>
        <w:autoSpaceDE w:val="0"/>
        <w:autoSpaceDN w:val="0"/>
        <w:adjustRightInd w:val="0"/>
        <w:spacing w:after="0" w:line="240" w:lineRule="auto"/>
        <w:jc w:val="both"/>
        <w:rPr>
          <w:rFonts w:ascii="Simplified Arabic" w:eastAsia="Times New Roman" w:hAnsi="Simplified Arabic" w:cs="Simplified Arabic"/>
          <w:sz w:val="32"/>
          <w:szCs w:val="32"/>
          <w:rtl/>
          <w:lang w:bidi="ar-DZ"/>
        </w:rPr>
      </w:pPr>
    </w:p>
    <w:p w:rsidR="00022212" w:rsidRDefault="00022212" w:rsidP="00467ECD">
      <w:pPr>
        <w:autoSpaceDE w:val="0"/>
        <w:autoSpaceDN w:val="0"/>
        <w:adjustRightInd w:val="0"/>
        <w:spacing w:after="0" w:line="240" w:lineRule="auto"/>
        <w:jc w:val="both"/>
        <w:rPr>
          <w:rFonts w:ascii="Simplified Arabic" w:eastAsia="Times New Roman" w:hAnsi="Simplified Arabic" w:cs="Simplified Arabic"/>
          <w:sz w:val="32"/>
          <w:szCs w:val="32"/>
          <w:rtl/>
          <w:lang w:bidi="ar-DZ"/>
        </w:rPr>
      </w:pPr>
    </w:p>
    <w:p w:rsidR="00022212" w:rsidRDefault="00022212" w:rsidP="00467ECD">
      <w:pPr>
        <w:autoSpaceDE w:val="0"/>
        <w:autoSpaceDN w:val="0"/>
        <w:adjustRightInd w:val="0"/>
        <w:spacing w:after="0" w:line="240" w:lineRule="auto"/>
        <w:jc w:val="both"/>
        <w:rPr>
          <w:rFonts w:ascii="Simplified Arabic" w:eastAsia="Times New Roman" w:hAnsi="Simplified Arabic" w:cs="Simplified Arabic"/>
          <w:sz w:val="32"/>
          <w:szCs w:val="32"/>
          <w:rtl/>
          <w:lang w:bidi="ar-DZ"/>
        </w:rPr>
      </w:pPr>
    </w:p>
    <w:p w:rsidR="00467ECD" w:rsidRPr="00B6698E" w:rsidRDefault="00467ECD" w:rsidP="00656279">
      <w:pPr>
        <w:spacing w:after="0" w:line="240" w:lineRule="auto"/>
        <w:jc w:val="lowKashida"/>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lastRenderedPageBreak/>
        <w:t>خلاصة الفصل:</w:t>
      </w:r>
    </w:p>
    <w:p w:rsidR="00467ECD" w:rsidRDefault="00467ECD" w:rsidP="00656279">
      <w:pPr>
        <w:spacing w:after="0" w:line="240" w:lineRule="auto"/>
        <w:jc w:val="lowKashida"/>
        <w:rPr>
          <w:rFonts w:ascii="Traditional Arabic" w:eastAsia="Times New Roman" w:hAnsi="Traditional Arabic" w:cs="Traditional Arabic"/>
          <w:b/>
          <w:bCs/>
          <w:sz w:val="32"/>
          <w:szCs w:val="32"/>
          <w:rtl/>
        </w:rPr>
      </w:pPr>
      <w:r w:rsidRPr="0033333D">
        <w:rPr>
          <w:rFonts w:ascii="Traditional Arabic" w:eastAsia="Times New Roman" w:hAnsi="Traditional Arabic" w:cs="Traditional Arabic"/>
          <w:sz w:val="32"/>
          <w:szCs w:val="32"/>
          <w:rtl/>
        </w:rPr>
        <w:t>وفي الأخير ومن خلال ما سبق فإن هذا الفصل يعتبر اللبنة الأساسية للدراسة حيث تم التأكد من خلاله من فرضيات الدراسة التي وضعناها، وتمت الإجابة على تساؤلات الدراسة وذلك من خلال النتائج التي توصلت إليها الدراسة والتي تمثلت في وجود علاقة بين كل أبعاد المناخ التنظيمي وأبعاد الأداء الوظيفي، بالإضافة إلى وجود علاقة بين المنـــاخ التنظيمــي والأداء الوظيفــــي لدى العمال الإداريين ببلدية الدبيلة الوادي، والتي تم التأكد من صحتها عن طريق التكرارات والنسب المئوية.</w:t>
      </w: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Default="00022212" w:rsidP="00656279">
      <w:pPr>
        <w:spacing w:after="0" w:line="240" w:lineRule="auto"/>
        <w:jc w:val="lowKashida"/>
        <w:rPr>
          <w:rFonts w:ascii="Traditional Arabic" w:eastAsia="Times New Roman" w:hAnsi="Traditional Arabic" w:cs="Traditional Arabic"/>
          <w:b/>
          <w:bCs/>
          <w:sz w:val="32"/>
          <w:szCs w:val="32"/>
          <w:rtl/>
        </w:rPr>
      </w:pPr>
    </w:p>
    <w:p w:rsidR="00022212" w:rsidRPr="0033333D" w:rsidRDefault="00022212" w:rsidP="00656279">
      <w:pPr>
        <w:spacing w:after="0" w:line="240" w:lineRule="auto"/>
        <w:jc w:val="lowKashida"/>
        <w:rPr>
          <w:rFonts w:ascii="Traditional Arabic" w:eastAsia="Times New Roman" w:hAnsi="Traditional Arabic" w:cs="Traditional Arabic"/>
          <w:b/>
          <w:bCs/>
          <w:sz w:val="32"/>
          <w:szCs w:val="32"/>
          <w:rtl/>
        </w:rPr>
      </w:pPr>
    </w:p>
    <w:p w:rsidR="00467ECD" w:rsidRPr="00467ECD" w:rsidRDefault="00467ECD" w:rsidP="00467ECD">
      <w:pPr>
        <w:spacing w:after="0"/>
        <w:rPr>
          <w:rFonts w:ascii="Traditional Arabic" w:eastAsia="Times New Roman" w:hAnsi="Traditional Arabic" w:cs="Traditional Arabic"/>
          <w:b/>
          <w:bCs/>
          <w:sz w:val="32"/>
          <w:szCs w:val="32"/>
          <w:rtl/>
          <w:lang w:bidi="ar-DZ"/>
        </w:rPr>
      </w:pPr>
    </w:p>
    <w:p w:rsidR="00640D15" w:rsidRDefault="00640D15" w:rsidP="00327C0D">
      <w:pPr>
        <w:spacing w:after="0"/>
        <w:rPr>
          <w:rFonts w:ascii="Traditional Arabic" w:hAnsi="Traditional Arabic" w:cs="Traditional Arabic"/>
          <w:sz w:val="32"/>
          <w:szCs w:val="32"/>
          <w:rtl/>
          <w:lang w:val="fr-FR" w:bidi="ar-DZ"/>
        </w:rPr>
      </w:pPr>
    </w:p>
    <w:p w:rsidR="00640D15" w:rsidRDefault="00640D15" w:rsidP="00327C0D">
      <w:pPr>
        <w:spacing w:after="0"/>
        <w:rPr>
          <w:rFonts w:ascii="Traditional Arabic" w:hAnsi="Traditional Arabic" w:cs="Traditional Arabic"/>
          <w:sz w:val="32"/>
          <w:szCs w:val="32"/>
          <w:rtl/>
          <w:lang w:val="fr-FR" w:bidi="ar-DZ"/>
        </w:rPr>
      </w:pPr>
    </w:p>
    <w:p w:rsidR="00022212" w:rsidRDefault="00022212" w:rsidP="00327C0D">
      <w:pPr>
        <w:spacing w:after="0"/>
        <w:rPr>
          <w:rFonts w:ascii="Traditional Arabic" w:hAnsi="Traditional Arabic" w:cs="Traditional Arabic"/>
          <w:sz w:val="32"/>
          <w:szCs w:val="32"/>
          <w:rtl/>
          <w:lang w:val="fr-FR" w:bidi="ar-DZ"/>
        </w:rPr>
      </w:pPr>
    </w:p>
    <w:p w:rsidR="00022212" w:rsidRDefault="00022212" w:rsidP="00327C0D">
      <w:pPr>
        <w:spacing w:after="0"/>
        <w:rPr>
          <w:rFonts w:ascii="Traditional Arabic" w:hAnsi="Traditional Arabic" w:cs="Traditional Arabic"/>
          <w:sz w:val="32"/>
          <w:szCs w:val="32"/>
          <w:rtl/>
          <w:lang w:val="fr-FR" w:bidi="ar-DZ"/>
        </w:rPr>
      </w:pPr>
    </w:p>
    <w:p w:rsidR="00022212" w:rsidRDefault="00022212" w:rsidP="00327C0D">
      <w:pPr>
        <w:spacing w:after="0"/>
        <w:rPr>
          <w:rFonts w:ascii="Traditional Arabic" w:hAnsi="Traditional Arabic" w:cs="Traditional Arabic"/>
          <w:sz w:val="32"/>
          <w:szCs w:val="32"/>
          <w:rtl/>
          <w:lang w:val="fr-FR" w:bidi="ar-DZ"/>
        </w:rPr>
      </w:pPr>
    </w:p>
    <w:p w:rsidR="00022212" w:rsidRDefault="00022212" w:rsidP="00327C0D">
      <w:pPr>
        <w:spacing w:after="0"/>
        <w:rPr>
          <w:rFonts w:ascii="Traditional Arabic" w:hAnsi="Traditional Arabic" w:cs="Traditional Arabic"/>
          <w:sz w:val="32"/>
          <w:szCs w:val="32"/>
          <w:rtl/>
          <w:lang w:val="fr-FR" w:bidi="ar-DZ"/>
        </w:rPr>
      </w:pPr>
    </w:p>
    <w:p w:rsidR="000A0ED1" w:rsidRDefault="000A0ED1" w:rsidP="00327C0D">
      <w:pPr>
        <w:spacing w:after="0"/>
        <w:rPr>
          <w:rFonts w:ascii="Traditional Arabic" w:hAnsi="Traditional Arabic" w:cs="Traditional Arabic"/>
          <w:sz w:val="32"/>
          <w:szCs w:val="32"/>
          <w:rtl/>
          <w:lang w:val="fr-FR" w:bidi="ar-DZ"/>
        </w:rPr>
        <w:sectPr w:rsidR="000A0ED1" w:rsidSect="00F03951">
          <w:headerReference w:type="default" r:id="rId26"/>
          <w:footerReference w:type="default" r:id="rId27"/>
          <w:footnotePr>
            <w:numRestart w:val="eachPage"/>
          </w:footnotePr>
          <w:pgSz w:w="11906" w:h="16838"/>
          <w:pgMar w:top="1134" w:right="1701" w:bottom="1134" w:left="1134" w:header="709" w:footer="709" w:gutter="0"/>
          <w:pgNumType w:start="35"/>
          <w:cols w:space="708"/>
          <w:bidi/>
          <w:rtlGutter/>
          <w:docGrid w:linePitch="360"/>
        </w:sectPr>
      </w:pPr>
    </w:p>
    <w:p w:rsidR="008E2F77" w:rsidRDefault="008E2F77" w:rsidP="008E2F77">
      <w:pPr>
        <w:spacing w:after="0"/>
        <w:jc w:val="center"/>
        <w:rPr>
          <w:rFonts w:ascii="Traditional Arabic" w:hAnsi="Traditional Arabic" w:cs="Traditional Arabic"/>
          <w:b/>
          <w:bCs/>
          <w:sz w:val="64"/>
          <w:szCs w:val="64"/>
          <w:rtl/>
          <w:lang w:bidi="ar-DZ"/>
        </w:rPr>
      </w:pPr>
    </w:p>
    <w:p w:rsidR="008E2F77" w:rsidRDefault="008E2F77" w:rsidP="008E2F77">
      <w:pPr>
        <w:spacing w:after="0"/>
        <w:jc w:val="center"/>
        <w:rPr>
          <w:rFonts w:ascii="Traditional Arabic" w:hAnsi="Traditional Arabic" w:cs="Traditional Arabic"/>
          <w:b/>
          <w:bCs/>
          <w:sz w:val="64"/>
          <w:szCs w:val="64"/>
          <w:rtl/>
          <w:lang w:bidi="ar-DZ"/>
        </w:rPr>
      </w:pPr>
    </w:p>
    <w:p w:rsidR="008E2F77" w:rsidRDefault="008E2F77" w:rsidP="008E2F77">
      <w:pPr>
        <w:spacing w:after="0"/>
        <w:jc w:val="center"/>
        <w:rPr>
          <w:rFonts w:ascii="Traditional Arabic" w:hAnsi="Traditional Arabic" w:cs="Traditional Arabic"/>
          <w:b/>
          <w:bCs/>
          <w:sz w:val="64"/>
          <w:szCs w:val="64"/>
          <w:rtl/>
          <w:lang w:bidi="ar-DZ"/>
        </w:rPr>
      </w:pPr>
    </w:p>
    <w:p w:rsidR="008E2F77" w:rsidRDefault="008E2F77" w:rsidP="008E2F77">
      <w:pPr>
        <w:spacing w:after="0"/>
        <w:jc w:val="center"/>
        <w:rPr>
          <w:rFonts w:ascii="Traditional Arabic" w:hAnsi="Traditional Arabic" w:cs="Traditional Arabic"/>
          <w:b/>
          <w:bCs/>
          <w:sz w:val="64"/>
          <w:szCs w:val="64"/>
          <w:rtl/>
          <w:lang w:bidi="ar-DZ"/>
        </w:rPr>
      </w:pPr>
    </w:p>
    <w:p w:rsidR="00022212" w:rsidRPr="008E2F77" w:rsidRDefault="008E2F77" w:rsidP="008E2F77">
      <w:pPr>
        <w:spacing w:after="0"/>
        <w:jc w:val="center"/>
        <w:rPr>
          <w:rFonts w:ascii="Traditional Arabic" w:hAnsi="Traditional Arabic" w:cs="Traditional Arabic"/>
          <w:b/>
          <w:bCs/>
          <w:sz w:val="64"/>
          <w:szCs w:val="64"/>
          <w:rtl/>
          <w:lang w:bidi="ar-DZ"/>
        </w:rPr>
        <w:sectPr w:rsidR="00022212" w:rsidRPr="008E2F77" w:rsidSect="00E32818">
          <w:headerReference w:type="default" r:id="rId28"/>
          <w:footerReference w:type="default" r:id="rId29"/>
          <w:pgSz w:w="11906" w:h="16838"/>
          <w:pgMar w:top="1134" w:right="1701" w:bottom="1134" w:left="1134" w:header="709" w:footer="709" w:gutter="0"/>
          <w:cols w:space="708"/>
          <w:bidi/>
          <w:rtlGutter/>
          <w:docGrid w:linePitch="360"/>
        </w:sectPr>
      </w:pPr>
      <w:r w:rsidRPr="008E2F77">
        <w:rPr>
          <w:rFonts w:ascii="Traditional Arabic" w:hAnsi="Traditional Arabic" w:cs="Traditional Arabic" w:hint="cs"/>
          <w:b/>
          <w:bCs/>
          <w:sz w:val="64"/>
          <w:szCs w:val="64"/>
          <w:rtl/>
          <w:lang w:bidi="ar-DZ"/>
        </w:rPr>
        <w:t>خاتمـــــــــــــــــــــة</w:t>
      </w:r>
    </w:p>
    <w:p w:rsidR="00022212" w:rsidRPr="0033333D" w:rsidRDefault="008E2F77" w:rsidP="000442D1">
      <w:pPr>
        <w:spacing w:after="0"/>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lastRenderedPageBreak/>
        <w:t>خاتمــــــــة :</w:t>
      </w:r>
    </w:p>
    <w:p w:rsidR="00022212" w:rsidRPr="003453E8" w:rsidRDefault="00022212" w:rsidP="008E2F77">
      <w:pPr>
        <w:spacing w:after="0"/>
        <w:jc w:val="lowKashida"/>
        <w:rPr>
          <w:rFonts w:ascii="Traditional Arabic" w:hAnsi="Traditional Arabic" w:cs="Traditional Arabic"/>
          <w:sz w:val="32"/>
          <w:szCs w:val="32"/>
          <w:rtl/>
          <w:lang w:bidi="ar-DZ"/>
        </w:rPr>
      </w:pPr>
      <w:r w:rsidRPr="003453E8">
        <w:rPr>
          <w:rFonts w:ascii="Traditional Arabic" w:hAnsi="Traditional Arabic" w:cs="Traditional Arabic"/>
          <w:sz w:val="32"/>
          <w:szCs w:val="32"/>
          <w:rtl/>
          <w:lang w:bidi="ar-DZ"/>
        </w:rPr>
        <w:t>لقد تبين من خلال هذه الدراسة في شقيها النظري والتطبيقي أن المناخ التنظيمي يعتبر من أهم العوامل الأساسية في المنظمة والذي له علاقة قوية بالأداء الوظيفي والعمل على تهيئة المناخ المناسب فتقوم بتصحيح ما يحتاج التصحيح وتعزيز ما هو ايجابي وبتناولنا لهذه الأبعاد والمتمثلة في الحوافز ونمط القيادة و نمط الاتصال وعلاقتها بالأداء الوظيفي للعاملين، وبما أن الأداء الوظيفي يؤثر ويحكم على أداء المنظمة فلابد أن يحضى بالاهتمام الكبير من طرف المنظمة.</w:t>
      </w:r>
    </w:p>
    <w:p w:rsidR="00022212" w:rsidRPr="003453E8" w:rsidRDefault="00022212" w:rsidP="008E2F77">
      <w:pPr>
        <w:spacing w:after="0"/>
        <w:jc w:val="lowKashida"/>
        <w:rPr>
          <w:rFonts w:ascii="Traditional Arabic" w:hAnsi="Traditional Arabic" w:cs="Traditional Arabic"/>
          <w:sz w:val="32"/>
          <w:szCs w:val="32"/>
          <w:rtl/>
          <w:lang w:bidi="ar-DZ"/>
        </w:rPr>
      </w:pPr>
      <w:r w:rsidRPr="003453E8">
        <w:rPr>
          <w:rFonts w:ascii="Traditional Arabic" w:hAnsi="Traditional Arabic" w:cs="Traditional Arabic"/>
          <w:sz w:val="32"/>
          <w:szCs w:val="32"/>
          <w:rtl/>
          <w:lang w:bidi="ar-DZ"/>
        </w:rPr>
        <w:t>من خلال ما سبق نستطيع القول انه في ظل التغيرات المتلاحقة والتطورات المشاركة لهذا العصر تلك التي تحكم على المنظمات أن تسلك الطرق العملية الواضحة لتحقيق الأهداف وذلك من خلال توفير إحدى الأساسيات الجوهرية والمتمثلة في المناخ التنظيمي فهو يعد عبارة عن جملة من السمات الاجتماعية الرئيسية التي تميز بيئة العمل والتي  يفهمها العامل والتي تؤثر على سلوكهم واتجاهاتهم أو هو نتيجة التكامل بين العوامل الشخصية والتنظيمية .</w:t>
      </w:r>
    </w:p>
    <w:p w:rsidR="00022212" w:rsidRPr="003453E8" w:rsidRDefault="00022212" w:rsidP="008E2F77">
      <w:pPr>
        <w:spacing w:after="0"/>
        <w:jc w:val="lowKashida"/>
        <w:rPr>
          <w:rFonts w:ascii="Traditional Arabic" w:hAnsi="Traditional Arabic" w:cs="Traditional Arabic"/>
          <w:b/>
          <w:bCs/>
          <w:sz w:val="32"/>
          <w:szCs w:val="32"/>
          <w:rtl/>
          <w:lang w:bidi="ar-DZ"/>
        </w:rPr>
      </w:pPr>
      <w:r w:rsidRPr="003453E8">
        <w:rPr>
          <w:rFonts w:ascii="Traditional Arabic" w:hAnsi="Traditional Arabic" w:cs="Traditional Arabic"/>
          <w:sz w:val="32"/>
          <w:szCs w:val="32"/>
          <w:rtl/>
          <w:lang w:bidi="ar-DZ"/>
        </w:rPr>
        <w:t xml:space="preserve">ومن هنا نستخلص من هذه الدراسة إلى التوصل إلى بعض النتائج ويمكن حصرها في تحقيق الفرضية العامة" </w:t>
      </w:r>
      <w:r w:rsidRPr="003453E8">
        <w:rPr>
          <w:rFonts w:ascii="Traditional Arabic" w:hAnsi="Traditional Arabic" w:cs="Traditional Arabic"/>
          <w:b/>
          <w:bCs/>
          <w:sz w:val="32"/>
          <w:szCs w:val="32"/>
          <w:rtl/>
          <w:lang w:bidi="ar-DZ"/>
        </w:rPr>
        <w:t xml:space="preserve">توجد علاقة تناسب طردي بين المناخ التنظيمي والأداء الوظيفي لدى العمال الإداريين ببلدية الدبيلة الوادي".  </w:t>
      </w:r>
      <w:r w:rsidRPr="003453E8">
        <w:rPr>
          <w:rFonts w:ascii="Traditional Arabic" w:hAnsi="Traditional Arabic" w:cs="Traditional Arabic"/>
          <w:sz w:val="32"/>
          <w:szCs w:val="32"/>
          <w:rtl/>
          <w:lang w:bidi="ar-DZ"/>
        </w:rPr>
        <w:t xml:space="preserve">وهذا ما يؤكد لنا مدى الاهتمام الجيد بالمناخ التنظيمي الذي يؤدي إلى كفاءة العاملين بالمنظمة </w:t>
      </w:r>
      <w:r w:rsidRPr="003453E8">
        <w:rPr>
          <w:rFonts w:ascii="Traditional Arabic" w:hAnsi="Traditional Arabic" w:cs="Traditional Arabic"/>
          <w:b/>
          <w:bCs/>
          <w:sz w:val="32"/>
          <w:szCs w:val="32"/>
          <w:rtl/>
          <w:lang w:bidi="ar-DZ"/>
        </w:rPr>
        <w:t>.</w:t>
      </w:r>
    </w:p>
    <w:p w:rsidR="00022212" w:rsidRPr="003453E8" w:rsidRDefault="00022212" w:rsidP="008E2F77">
      <w:pPr>
        <w:spacing w:after="0"/>
        <w:jc w:val="lowKashida"/>
        <w:rPr>
          <w:rFonts w:ascii="Traditional Arabic" w:hAnsi="Traditional Arabic" w:cs="Traditional Arabic"/>
          <w:sz w:val="32"/>
          <w:szCs w:val="32"/>
          <w:rtl/>
          <w:lang w:bidi="ar-DZ"/>
        </w:rPr>
      </w:pPr>
      <w:r w:rsidRPr="003453E8">
        <w:rPr>
          <w:rFonts w:ascii="Traditional Arabic" w:hAnsi="Traditional Arabic" w:cs="Traditional Arabic"/>
          <w:sz w:val="32"/>
          <w:szCs w:val="32"/>
          <w:rtl/>
          <w:lang w:bidi="ar-DZ"/>
        </w:rPr>
        <w:t xml:space="preserve">ومن هذا انطلقت الدراسة من كونها تلقي الضوء على المناخ التنظيمي والأداء الوظيفي الذي يسود المنظمة، ونظرا لأهمية الموضوع بالنسبة للمستخدم والبلدية كتنظيم، وبعد تحليل وتفريغ البيانات ومعالجتها إحصائيا ومناقشتها وتفسيرها على ضوء ما توفر من الدراسات السابقة والتناول النظري توصل الدراسة إلى النتائج التالي: </w:t>
      </w:r>
    </w:p>
    <w:p w:rsidR="00022212" w:rsidRPr="003453E8" w:rsidRDefault="00022212" w:rsidP="008E2F77">
      <w:pPr>
        <w:autoSpaceDE w:val="0"/>
        <w:autoSpaceDN w:val="0"/>
        <w:adjustRightInd w:val="0"/>
        <w:spacing w:after="0"/>
        <w:ind w:right="1"/>
        <w:jc w:val="lowKashida"/>
        <w:rPr>
          <w:rFonts w:ascii="Traditional Arabic" w:eastAsia="Times New Roman" w:hAnsi="Traditional Arabic" w:cs="Traditional Arabic"/>
          <w:sz w:val="32"/>
          <w:szCs w:val="32"/>
          <w:rtl/>
          <w:lang w:bidi="ar-DZ"/>
        </w:rPr>
      </w:pPr>
      <w:r w:rsidRPr="003453E8">
        <w:rPr>
          <w:rFonts w:ascii="Traditional Arabic" w:eastAsia="Times New Roman" w:hAnsi="Traditional Arabic" w:cs="Traditional Arabic"/>
          <w:sz w:val="32"/>
          <w:szCs w:val="32"/>
          <w:rtl/>
          <w:lang w:bidi="ar-DZ"/>
        </w:rPr>
        <w:t>*</w:t>
      </w:r>
      <w:r w:rsidR="008E2F77">
        <w:rPr>
          <w:rFonts w:ascii="Traditional Arabic" w:eastAsia="Times New Roman" w:hAnsi="Traditional Arabic" w:cs="Traditional Arabic" w:hint="cs"/>
          <w:sz w:val="32"/>
          <w:szCs w:val="32"/>
          <w:rtl/>
          <w:lang w:bidi="ar-DZ"/>
        </w:rPr>
        <w:t xml:space="preserve"> </w:t>
      </w:r>
      <w:r w:rsidRPr="003453E8">
        <w:rPr>
          <w:rFonts w:ascii="Traditional Arabic" w:eastAsia="Times New Roman" w:hAnsi="Traditional Arabic" w:cs="Traditional Arabic"/>
          <w:sz w:val="32"/>
          <w:szCs w:val="32"/>
          <w:rtl/>
          <w:lang w:bidi="ar-DZ"/>
        </w:rPr>
        <w:t>تساهم حوافز العمل في رفع كفاءة العاملين لدى العمال الإداريين ببلدية الدبيلة الوادي.</w:t>
      </w:r>
    </w:p>
    <w:p w:rsidR="00022212" w:rsidRPr="003453E8" w:rsidRDefault="00022212" w:rsidP="008E2F77">
      <w:pPr>
        <w:autoSpaceDE w:val="0"/>
        <w:autoSpaceDN w:val="0"/>
        <w:adjustRightInd w:val="0"/>
        <w:spacing w:after="0"/>
        <w:ind w:right="1"/>
        <w:jc w:val="lowKashida"/>
        <w:rPr>
          <w:rFonts w:ascii="Traditional Arabic" w:eastAsia="Times New Roman" w:hAnsi="Traditional Arabic" w:cs="Traditional Arabic"/>
          <w:sz w:val="32"/>
          <w:szCs w:val="32"/>
          <w:rtl/>
          <w:lang w:bidi="ar-DZ"/>
        </w:rPr>
      </w:pPr>
      <w:r w:rsidRPr="003453E8">
        <w:rPr>
          <w:rFonts w:ascii="Traditional Arabic" w:eastAsia="Times New Roman" w:hAnsi="Traditional Arabic" w:cs="Traditional Arabic"/>
          <w:sz w:val="32"/>
          <w:szCs w:val="32"/>
          <w:rtl/>
          <w:lang w:bidi="ar-DZ"/>
        </w:rPr>
        <w:t>*</w:t>
      </w:r>
      <w:r w:rsidR="008E2F77">
        <w:rPr>
          <w:rFonts w:ascii="Traditional Arabic" w:eastAsia="Times New Roman" w:hAnsi="Traditional Arabic" w:cs="Traditional Arabic" w:hint="cs"/>
          <w:sz w:val="32"/>
          <w:szCs w:val="32"/>
          <w:rtl/>
          <w:lang w:bidi="ar-DZ"/>
        </w:rPr>
        <w:t xml:space="preserve"> </w:t>
      </w:r>
      <w:r w:rsidRPr="003453E8">
        <w:rPr>
          <w:rFonts w:ascii="Traditional Arabic" w:eastAsia="Times New Roman" w:hAnsi="Traditional Arabic" w:cs="Traditional Arabic"/>
          <w:sz w:val="32"/>
          <w:szCs w:val="32"/>
          <w:rtl/>
          <w:lang w:bidi="ar-DZ"/>
        </w:rPr>
        <w:t xml:space="preserve">للمشاركة في اتخاذ القرار دور في تحقيق الإبداع الوظيفي لدى العمال الإداريين ببلدية الدبيلة الوادي. </w:t>
      </w:r>
    </w:p>
    <w:p w:rsidR="00022212" w:rsidRPr="003453E8" w:rsidRDefault="00022212" w:rsidP="008E2F77">
      <w:pPr>
        <w:autoSpaceDE w:val="0"/>
        <w:autoSpaceDN w:val="0"/>
        <w:adjustRightInd w:val="0"/>
        <w:spacing w:after="0"/>
        <w:ind w:right="1"/>
        <w:jc w:val="lowKashida"/>
        <w:rPr>
          <w:rFonts w:ascii="Traditional Arabic" w:eastAsia="Times New Roman" w:hAnsi="Traditional Arabic" w:cs="Traditional Arabic"/>
          <w:sz w:val="32"/>
          <w:szCs w:val="32"/>
          <w:rtl/>
          <w:lang w:bidi="ar-DZ"/>
        </w:rPr>
      </w:pPr>
      <w:r w:rsidRPr="003453E8">
        <w:rPr>
          <w:rFonts w:ascii="Traditional Arabic" w:eastAsia="Times New Roman" w:hAnsi="Traditional Arabic" w:cs="Traditional Arabic"/>
          <w:sz w:val="32"/>
          <w:szCs w:val="32"/>
          <w:rtl/>
          <w:lang w:bidi="ar-DZ"/>
        </w:rPr>
        <w:t>*</w:t>
      </w:r>
      <w:r w:rsidR="008E2F77">
        <w:rPr>
          <w:rFonts w:ascii="Traditional Arabic" w:eastAsia="Times New Roman" w:hAnsi="Traditional Arabic" w:cs="Traditional Arabic" w:hint="cs"/>
          <w:sz w:val="32"/>
          <w:szCs w:val="32"/>
          <w:rtl/>
          <w:lang w:bidi="ar-DZ"/>
        </w:rPr>
        <w:t xml:space="preserve"> </w:t>
      </w:r>
      <w:r w:rsidRPr="003453E8">
        <w:rPr>
          <w:rFonts w:ascii="Traditional Arabic" w:eastAsia="Times New Roman" w:hAnsi="Traditional Arabic" w:cs="Traditional Arabic"/>
          <w:sz w:val="32"/>
          <w:szCs w:val="32"/>
          <w:rtl/>
          <w:lang w:bidi="ar-DZ"/>
        </w:rPr>
        <w:t>يساهم نمط الاتصال المفتوح في رفع الالتزام الوظيفي لدى العمال الإداريين ببلدية الدبيلة الوادي.</w:t>
      </w:r>
    </w:p>
    <w:p w:rsidR="00022212" w:rsidRDefault="00022212" w:rsidP="008E2F77">
      <w:pPr>
        <w:autoSpaceDE w:val="0"/>
        <w:autoSpaceDN w:val="0"/>
        <w:adjustRightInd w:val="0"/>
        <w:spacing w:after="0"/>
        <w:ind w:right="1"/>
        <w:jc w:val="lowKashida"/>
        <w:rPr>
          <w:rFonts w:ascii="Traditional Arabic" w:eastAsia="Times New Roman" w:hAnsi="Traditional Arabic" w:cs="Traditional Arabic"/>
          <w:sz w:val="32"/>
          <w:szCs w:val="32"/>
          <w:rtl/>
          <w:lang w:bidi="ar-DZ"/>
        </w:rPr>
      </w:pPr>
      <w:r>
        <w:rPr>
          <w:rFonts w:ascii="Simplified Arabic" w:eastAsia="Times New Roman" w:hAnsi="Simplified Arabic" w:cs="Simplified Arabic" w:hint="cs"/>
          <w:sz w:val="32"/>
          <w:szCs w:val="32"/>
          <w:rtl/>
          <w:lang w:bidi="ar-DZ"/>
        </w:rPr>
        <w:t xml:space="preserve">توصيات الدراسة </w:t>
      </w:r>
    </w:p>
    <w:p w:rsidR="00022212" w:rsidRDefault="00022212" w:rsidP="008E2F77">
      <w:pPr>
        <w:autoSpaceDE w:val="0"/>
        <w:autoSpaceDN w:val="0"/>
        <w:adjustRightInd w:val="0"/>
        <w:spacing w:after="0"/>
        <w:ind w:right="1"/>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w:t>
      </w:r>
      <w:r w:rsidR="008E2F77">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 xml:space="preserve">مشاركة العامل في اتخاذ القرارات  التي لها علاقة بالمؤسسة كالمجالس واللجان وسماع مقترحاتهم وتطويرها بهدف إنماء روح المسؤولية لديهم وتقليص من فرص الصراع </w:t>
      </w:r>
    </w:p>
    <w:p w:rsidR="00022212" w:rsidRDefault="00022212" w:rsidP="008E2F77">
      <w:pPr>
        <w:autoSpaceDE w:val="0"/>
        <w:autoSpaceDN w:val="0"/>
        <w:adjustRightInd w:val="0"/>
        <w:spacing w:after="0"/>
        <w:ind w:right="1"/>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w:t>
      </w:r>
      <w:r w:rsidR="008E2F77">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 xml:space="preserve">ترك الحرية للموظف لانجاز العمل بما يراه مناسب وفقا الشروط المطلوبة </w:t>
      </w:r>
    </w:p>
    <w:p w:rsidR="00022212" w:rsidRDefault="00022212" w:rsidP="008E2F77">
      <w:pPr>
        <w:autoSpaceDE w:val="0"/>
        <w:autoSpaceDN w:val="0"/>
        <w:adjustRightInd w:val="0"/>
        <w:spacing w:after="0"/>
        <w:ind w:right="1"/>
        <w:jc w:val="lowKashida"/>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w:t>
      </w:r>
      <w:r w:rsidR="008E2F77">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 xml:space="preserve">متابعة الموظف بعد توظيفه لتزويده بالمعارف المناسبة وخصوصيات بيئة العمل </w:t>
      </w:r>
    </w:p>
    <w:p w:rsidR="00022212" w:rsidRDefault="00022212" w:rsidP="008E2F77">
      <w:pPr>
        <w:spacing w:after="0"/>
        <w:jc w:val="lowKashida"/>
        <w:rPr>
          <w:rFonts w:ascii="Traditional Arabic" w:hAnsi="Traditional Arabic" w:cs="Traditional Arabic"/>
          <w:sz w:val="32"/>
          <w:szCs w:val="32"/>
          <w:rtl/>
          <w:lang w:val="fr-FR" w:bidi="ar-DZ"/>
        </w:rPr>
      </w:pPr>
      <w:r>
        <w:rPr>
          <w:rFonts w:ascii="Traditional Arabic" w:eastAsia="Times New Roman" w:hAnsi="Traditional Arabic" w:cs="Traditional Arabic" w:hint="cs"/>
          <w:sz w:val="32"/>
          <w:szCs w:val="32"/>
          <w:rtl/>
          <w:lang w:bidi="ar-DZ"/>
        </w:rPr>
        <w:t>*</w:t>
      </w:r>
      <w:r w:rsidR="008E2F77">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ضرورة التكوين المستمر للموظف بهدف تحسين الأداء.</w:t>
      </w:r>
    </w:p>
    <w:p w:rsidR="000442D1" w:rsidRDefault="000442D1" w:rsidP="008E2F77">
      <w:pPr>
        <w:spacing w:after="0"/>
        <w:jc w:val="lowKashida"/>
        <w:rPr>
          <w:rFonts w:ascii="Traditional Arabic" w:hAnsi="Traditional Arabic" w:cs="Traditional Arabic"/>
          <w:sz w:val="32"/>
          <w:szCs w:val="32"/>
          <w:rtl/>
          <w:lang w:val="fr-FR" w:bidi="ar-DZ"/>
        </w:rPr>
        <w:sectPr w:rsidR="000442D1" w:rsidSect="00E32818">
          <w:headerReference w:type="default" r:id="rId30"/>
          <w:footerReference w:type="default" r:id="rId31"/>
          <w:pgSz w:w="11906" w:h="16838"/>
          <w:pgMar w:top="1134" w:right="1701" w:bottom="1134" w:left="1134" w:header="709" w:footer="709" w:gutter="0"/>
          <w:cols w:space="708"/>
          <w:bidi/>
          <w:rtlGutter/>
          <w:docGrid w:linePitch="360"/>
        </w:sectPr>
      </w:pPr>
    </w:p>
    <w:p w:rsidR="008E2F77" w:rsidRDefault="008E2F77"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Pr="000442D1" w:rsidRDefault="000442D1" w:rsidP="000442D1">
      <w:pPr>
        <w:spacing w:after="0"/>
        <w:jc w:val="center"/>
        <w:rPr>
          <w:rFonts w:ascii="Traditional Arabic" w:hAnsi="Traditional Arabic" w:cs="Traditional Arabic"/>
          <w:b/>
          <w:bCs/>
          <w:sz w:val="64"/>
          <w:szCs w:val="64"/>
          <w:rtl/>
          <w:lang w:val="fr-FR" w:bidi="ar-DZ"/>
        </w:rPr>
      </w:pPr>
      <w:r w:rsidRPr="000442D1">
        <w:rPr>
          <w:rFonts w:ascii="Traditional Arabic" w:hAnsi="Traditional Arabic" w:cs="Traditional Arabic" w:hint="cs"/>
          <w:b/>
          <w:bCs/>
          <w:sz w:val="64"/>
          <w:szCs w:val="64"/>
          <w:rtl/>
          <w:lang w:val="fr-FR" w:bidi="ar-DZ"/>
        </w:rPr>
        <w:t>قائمة المراجع</w:t>
      </w: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pPr>
    </w:p>
    <w:p w:rsidR="000442D1" w:rsidRDefault="000442D1" w:rsidP="008E2F77">
      <w:pPr>
        <w:spacing w:after="0"/>
        <w:jc w:val="lowKashida"/>
        <w:rPr>
          <w:rFonts w:ascii="Traditional Arabic" w:hAnsi="Traditional Arabic" w:cs="Traditional Arabic"/>
          <w:sz w:val="32"/>
          <w:szCs w:val="32"/>
          <w:rtl/>
          <w:lang w:val="fr-FR" w:bidi="ar-DZ"/>
        </w:rPr>
        <w:sectPr w:rsidR="000442D1" w:rsidSect="00E32818">
          <w:headerReference w:type="default" r:id="rId32"/>
          <w:footerReference w:type="default" r:id="rId33"/>
          <w:pgSz w:w="11906" w:h="16838"/>
          <w:pgMar w:top="1134" w:right="1701" w:bottom="1134" w:left="1134" w:header="709" w:footer="709" w:gutter="0"/>
          <w:cols w:space="708"/>
          <w:bidi/>
          <w:rtlGutter/>
          <w:docGrid w:linePitch="360"/>
        </w:sectPr>
      </w:pPr>
    </w:p>
    <w:p w:rsidR="000442D1" w:rsidRPr="00613038" w:rsidRDefault="000442D1" w:rsidP="00C2184C">
      <w:pPr>
        <w:autoSpaceDE w:val="0"/>
        <w:autoSpaceDN w:val="0"/>
        <w:adjustRightInd w:val="0"/>
        <w:spacing w:after="0"/>
        <w:ind w:right="1"/>
        <w:rPr>
          <w:rFonts w:ascii="Traditional Arabic" w:eastAsia="Times New Roman" w:hAnsi="Traditional Arabic" w:cs="Traditional Arabic"/>
          <w:b/>
          <w:bCs/>
          <w:sz w:val="36"/>
          <w:szCs w:val="36"/>
          <w:lang w:bidi="ar-DZ"/>
        </w:rPr>
      </w:pPr>
      <w:r w:rsidRPr="00613038">
        <w:rPr>
          <w:rFonts w:ascii="Traditional Arabic" w:eastAsia="Times New Roman" w:hAnsi="Traditional Arabic" w:cs="Traditional Arabic" w:hint="cs"/>
          <w:b/>
          <w:bCs/>
          <w:sz w:val="36"/>
          <w:szCs w:val="36"/>
          <w:rtl/>
          <w:lang w:bidi="ar-DZ"/>
        </w:rPr>
        <w:lastRenderedPageBreak/>
        <w:t xml:space="preserve">قائمة المراجع </w:t>
      </w:r>
    </w:p>
    <w:p w:rsidR="000442D1" w:rsidRDefault="000442D1" w:rsidP="00C2184C">
      <w:pPr>
        <w:autoSpaceDE w:val="0"/>
        <w:autoSpaceDN w:val="0"/>
        <w:adjustRightInd w:val="0"/>
        <w:spacing w:after="0"/>
        <w:ind w:right="1"/>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sz w:val="36"/>
          <w:szCs w:val="36"/>
          <w:lang w:bidi="ar-DZ"/>
        </w:rPr>
        <w:t>I</w:t>
      </w:r>
      <w:r>
        <w:rPr>
          <w:rFonts w:ascii="Traditional Arabic" w:eastAsia="Times New Roman" w:hAnsi="Traditional Arabic" w:cs="Traditional Arabic" w:hint="cs"/>
          <w:sz w:val="36"/>
          <w:szCs w:val="36"/>
          <w:rtl/>
          <w:lang w:bidi="ar-DZ"/>
        </w:rPr>
        <w:t>-ا</w:t>
      </w:r>
      <w:r w:rsidRPr="0047783F">
        <w:rPr>
          <w:rFonts w:ascii="Traditional Arabic" w:eastAsia="Times New Roman" w:hAnsi="Traditional Arabic" w:cs="Traditional Arabic" w:hint="cs"/>
          <w:b/>
          <w:bCs/>
          <w:sz w:val="36"/>
          <w:szCs w:val="36"/>
          <w:rtl/>
          <w:lang w:bidi="ar-DZ"/>
        </w:rPr>
        <w:t>لكتب</w:t>
      </w:r>
      <w:r>
        <w:rPr>
          <w:rFonts w:ascii="Traditional Arabic" w:eastAsia="Times New Roman" w:hAnsi="Traditional Arabic" w:cs="Traditional Arabic" w:hint="cs"/>
          <w:sz w:val="36"/>
          <w:szCs w:val="36"/>
          <w:rtl/>
          <w:lang w:bidi="ar-DZ"/>
        </w:rPr>
        <w:t xml:space="preserve">                                </w:t>
      </w:r>
    </w:p>
    <w:p w:rsidR="000442D1" w:rsidRPr="00E70725" w:rsidRDefault="000442D1" w:rsidP="00C2184C">
      <w:pPr>
        <w:pStyle w:val="a6"/>
        <w:numPr>
          <w:ilvl w:val="0"/>
          <w:numId w:val="4"/>
        </w:numPr>
        <w:tabs>
          <w:tab w:val="left" w:pos="322"/>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أحمد بطاح، قضايا معاصرة في الإدارة التربوية، الطبعة الأولى ، دار الشروق للنشر والتوزيع، عمان، الأردن،2008</w:t>
      </w:r>
      <w:r w:rsidRPr="00E70725">
        <w:rPr>
          <w:rFonts w:ascii="Traditional Arabic" w:hAnsi="Traditional Arabic" w:cs="Traditional Arabic" w:hint="cs"/>
          <w:sz w:val="32"/>
          <w:szCs w:val="32"/>
          <w:rtl/>
          <w:lang w:bidi="ar-DZ"/>
        </w:rPr>
        <w:t>.</w:t>
      </w:r>
    </w:p>
    <w:p w:rsidR="000442D1" w:rsidRPr="00E70725" w:rsidRDefault="000442D1" w:rsidP="00C2184C">
      <w:pPr>
        <w:pStyle w:val="a6"/>
        <w:numPr>
          <w:ilvl w:val="0"/>
          <w:numId w:val="4"/>
        </w:numPr>
        <w:tabs>
          <w:tab w:val="left" w:pos="322"/>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الحاج رائد، إدارة السلوك الإنساني والتنظيمي، الطبعة الأولى، دار غيداء للنشر والتوزيع، عمان، 2009</w:t>
      </w:r>
      <w:r w:rsidRPr="00E70725">
        <w:rPr>
          <w:rFonts w:ascii="Traditional Arabic" w:hAnsi="Traditional Arabic" w:cs="Traditional Arabic" w:hint="cs"/>
          <w:sz w:val="32"/>
          <w:szCs w:val="32"/>
          <w:rtl/>
          <w:lang w:bidi="ar-DZ"/>
        </w:rPr>
        <w:t>.</w:t>
      </w:r>
    </w:p>
    <w:p w:rsidR="000442D1" w:rsidRPr="00E70725" w:rsidRDefault="000442D1" w:rsidP="00C2184C">
      <w:pPr>
        <w:pStyle w:val="a6"/>
        <w:numPr>
          <w:ilvl w:val="0"/>
          <w:numId w:val="4"/>
        </w:numPr>
        <w:tabs>
          <w:tab w:val="left" w:pos="322"/>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القريوتي محمد قاسم، السلوك التنظيمي دراسة السلوك الإنساني الفردي والجماعي في المنظمات المختلفة، الطبعة الخامسة، دار وائل، الأردن،2009.</w:t>
      </w:r>
    </w:p>
    <w:p w:rsidR="000442D1" w:rsidRPr="00E70725" w:rsidRDefault="000442D1" w:rsidP="00C2184C">
      <w:pPr>
        <w:pStyle w:val="a5"/>
        <w:numPr>
          <w:ilvl w:val="0"/>
          <w:numId w:val="4"/>
        </w:numPr>
        <w:tabs>
          <w:tab w:val="left" w:pos="322"/>
        </w:tabs>
        <w:autoSpaceDE w:val="0"/>
        <w:autoSpaceDN w:val="0"/>
        <w:adjustRightInd w:val="0"/>
        <w:spacing w:after="0"/>
        <w:ind w:left="0" w:right="1"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المخ</w:t>
      </w:r>
      <w:r w:rsidRPr="00E70725">
        <w:rPr>
          <w:rFonts w:ascii="Traditional Arabic" w:hAnsi="Traditional Arabic" w:cs="Traditional Arabic" w:hint="cs"/>
          <w:sz w:val="32"/>
          <w:szCs w:val="32"/>
          <w:rtl/>
          <w:lang w:bidi="ar-DZ"/>
        </w:rPr>
        <w:t>تا</w:t>
      </w:r>
      <w:r w:rsidRPr="00E70725">
        <w:rPr>
          <w:rFonts w:ascii="Traditional Arabic" w:hAnsi="Traditional Arabic" w:cs="Traditional Arabic"/>
          <w:sz w:val="32"/>
          <w:szCs w:val="32"/>
          <w:rtl/>
          <w:lang w:bidi="ar-DZ"/>
        </w:rPr>
        <w:t>ر إبراهيم، مراحل البحث العلمي وخطواته الإجرائية، الطبعة الأولى، دار الفكر العربي، مصر، 2005.</w:t>
      </w:r>
    </w:p>
    <w:p w:rsidR="000442D1" w:rsidRPr="00E70725" w:rsidRDefault="000442D1" w:rsidP="00C2184C">
      <w:pPr>
        <w:pStyle w:val="a6"/>
        <w:numPr>
          <w:ilvl w:val="0"/>
          <w:numId w:val="4"/>
        </w:numPr>
        <w:tabs>
          <w:tab w:val="left" w:pos="322"/>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لمدهون موسى، الجزراوي إبراهيم، تحليل السلوك التنظيمي: سيكولوجيا و</w:t>
      </w:r>
      <w:r w:rsidRPr="00E70725">
        <w:rPr>
          <w:rFonts w:ascii="Traditional Arabic" w:hAnsi="Traditional Arabic" w:cs="Traditional Arabic" w:hint="cs"/>
          <w:sz w:val="32"/>
          <w:szCs w:val="32"/>
          <w:rtl/>
          <w:lang w:bidi="ar-DZ"/>
        </w:rPr>
        <w:t>إ</w:t>
      </w:r>
      <w:r w:rsidRPr="00E70725">
        <w:rPr>
          <w:rFonts w:ascii="Traditional Arabic" w:hAnsi="Traditional Arabic" w:cs="Traditional Arabic"/>
          <w:sz w:val="32"/>
          <w:szCs w:val="32"/>
          <w:rtl/>
          <w:lang w:bidi="ar-DZ"/>
        </w:rPr>
        <w:t>داريا للعاملين والجمهور، المركز العربي للخدمات الطلابية، الطبعة الأولى، عمان ، الأردن.</w:t>
      </w:r>
    </w:p>
    <w:p w:rsidR="000442D1" w:rsidRPr="00E70725" w:rsidRDefault="000442D1" w:rsidP="00C2184C">
      <w:pPr>
        <w:pStyle w:val="a6"/>
        <w:numPr>
          <w:ilvl w:val="0"/>
          <w:numId w:val="4"/>
        </w:numPr>
        <w:tabs>
          <w:tab w:val="left" w:pos="322"/>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حسن محمد،حمادات محمد،السلوك التنظيمي والتحديات المستقبلية في المؤسسات التربوية، الطبعة الأولى، دار حامد للنشر والتوزيع، عمان،2009.</w:t>
      </w:r>
    </w:p>
    <w:p w:rsidR="000442D1" w:rsidRPr="00E70725" w:rsidRDefault="000442D1" w:rsidP="00C2184C">
      <w:pPr>
        <w:pStyle w:val="a6"/>
        <w:numPr>
          <w:ilvl w:val="0"/>
          <w:numId w:val="4"/>
        </w:numPr>
        <w:tabs>
          <w:tab w:val="left" w:pos="322"/>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حسن، محمد، رواية، إدارة القوى العاملة الطبعة الثانية، الجزائر، دار النهضة، 2000</w:t>
      </w:r>
    </w:p>
    <w:p w:rsidR="000442D1" w:rsidRPr="00E70725" w:rsidRDefault="000442D1" w:rsidP="00C2184C">
      <w:pPr>
        <w:pStyle w:val="a6"/>
        <w:numPr>
          <w:ilvl w:val="0"/>
          <w:numId w:val="4"/>
        </w:numPr>
        <w:tabs>
          <w:tab w:val="left" w:pos="322"/>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شاكر، محمد، سوسن، تقويم جودة الأداء، الطبعة الأولى، عمان، دار صفاء للنشر، 2011</w:t>
      </w:r>
    </w:p>
    <w:p w:rsidR="000442D1" w:rsidRPr="00E70725" w:rsidRDefault="000442D1" w:rsidP="00C2184C">
      <w:pPr>
        <w:pStyle w:val="a6"/>
        <w:numPr>
          <w:ilvl w:val="0"/>
          <w:numId w:val="4"/>
        </w:numPr>
        <w:tabs>
          <w:tab w:val="left" w:pos="322"/>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فاروق عبده فليه، محمد عبد المجيد، السلوك التنظيمي في إدارة المؤسسات التعليمية، الطبعة الأولى، دار المسيرة للنشر والتوزيع والطباعة، عمان،2005.</w:t>
      </w:r>
    </w:p>
    <w:p w:rsidR="000442D1" w:rsidRPr="00E70725" w:rsidRDefault="000442D1" w:rsidP="00C2184C">
      <w:pPr>
        <w:pStyle w:val="a6"/>
        <w:numPr>
          <w:ilvl w:val="0"/>
          <w:numId w:val="4"/>
        </w:numPr>
        <w:tabs>
          <w:tab w:val="left" w:pos="282"/>
          <w:tab w:val="left" w:pos="336"/>
          <w:tab w:val="left" w:pos="424"/>
          <w:tab w:val="left" w:pos="566"/>
        </w:tabs>
        <w:spacing w:line="276" w:lineRule="auto"/>
        <w:ind w:left="0" w:firstLine="0"/>
        <w:jc w:val="lowKashida"/>
        <w:rPr>
          <w:rFonts w:ascii="Traditional Arabic" w:hAnsi="Traditional Arabic" w:cs="Traditional Arabic"/>
          <w:sz w:val="32"/>
          <w:szCs w:val="32"/>
          <w:rtl/>
        </w:rPr>
      </w:pPr>
      <w:r w:rsidRPr="00E70725">
        <w:rPr>
          <w:rFonts w:ascii="Traditional Arabic" w:hAnsi="Traditional Arabic" w:cs="Traditional Arabic"/>
          <w:sz w:val="32"/>
          <w:szCs w:val="32"/>
          <w:rtl/>
        </w:rPr>
        <w:t>موريس انجرس، منهجية البحث العلمي في العلوم الإنسانية ، ترجمة بوزيد صحراوي- كمال بوشرف – سعيد سبعون ، دار القصبة للنشر ، الطبعة الثانية ، الجزائر</w:t>
      </w:r>
    </w:p>
    <w:p w:rsidR="000442D1" w:rsidRPr="00E70725" w:rsidRDefault="000442D1" w:rsidP="00C2184C">
      <w:pPr>
        <w:autoSpaceDE w:val="0"/>
        <w:autoSpaceDN w:val="0"/>
        <w:adjustRightInd w:val="0"/>
        <w:spacing w:after="0"/>
        <w:ind w:right="1"/>
        <w:jc w:val="lowKashida"/>
        <w:rPr>
          <w:rFonts w:ascii="Traditional Arabic" w:eastAsia="Times New Roman" w:hAnsi="Traditional Arabic" w:cs="Traditional Arabic"/>
          <w:b/>
          <w:bCs/>
          <w:sz w:val="32"/>
          <w:szCs w:val="32"/>
          <w:rtl/>
          <w:lang w:bidi="ar-DZ"/>
        </w:rPr>
      </w:pPr>
      <w:r w:rsidRPr="00E70725">
        <w:rPr>
          <w:rFonts w:ascii="Traditional Arabic" w:hAnsi="Traditional Arabic" w:cs="Traditional Arabic"/>
          <w:b/>
          <w:bCs/>
          <w:sz w:val="32"/>
          <w:szCs w:val="32"/>
          <w:lang w:val="fr-FR" w:bidi="ar-DZ"/>
        </w:rPr>
        <w:t>II</w:t>
      </w:r>
      <w:r w:rsidRPr="00E70725">
        <w:rPr>
          <w:rFonts w:ascii="Traditional Arabic" w:hAnsi="Traditional Arabic" w:cs="Traditional Arabic" w:hint="cs"/>
          <w:b/>
          <w:bCs/>
          <w:sz w:val="32"/>
          <w:szCs w:val="32"/>
          <w:rtl/>
          <w:lang w:bidi="ar-DZ"/>
        </w:rPr>
        <w:t xml:space="preserve">- </w:t>
      </w:r>
      <w:r w:rsidRPr="00E70725">
        <w:rPr>
          <w:rFonts w:ascii="Traditional Arabic" w:eastAsia="Times New Roman" w:hAnsi="Traditional Arabic" w:cs="Traditional Arabic" w:hint="cs"/>
          <w:b/>
          <w:bCs/>
          <w:sz w:val="32"/>
          <w:szCs w:val="32"/>
          <w:rtl/>
          <w:lang w:bidi="ar-DZ"/>
        </w:rPr>
        <w:t>الرسائل العلمية</w:t>
      </w:r>
      <w:r w:rsidRPr="00E70725">
        <w:rPr>
          <w:rFonts w:ascii="Traditional Arabic" w:hAnsi="Traditional Arabic" w:cs="Traditional Arabic" w:hint="cs"/>
          <w:b/>
          <w:bCs/>
          <w:sz w:val="32"/>
          <w:szCs w:val="32"/>
          <w:rtl/>
          <w:lang w:bidi="ar-DZ"/>
        </w:rPr>
        <w:t xml:space="preserve"> </w:t>
      </w:r>
    </w:p>
    <w:p w:rsidR="000442D1" w:rsidRPr="00E70725" w:rsidRDefault="000442D1" w:rsidP="00C2184C">
      <w:pPr>
        <w:pStyle w:val="a6"/>
        <w:numPr>
          <w:ilvl w:val="0"/>
          <w:numId w:val="5"/>
        </w:numPr>
        <w:tabs>
          <w:tab w:val="left" w:pos="282"/>
          <w:tab w:val="left" w:pos="378"/>
          <w:tab w:val="left" w:pos="424"/>
        </w:tabs>
        <w:spacing w:line="276" w:lineRule="auto"/>
        <w:ind w:left="0" w:firstLine="0"/>
        <w:jc w:val="lowKashida"/>
        <w:rPr>
          <w:rFonts w:ascii="Traditional Arabic" w:hAnsi="Traditional Arabic" w:cs="Traditional Arabic"/>
          <w:sz w:val="32"/>
          <w:szCs w:val="32"/>
          <w:lang w:bidi="ar-DZ"/>
        </w:rPr>
      </w:pPr>
      <w:r w:rsidRPr="00E70725">
        <w:rPr>
          <w:rFonts w:ascii="Traditional Arabic" w:hAnsi="Traditional Arabic" w:cs="Traditional Arabic"/>
          <w:sz w:val="32"/>
          <w:szCs w:val="32"/>
          <w:rtl/>
          <w:lang w:bidi="ar-DZ"/>
        </w:rPr>
        <w:t>أحمد صقر عاشور، السلوك الإنساني في المنظمات، بدون طبعة، دار الجامعية ، الإسكندرية، مصر،2005.</w:t>
      </w:r>
    </w:p>
    <w:p w:rsidR="000442D1" w:rsidRPr="00E70725" w:rsidRDefault="000442D1" w:rsidP="00C2184C">
      <w:pPr>
        <w:pStyle w:val="a6"/>
        <w:numPr>
          <w:ilvl w:val="0"/>
          <w:numId w:val="5"/>
        </w:numPr>
        <w:tabs>
          <w:tab w:val="left" w:pos="282"/>
          <w:tab w:val="left" w:pos="378"/>
          <w:tab w:val="left" w:pos="424"/>
        </w:tabs>
        <w:spacing w:line="276" w:lineRule="auto"/>
        <w:ind w:left="0" w:firstLine="0"/>
        <w:jc w:val="lowKashida"/>
        <w:rPr>
          <w:rFonts w:ascii="Traditional Arabic" w:hAnsi="Traditional Arabic" w:cs="Traditional Arabic"/>
          <w:sz w:val="32"/>
          <w:szCs w:val="32"/>
          <w:lang w:bidi="ar-DZ"/>
        </w:rPr>
      </w:pPr>
      <w:r w:rsidRPr="00E70725">
        <w:rPr>
          <w:rFonts w:ascii="Traditional Arabic" w:hAnsi="Traditional Arabic" w:cs="Traditional Arabic"/>
          <w:sz w:val="32"/>
          <w:szCs w:val="32"/>
          <w:rtl/>
          <w:lang w:bidi="ar-DZ"/>
        </w:rPr>
        <w:t>بلقاسم سلاطنية – حسان جيلاني ، المناهج الأساسية  في البحوث الاجتماعية ، دار الفجر للنشر والتوزيع ، الطبعة الأولى ، القاهرة –مصر ، 2012.</w:t>
      </w:r>
    </w:p>
    <w:p w:rsidR="000442D1" w:rsidRPr="00E70725" w:rsidRDefault="000442D1" w:rsidP="00C2184C">
      <w:pPr>
        <w:pStyle w:val="a6"/>
        <w:numPr>
          <w:ilvl w:val="0"/>
          <w:numId w:val="5"/>
        </w:numPr>
        <w:tabs>
          <w:tab w:val="left" w:pos="282"/>
          <w:tab w:val="left" w:pos="378"/>
          <w:tab w:val="left" w:pos="424"/>
        </w:tabs>
        <w:spacing w:line="276" w:lineRule="auto"/>
        <w:ind w:left="0" w:firstLine="0"/>
        <w:jc w:val="lowKashida"/>
        <w:rPr>
          <w:rFonts w:ascii="Traditional Arabic" w:hAnsi="Traditional Arabic" w:cs="Traditional Arabic"/>
          <w:sz w:val="32"/>
          <w:szCs w:val="32"/>
          <w:lang w:bidi="ar-DZ"/>
        </w:rPr>
      </w:pPr>
      <w:r w:rsidRPr="00E70725">
        <w:rPr>
          <w:rFonts w:ascii="Traditional Arabic" w:hAnsi="Traditional Arabic" w:cs="Traditional Arabic"/>
          <w:sz w:val="32"/>
          <w:szCs w:val="32"/>
          <w:rtl/>
          <w:lang w:bidi="ar-DZ"/>
        </w:rPr>
        <w:t>جمال الدين بوعطيط، الاتصال التنظيمي وعلاقته بالأداء الوظيفي، دراسة ميدانية على العمال التنفيذيين بمؤسسة سونلغاز بمدينة عنابة، رسالة ماجستير، 2009.</w:t>
      </w:r>
    </w:p>
    <w:p w:rsidR="000442D1" w:rsidRPr="00E70725" w:rsidRDefault="000442D1" w:rsidP="00C2184C">
      <w:pPr>
        <w:pStyle w:val="a6"/>
        <w:numPr>
          <w:ilvl w:val="0"/>
          <w:numId w:val="5"/>
        </w:numPr>
        <w:tabs>
          <w:tab w:val="left" w:pos="282"/>
          <w:tab w:val="left" w:pos="378"/>
          <w:tab w:val="left" w:pos="424"/>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lastRenderedPageBreak/>
        <w:t>حمود حيمر، تنمية الكفاءات ودورها في تحسين أداء الموارد البشرية بالمنظمة دراسة حالة بعض المنظمات الاقتصادية الجزائرية، رسالة دكتوراه، قسم العلوم الاقتصادية، كلية العلوم الاقتصادية والتجارية وعلوم التسيير، جامعة سطيف1، 2017/2018.</w:t>
      </w:r>
    </w:p>
    <w:p w:rsidR="000442D1" w:rsidRPr="00E70725" w:rsidRDefault="000442D1" w:rsidP="00C2184C">
      <w:pPr>
        <w:pStyle w:val="a6"/>
        <w:numPr>
          <w:ilvl w:val="0"/>
          <w:numId w:val="5"/>
        </w:numPr>
        <w:tabs>
          <w:tab w:val="left" w:pos="282"/>
          <w:tab w:val="left" w:pos="378"/>
          <w:tab w:val="left" w:pos="424"/>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خالد ذيب حسين أبو زيد، أثر القوة التنظيمية على الإبداع الوظيفي للعاملين في البنوك التجارية الأردنية، رسالة ماجستير، قسم إدارة الأعمال، كلية الأعمال، جامعة الشرق الأوسط، 2010.</w:t>
      </w:r>
    </w:p>
    <w:p w:rsidR="000442D1" w:rsidRPr="00E70725" w:rsidRDefault="000442D1" w:rsidP="00C2184C">
      <w:pPr>
        <w:pStyle w:val="a5"/>
        <w:numPr>
          <w:ilvl w:val="0"/>
          <w:numId w:val="5"/>
        </w:numPr>
        <w:tabs>
          <w:tab w:val="left" w:pos="282"/>
          <w:tab w:val="left" w:pos="378"/>
          <w:tab w:val="left" w:pos="424"/>
        </w:tabs>
        <w:autoSpaceDE w:val="0"/>
        <w:autoSpaceDN w:val="0"/>
        <w:adjustRightInd w:val="0"/>
        <w:spacing w:after="0"/>
        <w:ind w:left="0" w:right="1" w:firstLine="0"/>
        <w:jc w:val="lowKashida"/>
        <w:rPr>
          <w:rFonts w:ascii="Traditional Arabic" w:eastAsia="Times New Roman" w:hAnsi="Traditional Arabic" w:cs="Traditional Arabic"/>
          <w:sz w:val="32"/>
          <w:szCs w:val="32"/>
          <w:rtl/>
          <w:lang w:bidi="ar-DZ"/>
        </w:rPr>
      </w:pPr>
      <w:r w:rsidRPr="00E70725">
        <w:rPr>
          <w:rFonts w:ascii="Traditional Arabic" w:hAnsi="Traditional Arabic" w:cs="Traditional Arabic"/>
          <w:sz w:val="32"/>
          <w:szCs w:val="32"/>
          <w:rtl/>
          <w:lang w:bidi="ar-DZ"/>
        </w:rPr>
        <w:t>سيفي يوسف، المناخ التنظيمي وعلاقته بالاغتراب الوظيفي، دراسة ميدانية على الموظفين بالإدارة الجامعية لجامعة تلمسان، أطروحة دكتوراه، كلية العلوم الاجتماعية، جامعة وهران</w:t>
      </w:r>
      <w:r w:rsidRPr="00E70725">
        <w:rPr>
          <w:rFonts w:ascii="Traditional Arabic" w:hAnsi="Traditional Arabic" w:cs="Traditional Arabic" w:hint="cs"/>
          <w:sz w:val="32"/>
          <w:szCs w:val="32"/>
          <w:rtl/>
          <w:lang w:bidi="ar-DZ"/>
        </w:rPr>
        <w:t>2</w:t>
      </w:r>
      <w:r w:rsidRPr="00E70725">
        <w:rPr>
          <w:rFonts w:ascii="Traditional Arabic" w:hAnsi="Traditional Arabic" w:cs="Traditional Arabic"/>
          <w:sz w:val="32"/>
          <w:szCs w:val="32"/>
          <w:rtl/>
          <w:lang w:bidi="ar-DZ"/>
        </w:rPr>
        <w:t>،2018/2019.</w:t>
      </w:r>
    </w:p>
    <w:p w:rsidR="000442D1" w:rsidRPr="00E70725" w:rsidRDefault="000442D1" w:rsidP="00C2184C">
      <w:pPr>
        <w:pStyle w:val="a5"/>
        <w:numPr>
          <w:ilvl w:val="0"/>
          <w:numId w:val="5"/>
        </w:numPr>
        <w:tabs>
          <w:tab w:val="left" w:pos="282"/>
          <w:tab w:val="left" w:pos="378"/>
          <w:tab w:val="left" w:pos="424"/>
        </w:tabs>
        <w:autoSpaceDE w:val="0"/>
        <w:autoSpaceDN w:val="0"/>
        <w:adjustRightInd w:val="0"/>
        <w:spacing w:after="0"/>
        <w:ind w:left="0" w:right="1" w:firstLine="0"/>
        <w:jc w:val="lowKashida"/>
        <w:rPr>
          <w:rFonts w:ascii="Traditional Arabic" w:eastAsia="Times New Roman" w:hAnsi="Traditional Arabic" w:cs="Traditional Arabic"/>
          <w:sz w:val="32"/>
          <w:szCs w:val="32"/>
          <w:rtl/>
          <w:lang w:bidi="ar-DZ"/>
        </w:rPr>
      </w:pPr>
      <w:r w:rsidRPr="00E70725">
        <w:rPr>
          <w:rFonts w:ascii="Traditional Arabic" w:hAnsi="Traditional Arabic" w:cs="Traditional Arabic" w:hint="cs"/>
          <w:sz w:val="32"/>
          <w:szCs w:val="32"/>
          <w:rtl/>
        </w:rPr>
        <w:t>-</w:t>
      </w:r>
      <w:r w:rsidRPr="00E70725">
        <w:rPr>
          <w:rFonts w:ascii="Traditional Arabic" w:hAnsi="Traditional Arabic" w:cs="Traditional Arabic"/>
          <w:sz w:val="32"/>
          <w:szCs w:val="32"/>
          <w:rtl/>
          <w:lang w:bidi="ar-DZ"/>
        </w:rPr>
        <w:t>شامي صليحة، المناخ التنظيمي وتأثبره على أداء الوظيفي للعاملين، دراسة حالة" أمحمد بوقرة" بومرداس، رسالة ماجستير، كلية العلوم الاقتصادية والتجارة وعلوم التسيير، جامعة بومرداس،2009/2010</w:t>
      </w:r>
      <w:r w:rsidRPr="00E70725">
        <w:rPr>
          <w:rFonts w:ascii="Traditional Arabic" w:eastAsia="Times New Roman" w:hAnsi="Traditional Arabic" w:cs="Traditional Arabic"/>
          <w:sz w:val="32"/>
          <w:szCs w:val="32"/>
          <w:rtl/>
          <w:lang w:bidi="ar-DZ"/>
        </w:rPr>
        <w:t>.</w:t>
      </w:r>
    </w:p>
    <w:p w:rsidR="000442D1" w:rsidRPr="00E70725" w:rsidRDefault="000442D1" w:rsidP="00C2184C">
      <w:pPr>
        <w:pStyle w:val="a6"/>
        <w:numPr>
          <w:ilvl w:val="0"/>
          <w:numId w:val="5"/>
        </w:numPr>
        <w:tabs>
          <w:tab w:val="left" w:pos="282"/>
          <w:tab w:val="left" w:pos="378"/>
          <w:tab w:val="left" w:pos="424"/>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hint="cs"/>
          <w:sz w:val="32"/>
          <w:szCs w:val="32"/>
          <w:rtl/>
        </w:rPr>
        <w:t>-</w:t>
      </w:r>
      <w:r w:rsidRPr="00E70725">
        <w:rPr>
          <w:rFonts w:ascii="Traditional Arabic" w:hAnsi="Traditional Arabic" w:cs="Traditional Arabic"/>
          <w:sz w:val="32"/>
          <w:szCs w:val="32"/>
          <w:rtl/>
        </w:rPr>
        <w:t>ماحي محمد الأمين ، المناخ التنظيمي وعلاقته بال</w:t>
      </w:r>
      <w:r w:rsidRPr="00E70725">
        <w:rPr>
          <w:rFonts w:ascii="Traditional Arabic" w:hAnsi="Traditional Arabic" w:cs="Traditional Arabic" w:hint="cs"/>
          <w:sz w:val="32"/>
          <w:szCs w:val="32"/>
          <w:rtl/>
        </w:rPr>
        <w:t>ا</w:t>
      </w:r>
      <w:r w:rsidRPr="00E70725">
        <w:rPr>
          <w:rFonts w:ascii="Traditional Arabic" w:hAnsi="Traditional Arabic" w:cs="Traditional Arabic"/>
          <w:sz w:val="32"/>
          <w:szCs w:val="32"/>
          <w:rtl/>
        </w:rPr>
        <w:t>لتزام التنظيمي ، رسالة ماجستير ، جامعة وهران ، محمد بن أحمد ،2015/2016 .</w:t>
      </w:r>
    </w:p>
    <w:p w:rsidR="000442D1" w:rsidRPr="00E70725" w:rsidRDefault="000442D1" w:rsidP="00C2184C">
      <w:pPr>
        <w:pStyle w:val="a6"/>
        <w:numPr>
          <w:ilvl w:val="0"/>
          <w:numId w:val="5"/>
        </w:numPr>
        <w:tabs>
          <w:tab w:val="left" w:pos="282"/>
          <w:tab w:val="left" w:pos="378"/>
          <w:tab w:val="left" w:pos="424"/>
        </w:tabs>
        <w:spacing w:line="276" w:lineRule="auto"/>
        <w:ind w:left="0" w:firstLine="0"/>
        <w:jc w:val="lowKashida"/>
        <w:rPr>
          <w:rFonts w:ascii="Traditional Arabic" w:hAnsi="Traditional Arabic" w:cs="Traditional Arabic"/>
          <w:sz w:val="32"/>
          <w:szCs w:val="32"/>
          <w:rtl/>
          <w:lang w:bidi="ar-DZ"/>
        </w:rPr>
      </w:pPr>
      <w:r w:rsidRPr="00E70725">
        <w:rPr>
          <w:rFonts w:ascii="Traditional Arabic" w:hAnsi="Traditional Arabic" w:cs="Traditional Arabic"/>
          <w:sz w:val="32"/>
          <w:szCs w:val="32"/>
          <w:rtl/>
          <w:lang w:bidi="ar-DZ"/>
        </w:rPr>
        <w:t>محمد العميرة بن عبد العزيز، علاقة الجودة الشاملة بالأداء الوظيفي في قطاع الصحي، من وجهة نظر العاملين في مركز الأمير سلطان لمعالجة أمراض وجراحة القلب للقوات المسلحة بمدينة الرياض، رسالة ماجستير في العلوم الإدارية، كلية الدراسات العليا، أكاديمية نايف العربية للعلوم الأمنية السعودية، 2003.</w:t>
      </w:r>
    </w:p>
    <w:p w:rsidR="000442D1" w:rsidRPr="00E70725" w:rsidRDefault="000442D1" w:rsidP="00C2184C">
      <w:pPr>
        <w:pStyle w:val="a6"/>
        <w:numPr>
          <w:ilvl w:val="0"/>
          <w:numId w:val="5"/>
        </w:numPr>
        <w:tabs>
          <w:tab w:val="left" w:pos="282"/>
          <w:tab w:val="left" w:pos="378"/>
          <w:tab w:val="left" w:pos="424"/>
        </w:tabs>
        <w:spacing w:line="276" w:lineRule="auto"/>
        <w:ind w:left="0" w:firstLine="0"/>
        <w:jc w:val="lowKashida"/>
        <w:rPr>
          <w:rFonts w:ascii="Traditional Arabic" w:hAnsi="Traditional Arabic" w:cs="Traditional Arabic"/>
          <w:sz w:val="32"/>
          <w:szCs w:val="32"/>
          <w:lang w:bidi="ar-DZ"/>
        </w:rPr>
      </w:pPr>
      <w:r w:rsidRPr="00E70725">
        <w:rPr>
          <w:rFonts w:ascii="Traditional Arabic" w:hAnsi="Traditional Arabic" w:cs="Traditional Arabic"/>
          <w:sz w:val="32"/>
          <w:szCs w:val="32"/>
          <w:rtl/>
          <w:lang w:bidi="ar-DZ"/>
        </w:rPr>
        <w:t>محمد العيفة، أثر المناخ التنظيمي وضغوط العمل على الأداء الوظيفي دراسة تحليلية مقارنة بين المؤسسات الاقتصادية العمومية والخاصة، رسالة دكتوراه، قسم علوم التسيير، كلية العلوم الاقتصادية، العلوم التجارية وعلوم التسيير، جامعة الجزائر3، 2017/2018.</w:t>
      </w:r>
    </w:p>
    <w:p w:rsidR="000442D1" w:rsidRPr="00E70725" w:rsidRDefault="000442D1" w:rsidP="00C2184C">
      <w:pPr>
        <w:pStyle w:val="a5"/>
        <w:numPr>
          <w:ilvl w:val="0"/>
          <w:numId w:val="5"/>
        </w:numPr>
        <w:tabs>
          <w:tab w:val="left" w:pos="282"/>
          <w:tab w:val="left" w:pos="378"/>
          <w:tab w:val="left" w:pos="424"/>
        </w:tabs>
        <w:autoSpaceDE w:val="0"/>
        <w:autoSpaceDN w:val="0"/>
        <w:adjustRightInd w:val="0"/>
        <w:spacing w:after="0"/>
        <w:ind w:left="0" w:right="1" w:firstLine="0"/>
        <w:jc w:val="lowKashida"/>
        <w:rPr>
          <w:rFonts w:ascii="Traditional Arabic" w:eastAsia="Times New Roman" w:hAnsi="Traditional Arabic" w:cs="Traditional Arabic"/>
          <w:sz w:val="32"/>
          <w:szCs w:val="32"/>
          <w:rtl/>
          <w:lang w:bidi="ar-DZ"/>
        </w:rPr>
      </w:pPr>
      <w:r w:rsidRPr="00E70725">
        <w:rPr>
          <w:rFonts w:ascii="Traditional Arabic" w:hAnsi="Traditional Arabic" w:cs="Traditional Arabic"/>
          <w:sz w:val="32"/>
          <w:szCs w:val="32"/>
          <w:rtl/>
          <w:lang w:bidi="ar-DZ"/>
        </w:rPr>
        <w:t>محمد بن سعد أبو حيمد، أثر الحوافز المادية والمعنوية على أداء العاملين، رسالة ماجستير ، إدارة أعمال ، كلية الإقتصاد، جامعة الملك عبد العزيز، السعودية، 1432ه/1435ه</w:t>
      </w:r>
      <w:r w:rsidRPr="00E70725">
        <w:rPr>
          <w:rFonts w:ascii="Traditional Arabic" w:eastAsia="Times New Roman" w:hAnsi="Traditional Arabic" w:cs="Traditional Arabic"/>
          <w:sz w:val="32"/>
          <w:szCs w:val="32"/>
          <w:rtl/>
          <w:lang w:bidi="ar-DZ"/>
        </w:rPr>
        <w:t>.</w:t>
      </w:r>
    </w:p>
    <w:p w:rsidR="000442D1" w:rsidRPr="00E70725" w:rsidRDefault="000442D1" w:rsidP="00C2184C">
      <w:pPr>
        <w:pStyle w:val="a5"/>
        <w:numPr>
          <w:ilvl w:val="0"/>
          <w:numId w:val="5"/>
        </w:numPr>
        <w:tabs>
          <w:tab w:val="left" w:pos="282"/>
          <w:tab w:val="left" w:pos="378"/>
          <w:tab w:val="left" w:pos="424"/>
        </w:tabs>
        <w:autoSpaceDE w:val="0"/>
        <w:autoSpaceDN w:val="0"/>
        <w:adjustRightInd w:val="0"/>
        <w:spacing w:after="0"/>
        <w:ind w:left="0" w:right="1" w:firstLine="0"/>
        <w:jc w:val="lowKashida"/>
        <w:rPr>
          <w:rFonts w:ascii="Traditional Arabic" w:eastAsia="Times New Roman" w:hAnsi="Traditional Arabic" w:cs="Traditional Arabic"/>
          <w:sz w:val="32"/>
          <w:szCs w:val="32"/>
          <w:lang w:bidi="ar-DZ"/>
        </w:rPr>
      </w:pPr>
      <w:r w:rsidRPr="00E70725">
        <w:rPr>
          <w:rFonts w:ascii="Traditional Arabic" w:hAnsi="Traditional Arabic" w:cs="Traditional Arabic"/>
          <w:sz w:val="32"/>
          <w:szCs w:val="32"/>
          <w:rtl/>
          <w:lang w:bidi="ar-DZ"/>
        </w:rPr>
        <w:t>حمد عطاالله ، المناخ التنظيمي وعلاقته بالتوافق المهني على أساتذة التعليم المتوسط بمقاطعة الرباح ولاية والوادي، أطروحة دكتوراه، كلية العلوم الإنسانية والاجتماعية، جامعة الشهيد حمه لخضر، 2020/2021.</w:t>
      </w:r>
    </w:p>
    <w:p w:rsidR="000442D1" w:rsidRPr="00E70725" w:rsidRDefault="00E70725" w:rsidP="00C2184C">
      <w:pPr>
        <w:autoSpaceDE w:val="0"/>
        <w:autoSpaceDN w:val="0"/>
        <w:adjustRightInd w:val="0"/>
        <w:spacing w:after="0"/>
        <w:ind w:right="1"/>
        <w:jc w:val="lowKashida"/>
        <w:rPr>
          <w:rFonts w:ascii="Traditional Arabic" w:eastAsia="Times New Roman" w:hAnsi="Traditional Arabic" w:cs="Traditional Arabic"/>
          <w:b/>
          <w:bCs/>
          <w:sz w:val="32"/>
          <w:szCs w:val="32"/>
          <w:rtl/>
          <w:lang w:bidi="ar-DZ"/>
        </w:rPr>
      </w:pPr>
      <w:r w:rsidRPr="00E70725">
        <w:rPr>
          <w:rFonts w:ascii="Traditional Arabic" w:eastAsia="Times New Roman" w:hAnsi="Traditional Arabic" w:cs="Traditional Arabic"/>
          <w:b/>
          <w:bCs/>
          <w:sz w:val="32"/>
          <w:szCs w:val="32"/>
          <w:lang w:bidi="ar-DZ"/>
        </w:rPr>
        <w:t>III</w:t>
      </w:r>
      <w:r w:rsidR="000442D1" w:rsidRPr="00E70725">
        <w:rPr>
          <w:rFonts w:ascii="Traditional Arabic" w:eastAsia="Times New Roman" w:hAnsi="Traditional Arabic" w:cs="Traditional Arabic" w:hint="cs"/>
          <w:b/>
          <w:bCs/>
          <w:sz w:val="32"/>
          <w:szCs w:val="32"/>
          <w:rtl/>
          <w:lang w:bidi="ar-DZ"/>
        </w:rPr>
        <w:t>-</w:t>
      </w:r>
      <w:r w:rsidRPr="00E70725">
        <w:rPr>
          <w:rFonts w:ascii="Traditional Arabic" w:eastAsia="Times New Roman" w:hAnsi="Traditional Arabic" w:cs="Traditional Arabic" w:hint="cs"/>
          <w:b/>
          <w:bCs/>
          <w:sz w:val="32"/>
          <w:szCs w:val="32"/>
          <w:rtl/>
          <w:lang w:bidi="ar-DZ"/>
        </w:rPr>
        <w:t xml:space="preserve"> </w:t>
      </w:r>
      <w:r w:rsidR="000442D1" w:rsidRPr="00E70725">
        <w:rPr>
          <w:rFonts w:ascii="Traditional Arabic" w:eastAsia="Times New Roman" w:hAnsi="Traditional Arabic" w:cs="Traditional Arabic" w:hint="cs"/>
          <w:b/>
          <w:bCs/>
          <w:sz w:val="32"/>
          <w:szCs w:val="32"/>
          <w:rtl/>
          <w:lang w:bidi="ar-DZ"/>
        </w:rPr>
        <w:t>المجلات</w:t>
      </w:r>
    </w:p>
    <w:p w:rsidR="000442D1" w:rsidRPr="00E70725" w:rsidRDefault="000442D1" w:rsidP="00C2184C">
      <w:pPr>
        <w:pStyle w:val="a6"/>
        <w:numPr>
          <w:ilvl w:val="0"/>
          <w:numId w:val="6"/>
        </w:numPr>
        <w:tabs>
          <w:tab w:val="left" w:pos="424"/>
        </w:tabs>
        <w:spacing w:line="276" w:lineRule="auto"/>
        <w:ind w:left="0" w:firstLine="0"/>
        <w:jc w:val="lowKashida"/>
        <w:rPr>
          <w:rFonts w:ascii="Traditional Arabic" w:hAnsi="Traditional Arabic" w:cs="Traditional Arabic"/>
          <w:sz w:val="32"/>
          <w:szCs w:val="32"/>
          <w:lang w:bidi="ar-DZ"/>
        </w:rPr>
      </w:pPr>
      <w:r w:rsidRPr="00E70725">
        <w:rPr>
          <w:rFonts w:ascii="Traditional Arabic" w:hAnsi="Traditional Arabic" w:cs="Traditional Arabic"/>
          <w:sz w:val="32"/>
          <w:szCs w:val="32"/>
          <w:rtl/>
          <w:lang w:bidi="ar-DZ"/>
        </w:rPr>
        <w:t>لامية بوبيدي –</w:t>
      </w:r>
      <w:r w:rsidRPr="00E70725">
        <w:rPr>
          <w:rFonts w:ascii="Traditional Arabic" w:hAnsi="Traditional Arabic" w:cs="Traditional Arabic" w:hint="cs"/>
          <w:sz w:val="32"/>
          <w:szCs w:val="32"/>
          <w:rtl/>
          <w:lang w:bidi="ar-DZ"/>
        </w:rPr>
        <w:t xml:space="preserve"> </w:t>
      </w:r>
      <w:r w:rsidRPr="00E70725">
        <w:rPr>
          <w:rFonts w:ascii="Traditional Arabic" w:hAnsi="Traditional Arabic" w:cs="Traditional Arabic"/>
          <w:sz w:val="32"/>
          <w:szCs w:val="32"/>
          <w:rtl/>
          <w:lang w:bidi="ar-DZ"/>
        </w:rPr>
        <w:t>محمدعط</w:t>
      </w:r>
      <w:r w:rsidRPr="00E70725">
        <w:rPr>
          <w:rFonts w:ascii="Traditional Arabic" w:hAnsi="Traditional Arabic" w:cs="Traditional Arabic" w:hint="cs"/>
          <w:sz w:val="32"/>
          <w:szCs w:val="32"/>
          <w:rtl/>
          <w:lang w:bidi="ar-DZ"/>
        </w:rPr>
        <w:t>االله</w:t>
      </w:r>
      <w:r w:rsidRPr="00E70725">
        <w:rPr>
          <w:rFonts w:ascii="Traditional Arabic" w:hAnsi="Traditional Arabic" w:cs="Traditional Arabic"/>
          <w:sz w:val="32"/>
          <w:szCs w:val="32"/>
          <w:rtl/>
          <w:lang w:bidi="ar-DZ"/>
        </w:rPr>
        <w:t xml:space="preserve"> ، المناخ التنظيمي وعلاقته بالتوافق المهني في المؤسسات التربوية، مجلة الدراسات والبحوث الاجتماعية، جامعة الشهيد حمه لخضر، العدد3، مجلد7، سبتمبر 2019.</w:t>
      </w:r>
    </w:p>
    <w:p w:rsidR="000442D1" w:rsidRDefault="000442D1" w:rsidP="00C2184C">
      <w:pPr>
        <w:spacing w:after="0"/>
        <w:jc w:val="lowKashida"/>
        <w:rPr>
          <w:rFonts w:ascii="Traditional Arabic" w:hAnsi="Traditional Arabic" w:cs="Traditional Arabic"/>
          <w:sz w:val="32"/>
          <w:szCs w:val="32"/>
          <w:rtl/>
          <w:lang w:bidi="ar-DZ"/>
        </w:rPr>
      </w:pPr>
    </w:p>
    <w:p w:rsidR="00F915A1" w:rsidRDefault="00F915A1" w:rsidP="008E2F77">
      <w:pPr>
        <w:spacing w:after="0"/>
        <w:jc w:val="lowKashida"/>
        <w:rPr>
          <w:rFonts w:ascii="Traditional Arabic" w:hAnsi="Traditional Arabic" w:cs="Traditional Arabic"/>
          <w:sz w:val="32"/>
          <w:szCs w:val="32"/>
          <w:rtl/>
          <w:lang w:bidi="ar-DZ"/>
        </w:rPr>
        <w:sectPr w:rsidR="00F915A1" w:rsidSect="00E32818">
          <w:headerReference w:type="default" r:id="rId34"/>
          <w:footerReference w:type="default" r:id="rId35"/>
          <w:pgSz w:w="11906" w:h="16838"/>
          <w:pgMar w:top="1134" w:right="1701" w:bottom="1134" w:left="1134" w:header="709" w:footer="709" w:gutter="0"/>
          <w:cols w:space="708"/>
          <w:bidi/>
          <w:rtlGutter/>
          <w:docGrid w:linePitch="360"/>
        </w:sectPr>
      </w:pPr>
    </w:p>
    <w:p w:rsidR="00B14C63" w:rsidRDefault="00B14C63" w:rsidP="00B14C63">
      <w:pPr>
        <w:spacing w:after="0"/>
        <w:rPr>
          <w:rFonts w:ascii="Traditional Arabic" w:hAnsi="Traditional Arabic" w:cs="Traditional Arabic"/>
          <w:b/>
          <w:bCs/>
          <w:sz w:val="64"/>
          <w:szCs w:val="64"/>
          <w:rtl/>
          <w:lang w:val="fr-FR" w:bidi="ar-DZ"/>
        </w:rPr>
      </w:pPr>
    </w:p>
    <w:p w:rsidR="00B14C63" w:rsidRDefault="00B14C63" w:rsidP="00B14C63">
      <w:pPr>
        <w:spacing w:after="0"/>
        <w:rPr>
          <w:rFonts w:ascii="Traditional Arabic" w:hAnsi="Traditional Arabic" w:cs="Traditional Arabic"/>
          <w:b/>
          <w:bCs/>
          <w:sz w:val="64"/>
          <w:szCs w:val="64"/>
          <w:rtl/>
          <w:lang w:val="fr-FR" w:bidi="ar-DZ"/>
        </w:rPr>
      </w:pPr>
    </w:p>
    <w:p w:rsidR="00B14C63" w:rsidRDefault="00B14C63" w:rsidP="00B14C63">
      <w:pPr>
        <w:spacing w:after="0"/>
        <w:rPr>
          <w:rFonts w:ascii="Traditional Arabic" w:hAnsi="Traditional Arabic" w:cs="Traditional Arabic"/>
          <w:b/>
          <w:bCs/>
          <w:sz w:val="64"/>
          <w:szCs w:val="64"/>
          <w:rtl/>
          <w:lang w:val="fr-FR" w:bidi="ar-DZ"/>
        </w:rPr>
      </w:pPr>
    </w:p>
    <w:p w:rsidR="00B14C63" w:rsidRDefault="00B14C63" w:rsidP="00B14C63">
      <w:pPr>
        <w:spacing w:after="0"/>
        <w:rPr>
          <w:rFonts w:ascii="Traditional Arabic" w:hAnsi="Traditional Arabic" w:cs="Traditional Arabic"/>
          <w:b/>
          <w:bCs/>
          <w:sz w:val="64"/>
          <w:szCs w:val="64"/>
          <w:rtl/>
          <w:lang w:val="fr-FR" w:bidi="ar-DZ"/>
        </w:rPr>
      </w:pPr>
    </w:p>
    <w:p w:rsidR="00DE453F" w:rsidRDefault="00B14C63" w:rsidP="00B14C63">
      <w:pPr>
        <w:spacing w:after="0"/>
        <w:jc w:val="center"/>
        <w:rPr>
          <w:rFonts w:ascii="Traditional Arabic" w:hAnsi="Traditional Arabic" w:cs="Traditional Arabic"/>
          <w:b/>
          <w:bCs/>
          <w:sz w:val="32"/>
          <w:szCs w:val="32"/>
          <w:rtl/>
          <w:lang w:val="fr-FR" w:bidi="ar-DZ"/>
        </w:rPr>
      </w:pPr>
      <w:r w:rsidRPr="00B14C63">
        <w:rPr>
          <w:rFonts w:ascii="Traditional Arabic" w:hAnsi="Traditional Arabic" w:cs="Traditional Arabic" w:hint="cs"/>
          <w:b/>
          <w:bCs/>
          <w:sz w:val="64"/>
          <w:szCs w:val="64"/>
          <w:rtl/>
          <w:lang w:val="fr-FR" w:bidi="ar-DZ"/>
        </w:rPr>
        <w:t>قائمة الملاحق</w:t>
      </w:r>
    </w:p>
    <w:p w:rsidR="00B14C63" w:rsidRPr="00B14C63" w:rsidRDefault="00B14C63" w:rsidP="005D7371">
      <w:pPr>
        <w:spacing w:after="0"/>
        <w:rPr>
          <w:rFonts w:ascii="Traditional Arabic" w:hAnsi="Traditional Arabic" w:cs="Traditional Arabic"/>
          <w:b/>
          <w:bCs/>
          <w:sz w:val="32"/>
          <w:szCs w:val="32"/>
          <w:rtl/>
          <w:lang w:val="fr-FR" w:bidi="ar-DZ"/>
        </w:rPr>
        <w:sectPr w:rsidR="00B14C63" w:rsidRPr="00B14C63" w:rsidSect="00E32818">
          <w:headerReference w:type="default" r:id="rId36"/>
          <w:footerReference w:type="default" r:id="rId37"/>
          <w:pgSz w:w="11906" w:h="16838"/>
          <w:pgMar w:top="1134" w:right="1701" w:bottom="1134" w:left="1134" w:header="709" w:footer="709" w:gutter="0"/>
          <w:cols w:space="708"/>
          <w:bidi/>
          <w:rtlGutter/>
          <w:docGrid w:linePitch="360"/>
        </w:sectPr>
      </w:pPr>
    </w:p>
    <w:p w:rsidR="00B14C63" w:rsidRDefault="00B14C63" w:rsidP="008E2F77">
      <w:pPr>
        <w:spacing w:after="0"/>
        <w:jc w:val="lowKashida"/>
        <w:rPr>
          <w:rFonts w:ascii="Traditional Arabic" w:hAnsi="Traditional Arabic" w:cs="Traditional Arabic"/>
          <w:sz w:val="32"/>
          <w:szCs w:val="32"/>
          <w:rtl/>
          <w:lang w:val="fr-FR" w:bidi="ar-DZ"/>
        </w:rPr>
        <w:sectPr w:rsidR="00B14C63" w:rsidSect="00E32818">
          <w:headerReference w:type="default" r:id="rId38"/>
          <w:footerReference w:type="default" r:id="rId39"/>
          <w:pgSz w:w="11906" w:h="16838"/>
          <w:pgMar w:top="1134" w:right="1701" w:bottom="1134" w:left="1134" w:header="709" w:footer="709" w:gutter="0"/>
          <w:cols w:space="708"/>
          <w:bidi/>
          <w:rtlGutter/>
          <w:docGrid w:linePitch="360"/>
        </w:sectPr>
      </w:pPr>
      <w:r>
        <w:rPr>
          <w:rFonts w:ascii="Traditional Arabic" w:hAnsi="Traditional Arabic" w:cs="Traditional Arabic"/>
          <w:noProof/>
          <w:sz w:val="32"/>
          <w:szCs w:val="32"/>
          <w:rtl/>
        </w:rPr>
        <w:lastRenderedPageBreak/>
        <w:drawing>
          <wp:anchor distT="0" distB="0" distL="114300" distR="114300" simplePos="0" relativeHeight="251661312" behindDoc="1" locked="0" layoutInCell="1" allowOverlap="1">
            <wp:simplePos x="0" y="0"/>
            <wp:positionH relativeFrom="column">
              <wp:posOffset>-361604</wp:posOffset>
            </wp:positionH>
            <wp:positionV relativeFrom="paragraph">
              <wp:posOffset>2886</wp:posOffset>
            </wp:positionV>
            <wp:extent cx="6118514" cy="8832273"/>
            <wp:effectExtent l="19050" t="0" r="0" b="0"/>
            <wp:wrapNone/>
            <wp:docPr id="2" name="صورة 1" descr="C:\Users\ALLAL14\Downloads\حسيبة 2023_123355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LAL14\Downloads\حسيبة 2023_123355_page-0001.jpg"/>
                    <pic:cNvPicPr>
                      <a:picLocks noChangeAspect="1" noChangeArrowheads="1"/>
                    </pic:cNvPicPr>
                  </pic:nvPicPr>
                  <pic:blipFill>
                    <a:blip r:embed="rId40"/>
                    <a:srcRect/>
                    <a:stretch>
                      <a:fillRect/>
                    </a:stretch>
                  </pic:blipFill>
                  <pic:spPr bwMode="auto">
                    <a:xfrm>
                      <a:off x="0" y="0"/>
                      <a:ext cx="6118514" cy="8832273"/>
                    </a:xfrm>
                    <a:prstGeom prst="rect">
                      <a:avLst/>
                    </a:prstGeom>
                    <a:noFill/>
                    <a:ln w="9525">
                      <a:noFill/>
                      <a:miter lim="800000"/>
                      <a:headEnd/>
                      <a:tailEnd/>
                    </a:ln>
                  </pic:spPr>
                </pic:pic>
              </a:graphicData>
            </a:graphic>
          </wp:anchor>
        </w:drawing>
      </w:r>
    </w:p>
    <w:p w:rsidR="005D7371" w:rsidRPr="005D7371" w:rsidRDefault="005D7371" w:rsidP="005D7371">
      <w:pPr>
        <w:tabs>
          <w:tab w:val="left" w:pos="1075"/>
        </w:tabs>
        <w:jc w:val="center"/>
        <w:rPr>
          <w:lang w:val="fr-FR" w:bidi="ar-DZ"/>
        </w:rPr>
      </w:pPr>
      <w:r w:rsidRPr="005D7371">
        <w:rPr>
          <w:rFonts w:ascii="Traditional Arabic" w:hAnsi="Traditional Arabic" w:cs="Traditional Arabic"/>
          <w:b/>
          <w:bCs/>
          <w:sz w:val="36"/>
          <w:szCs w:val="36"/>
          <w:rtl/>
          <w:lang w:bidi="ar-DZ"/>
        </w:rPr>
        <w:lastRenderedPageBreak/>
        <w:t>الاست</w:t>
      </w:r>
      <w:r w:rsidR="00574552">
        <w:rPr>
          <w:rFonts w:ascii="Traditional Arabic" w:hAnsi="Traditional Arabic" w:cs="Traditional Arabic" w:hint="cs"/>
          <w:b/>
          <w:bCs/>
          <w:sz w:val="36"/>
          <w:szCs w:val="36"/>
          <w:rtl/>
          <w:lang w:bidi="ar-DZ"/>
        </w:rPr>
        <w:t>مــــــــــــــــــــارة</w:t>
      </w:r>
      <w:r>
        <w:rPr>
          <w:rFonts w:hint="cs"/>
          <w:rtl/>
          <w:lang w:bidi="ar-DZ"/>
        </w:rPr>
        <w:t xml:space="preserve"> </w:t>
      </w:r>
      <w:r>
        <w:rPr>
          <w:lang w:val="fr-FR" w:bidi="ar-DZ"/>
        </w:rPr>
        <w:t>:</w:t>
      </w:r>
    </w:p>
    <w:p w:rsidR="005D7371" w:rsidRPr="00CF3111" w:rsidRDefault="005D7371" w:rsidP="005D7371">
      <w:pPr>
        <w:tabs>
          <w:tab w:val="left" w:pos="1075"/>
        </w:tabs>
        <w:spacing w:line="360" w:lineRule="auto"/>
        <w:rPr>
          <w:rFonts w:ascii="Simplified Arabic" w:hAnsi="Simplified Arabic" w:cs="Simplified Arabic"/>
          <w:sz w:val="32"/>
          <w:szCs w:val="32"/>
          <w:rtl/>
          <w:lang w:bidi="ar-DZ"/>
        </w:rPr>
      </w:pPr>
      <w:r w:rsidRPr="00CF3111">
        <w:rPr>
          <w:rFonts w:ascii="Simplified Arabic" w:hAnsi="Simplified Arabic" w:cs="Simplified Arabic"/>
          <w:sz w:val="32"/>
          <w:szCs w:val="32"/>
          <w:rtl/>
          <w:lang w:bidi="ar-DZ"/>
        </w:rPr>
        <w:t xml:space="preserve">- في إطار إنجازنا لمذكرة </w:t>
      </w:r>
      <w:r w:rsidR="00574552">
        <w:rPr>
          <w:rFonts w:ascii="Simplified Arabic" w:hAnsi="Simplified Arabic" w:cs="Simplified Arabic"/>
          <w:sz w:val="32"/>
          <w:szCs w:val="32"/>
          <w:rtl/>
          <w:lang w:bidi="ar-DZ"/>
        </w:rPr>
        <w:t>التخرج المكملة لنيل شهادة ماستر</w:t>
      </w:r>
      <w:r w:rsidRPr="00CF3111">
        <w:rPr>
          <w:rFonts w:ascii="Simplified Arabic" w:hAnsi="Simplified Arabic" w:cs="Simplified Arabic"/>
          <w:sz w:val="32"/>
          <w:szCs w:val="32"/>
          <w:rtl/>
          <w:lang w:bidi="ar-DZ"/>
        </w:rPr>
        <w:t>، نود أن نضع بين أيديكم هذه الاستمارة التي تم تصميمها  لغرض جمع المعلومات اللازمة للبحث العلمي لإتمام هذه الدراسة .</w:t>
      </w:r>
    </w:p>
    <w:p w:rsidR="005D7371" w:rsidRDefault="005D7371" w:rsidP="005D7371">
      <w:pPr>
        <w:tabs>
          <w:tab w:val="left" w:pos="1075"/>
        </w:tabs>
        <w:spacing w:line="360" w:lineRule="auto"/>
        <w:rPr>
          <w:rFonts w:ascii="Simplified Arabic" w:hAnsi="Simplified Arabic" w:cs="Simplified Arabic"/>
          <w:sz w:val="32"/>
          <w:szCs w:val="32"/>
          <w:rtl/>
          <w:lang w:val="fr-FR" w:bidi="ar-DZ"/>
        </w:rPr>
      </w:pPr>
      <w:r w:rsidRPr="00CF3111">
        <w:rPr>
          <w:rFonts w:ascii="Simplified Arabic" w:hAnsi="Simplified Arabic" w:cs="Simplified Arabic"/>
          <w:sz w:val="32"/>
          <w:szCs w:val="32"/>
          <w:rtl/>
          <w:lang w:bidi="ar-DZ"/>
        </w:rPr>
        <w:t>- راجيين منكم قراءة المرافق و تعبئة البيانات بإجابة على الأسئلة بكل دقة و موضوعية بوضع علامة  (</w:t>
      </w:r>
      <w:r w:rsidRPr="00CF3111">
        <w:rPr>
          <w:rFonts w:ascii="Simplified Arabic" w:hAnsi="Simplified Arabic" w:cs="Simplified Arabic"/>
          <w:sz w:val="32"/>
          <w:szCs w:val="32"/>
          <w:lang w:val="fr-FR" w:bidi="ar-DZ"/>
        </w:rPr>
        <w:t>X</w:t>
      </w:r>
      <w:r w:rsidRPr="00CF3111">
        <w:rPr>
          <w:rFonts w:ascii="Simplified Arabic" w:hAnsi="Simplified Arabic" w:cs="Simplified Arabic"/>
          <w:sz w:val="32"/>
          <w:szCs w:val="32"/>
          <w:rtl/>
          <w:lang w:val="fr-FR" w:bidi="ar-DZ"/>
        </w:rPr>
        <w:t xml:space="preserve">) أمام المكان المناسب . ونحيطكم علما بأن جميع البيانات سوف تكون بموضع إهتمام و سؤية تامة شاكرين لسيادتكم  و صدق تعاونكم . </w:t>
      </w:r>
    </w:p>
    <w:p w:rsidR="005D7371" w:rsidRDefault="005D7371" w:rsidP="005D7371">
      <w:pPr>
        <w:tabs>
          <w:tab w:val="left" w:pos="1075"/>
        </w:tabs>
        <w:spacing w:line="360" w:lineRule="auto"/>
        <w:jc w:val="center"/>
        <w:rPr>
          <w:rFonts w:ascii="Simplified Arabic" w:hAnsi="Simplified Arabic" w:cs="Simplified Arabic"/>
          <w:b/>
          <w:bCs/>
          <w:sz w:val="32"/>
          <w:szCs w:val="32"/>
          <w:rtl/>
          <w:lang w:val="fr-FR" w:bidi="ar-DZ"/>
        </w:rPr>
      </w:pPr>
      <w:r w:rsidRPr="00CF3111">
        <w:rPr>
          <w:rFonts w:ascii="Simplified Arabic" w:hAnsi="Simplified Arabic" w:cs="Simplified Arabic" w:hint="cs"/>
          <w:b/>
          <w:bCs/>
          <w:sz w:val="32"/>
          <w:szCs w:val="32"/>
          <w:rtl/>
          <w:lang w:val="fr-FR" w:bidi="ar-DZ"/>
        </w:rPr>
        <w:t xml:space="preserve">الموسم الدراسي : 2022/ 2023 </w:t>
      </w:r>
    </w:p>
    <w:p w:rsidR="005D7371" w:rsidRDefault="005D7371" w:rsidP="005D7371">
      <w:pPr>
        <w:tabs>
          <w:tab w:val="left" w:pos="1075"/>
        </w:tabs>
        <w:spacing w:line="240" w:lineRule="auto"/>
        <w:rPr>
          <w:rFonts w:ascii="Simplified Arabic" w:hAnsi="Simplified Arabic" w:cs="Simplified Arabic"/>
          <w:b/>
          <w:bCs/>
          <w:sz w:val="32"/>
          <w:szCs w:val="32"/>
          <w:rtl/>
          <w:lang w:val="fr-FR" w:bidi="ar-DZ"/>
        </w:rPr>
      </w:pPr>
      <w:r>
        <w:rPr>
          <w:rFonts w:asciiTheme="majorBidi" w:hAnsiTheme="majorBidi" w:cstheme="majorBidi"/>
          <w:b/>
          <w:bCs/>
          <w:sz w:val="32"/>
          <w:szCs w:val="32"/>
          <w:lang w:val="fr-FR" w:bidi="ar-DZ"/>
        </w:rPr>
        <w:t>(</w:t>
      </w:r>
      <w:r w:rsidRPr="00CF4EBE">
        <w:rPr>
          <w:rFonts w:asciiTheme="majorBidi" w:hAnsiTheme="majorBidi" w:cstheme="majorBidi"/>
          <w:b/>
          <w:bCs/>
          <w:sz w:val="32"/>
          <w:szCs w:val="32"/>
          <w:lang w:val="fr-FR" w:bidi="ar-DZ"/>
        </w:rPr>
        <w:t>I</w:t>
      </w:r>
      <w:r>
        <w:rPr>
          <w:rFonts w:ascii="Simplified Arabic" w:hAnsi="Simplified Arabic" w:cs="Simplified Arabic" w:hint="cs"/>
          <w:b/>
          <w:bCs/>
          <w:sz w:val="32"/>
          <w:szCs w:val="32"/>
          <w:rtl/>
          <w:lang w:val="fr-FR" w:bidi="ar-DZ"/>
        </w:rPr>
        <w:t xml:space="preserve"> المحور الأول : </w:t>
      </w:r>
    </w:p>
    <w:p w:rsidR="005D7371" w:rsidRDefault="005D7371" w:rsidP="005D7371">
      <w:pPr>
        <w:pStyle w:val="a5"/>
        <w:numPr>
          <w:ilvl w:val="0"/>
          <w:numId w:val="8"/>
        </w:numPr>
        <w:tabs>
          <w:tab w:val="left" w:pos="1075"/>
        </w:tabs>
        <w:spacing w:line="240" w:lineRule="auto"/>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 xml:space="preserve">المعلومات الشخصية : </w:t>
      </w:r>
    </w:p>
    <w:p w:rsidR="005D7371" w:rsidRPr="00917600" w:rsidRDefault="00C52162" w:rsidP="00574552">
      <w:pPr>
        <w:pStyle w:val="a5"/>
        <w:numPr>
          <w:ilvl w:val="0"/>
          <w:numId w:val="9"/>
        </w:numPr>
        <w:tabs>
          <w:tab w:val="left" w:pos="1075"/>
        </w:tabs>
        <w:spacing w:line="480" w:lineRule="auto"/>
        <w:rPr>
          <w:rFonts w:ascii="Simplified Arabic" w:hAnsi="Simplified Arabic" w:cs="Simplified Arabic"/>
          <w:sz w:val="32"/>
          <w:szCs w:val="32"/>
          <w:lang w:val="fr-FR" w:bidi="ar-DZ"/>
        </w:rPr>
      </w:pPr>
      <w:r w:rsidRPr="00C52162">
        <w:rPr>
          <w:rFonts w:ascii="Simplified Arabic" w:hAnsi="Simplified Arabic" w:cs="Simplified Arabic"/>
          <w:noProof/>
          <w:sz w:val="28"/>
          <w:szCs w:val="28"/>
        </w:rPr>
        <w:pict>
          <v:rect id="مستطيل 5" o:spid="_x0000_s1029" style="position:absolute;left:0;text-align:left;margin-left:193.35pt;margin-top:3.15pt;width:24.3pt;height:22.5pt;z-index:25166950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" fillcolor="white [3212]" strokecolor="black [3213]" strokeweight="2pt"/>
        </w:pict>
      </w:r>
      <w:r w:rsidRPr="00C52162">
        <w:rPr>
          <w:rFonts w:ascii="Simplified Arabic" w:hAnsi="Simplified Arabic" w:cs="Simplified Arabic"/>
          <w:noProof/>
          <w:sz w:val="28"/>
          <w:szCs w:val="28"/>
        </w:rPr>
        <w:pict>
          <v:rect id="مستطيل 4" o:spid="_x0000_s1028" style="position:absolute;left:0;text-align:left;margin-left:292.85pt;margin-top:3.15pt;width:24.3pt;height:22.5pt;z-index:25166848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" fillcolor="white [3212]" strokecolor="black [3213]" strokeweight="2pt"/>
        </w:pict>
      </w:r>
      <w:r w:rsidRPr="00C52162">
        <w:rPr>
          <w:rFonts w:ascii="Simplified Arabic" w:hAnsi="Simplified Arabic" w:cs="Simplified Arabic"/>
          <w:noProof/>
          <w:sz w:val="28"/>
          <w:szCs w:val="28"/>
        </w:rPr>
        <w:pict>
          <v:rect id="مستطيل 9" o:spid="_x0000_s1034" style="position:absolute;left:0;text-align:left;margin-left:274.1pt;margin-top:52.15pt;width:24.3pt;height:22.5pt;z-index:25167462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" fillcolor="white [3212]" strokecolor="black [3213]" strokeweight="2pt"/>
        </w:pict>
      </w:r>
      <w:r w:rsidR="00574552">
        <w:rPr>
          <w:rFonts w:ascii="Simplified Arabic" w:hAnsi="Simplified Arabic" w:cs="Simplified Arabic" w:hint="cs"/>
          <w:sz w:val="28"/>
          <w:szCs w:val="28"/>
          <w:rtl/>
          <w:lang w:val="fr-FR" w:bidi="ar-DZ"/>
        </w:rPr>
        <w:t xml:space="preserve"> الجنس :  ذكر :             </w:t>
      </w:r>
      <w:r w:rsidR="005D7371" w:rsidRPr="00917600">
        <w:rPr>
          <w:rFonts w:ascii="Simplified Arabic" w:hAnsi="Simplified Arabic" w:cs="Simplified Arabic" w:hint="cs"/>
          <w:sz w:val="28"/>
          <w:szCs w:val="28"/>
          <w:rtl/>
          <w:lang w:val="fr-FR" w:bidi="ar-DZ"/>
        </w:rPr>
        <w:t xml:space="preserve">   أنثى : </w:t>
      </w:r>
    </w:p>
    <w:p w:rsidR="005D7371" w:rsidRPr="00917600" w:rsidRDefault="00C52162" w:rsidP="005D7371">
      <w:pPr>
        <w:pStyle w:val="a5"/>
        <w:numPr>
          <w:ilvl w:val="0"/>
          <w:numId w:val="9"/>
        </w:numPr>
        <w:tabs>
          <w:tab w:val="left" w:pos="1075"/>
        </w:tabs>
        <w:spacing w:line="480" w:lineRule="auto"/>
        <w:rPr>
          <w:rFonts w:ascii="Simplified Arabic" w:hAnsi="Simplified Arabic" w:cs="Simplified Arabic"/>
          <w:sz w:val="32"/>
          <w:szCs w:val="32"/>
          <w:lang w:val="fr-FR" w:bidi="ar-DZ"/>
        </w:rPr>
      </w:pPr>
      <w:r w:rsidRPr="00C52162">
        <w:rPr>
          <w:rFonts w:ascii="Simplified Arabic" w:hAnsi="Simplified Arabic" w:cs="Simplified Arabic"/>
          <w:noProof/>
          <w:sz w:val="28"/>
          <w:szCs w:val="28"/>
        </w:rPr>
        <w:pict>
          <v:rect id="مستطيل 7" o:spid="_x0000_s1032" style="position:absolute;left:0;text-align:left;margin-left:.7pt;margin-top:3.35pt;width:24.25pt;height:22.5pt;z-index:25167257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" fillcolor="white [3212]" strokecolor="black [3213]" strokeweight="2pt"/>
        </w:pict>
      </w:r>
      <w:r w:rsidRPr="00C52162">
        <w:rPr>
          <w:rFonts w:ascii="Simplified Arabic" w:hAnsi="Simplified Arabic" w:cs="Simplified Arabic"/>
          <w:noProof/>
          <w:sz w:val="28"/>
          <w:szCs w:val="28"/>
        </w:rPr>
        <w:pict>
          <v:rect id="مستطيل 8" o:spid="_x0000_s1033" style="position:absolute;left:0;text-align:left;margin-left:88.2pt;margin-top:3.35pt;width:24.3pt;height:22.5pt;z-index:25167360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" fillcolor="white [3212]" strokecolor="black [3213]" strokeweight="2pt"/>
        </w:pict>
      </w:r>
      <w:r w:rsidRPr="00C52162">
        <w:rPr>
          <w:rFonts w:ascii="Simplified Arabic" w:hAnsi="Simplified Arabic" w:cs="Simplified Arabic"/>
          <w:noProof/>
          <w:sz w:val="28"/>
          <w:szCs w:val="28"/>
        </w:rPr>
        <w:pict>
          <v:rect id="مستطيل 6" o:spid="_x0000_s1030" style="position:absolute;left:0;text-align:left;margin-left:179.25pt;margin-top:3.35pt;width:24.25pt;height:22.5pt;z-index:2516705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" fillcolor="white [3212]" strokecolor="black [3213]" strokeweight="2pt"/>
        </w:pict>
      </w:r>
      <w:r w:rsidR="00574552">
        <w:rPr>
          <w:rFonts w:ascii="Simplified Arabic" w:hAnsi="Simplified Arabic" w:cs="Simplified Arabic" w:hint="cs"/>
          <w:sz w:val="28"/>
          <w:szCs w:val="28"/>
          <w:rtl/>
          <w:lang w:val="fr-FR" w:bidi="ar-DZ"/>
        </w:rPr>
        <w:t xml:space="preserve"> العمر :  أقل من 30        </w:t>
      </w:r>
      <w:r w:rsidR="005D7371" w:rsidRPr="00917600">
        <w:rPr>
          <w:rFonts w:ascii="Simplified Arabic" w:hAnsi="Simplified Arabic" w:cs="Simplified Arabic" w:hint="cs"/>
          <w:sz w:val="28"/>
          <w:szCs w:val="28"/>
          <w:rtl/>
          <w:lang w:val="fr-FR" w:bidi="ar-DZ"/>
        </w:rPr>
        <w:t xml:space="preserve">من 36 </w:t>
      </w:r>
      <w:r w:rsidR="005D7371" w:rsidRPr="00917600">
        <w:rPr>
          <w:rFonts w:ascii="Simplified Arabic" w:hAnsi="Simplified Arabic" w:cs="Simplified Arabic"/>
          <w:sz w:val="28"/>
          <w:szCs w:val="28"/>
          <w:rtl/>
          <w:lang w:val="fr-FR" w:bidi="ar-DZ"/>
        </w:rPr>
        <w:t>–</w:t>
      </w:r>
      <w:r w:rsidR="00574552">
        <w:rPr>
          <w:rFonts w:ascii="Simplified Arabic" w:hAnsi="Simplified Arabic" w:cs="Simplified Arabic" w:hint="cs"/>
          <w:sz w:val="28"/>
          <w:szCs w:val="28"/>
          <w:rtl/>
          <w:lang w:val="fr-FR" w:bidi="ar-DZ"/>
        </w:rPr>
        <w:t xml:space="preserve"> 40       </w:t>
      </w:r>
      <w:r w:rsidR="005D7371" w:rsidRPr="00917600">
        <w:rPr>
          <w:rFonts w:ascii="Simplified Arabic" w:hAnsi="Simplified Arabic" w:cs="Simplified Arabic" w:hint="cs"/>
          <w:sz w:val="28"/>
          <w:szCs w:val="28"/>
          <w:rtl/>
          <w:lang w:val="fr-FR" w:bidi="ar-DZ"/>
        </w:rPr>
        <w:t>من 41- 45</w:t>
      </w:r>
      <w:r w:rsidR="00574552">
        <w:rPr>
          <w:rFonts w:ascii="Simplified Arabic" w:hAnsi="Simplified Arabic" w:cs="Simplified Arabic" w:hint="cs"/>
          <w:sz w:val="28"/>
          <w:szCs w:val="28"/>
          <w:rtl/>
          <w:lang w:val="fr-FR" w:bidi="ar-DZ"/>
        </w:rPr>
        <w:t xml:space="preserve">       </w:t>
      </w:r>
      <w:r w:rsidR="005D7371" w:rsidRPr="00917600">
        <w:rPr>
          <w:rFonts w:ascii="Simplified Arabic" w:hAnsi="Simplified Arabic" w:cs="Simplified Arabic" w:hint="cs"/>
          <w:sz w:val="28"/>
          <w:szCs w:val="28"/>
          <w:rtl/>
          <w:lang w:val="fr-FR" w:bidi="ar-DZ"/>
        </w:rPr>
        <w:t>أكثر من 46</w:t>
      </w:r>
    </w:p>
    <w:p w:rsidR="005D7371" w:rsidRPr="00917600" w:rsidRDefault="00C52162" w:rsidP="005D7371">
      <w:pPr>
        <w:pStyle w:val="a5"/>
        <w:numPr>
          <w:ilvl w:val="0"/>
          <w:numId w:val="9"/>
        </w:numPr>
        <w:tabs>
          <w:tab w:val="left" w:pos="1075"/>
        </w:tabs>
        <w:spacing w:line="480" w:lineRule="auto"/>
        <w:rPr>
          <w:rFonts w:ascii="Simplified Arabic" w:hAnsi="Simplified Arabic" w:cs="Simplified Arabic"/>
          <w:sz w:val="32"/>
          <w:szCs w:val="32"/>
          <w:lang w:val="fr-FR" w:bidi="ar-DZ"/>
        </w:rPr>
      </w:pPr>
      <w:r w:rsidRPr="00C52162">
        <w:rPr>
          <w:rFonts w:ascii="Simplified Arabic" w:hAnsi="Simplified Arabic" w:cs="Simplified Arabic"/>
          <w:noProof/>
          <w:sz w:val="28"/>
          <w:szCs w:val="28"/>
        </w:rPr>
        <w:pict>
          <v:rect id="مستطيل 11" o:spid="_x0000_s1036" style="position:absolute;left:0;text-align:left;margin-left:-14.55pt;margin-top:.4pt;width:23.7pt;height:22.5pt;z-index:25167667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" fillcolor="white [3212]" strokecolor="black [3213]" strokeweight="2pt"/>
        </w:pict>
      </w:r>
      <w:r w:rsidRPr="00C52162">
        <w:rPr>
          <w:rFonts w:ascii="Simplified Arabic" w:hAnsi="Simplified Arabic" w:cs="Simplified Arabic"/>
          <w:noProof/>
          <w:sz w:val="28"/>
          <w:szCs w:val="28"/>
        </w:rPr>
        <w:pict>
          <v:rect id="مستطيل 12" o:spid="_x0000_s1038" style="position:absolute;left:0;text-align:left;margin-left:179.8pt;margin-top:3pt;width:23.7pt;height:22.5pt;z-index:2516787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" fillcolor="white [3212]" strokecolor="black [3213]" strokeweight="2pt"/>
        </w:pict>
      </w:r>
      <w:r w:rsidR="005D7371" w:rsidRPr="00917600">
        <w:rPr>
          <w:rFonts w:ascii="Simplified Arabic" w:hAnsi="Simplified Arabic" w:cs="Simplified Arabic" w:hint="cs"/>
          <w:sz w:val="32"/>
          <w:szCs w:val="32"/>
          <w:rtl/>
          <w:lang w:val="fr-FR" w:bidi="ar-DZ"/>
        </w:rPr>
        <w:t xml:space="preserve"> سنوات الخبرة :  أقل من 0</w:t>
      </w:r>
      <w:r w:rsidR="00574552">
        <w:rPr>
          <w:rFonts w:ascii="Simplified Arabic" w:hAnsi="Simplified Arabic" w:cs="Simplified Arabic" w:hint="cs"/>
          <w:sz w:val="32"/>
          <w:szCs w:val="32"/>
          <w:rtl/>
          <w:lang w:val="fr-FR" w:bidi="ar-DZ"/>
        </w:rPr>
        <w:t xml:space="preserve">3 سنوات :      </w:t>
      </w:r>
      <w:r w:rsidR="005D7371" w:rsidRPr="00917600">
        <w:rPr>
          <w:rFonts w:ascii="Simplified Arabic" w:hAnsi="Simplified Arabic" w:cs="Simplified Arabic" w:hint="cs"/>
          <w:sz w:val="32"/>
          <w:szCs w:val="32"/>
          <w:rtl/>
          <w:lang w:val="fr-FR" w:bidi="ar-DZ"/>
        </w:rPr>
        <w:t xml:space="preserve"> من 04 سنوات إلى 06 سنوات:</w:t>
      </w:r>
    </w:p>
    <w:p w:rsidR="005D7371" w:rsidRPr="00574552" w:rsidRDefault="00C52162" w:rsidP="00574552">
      <w:pPr>
        <w:tabs>
          <w:tab w:val="left" w:pos="1075"/>
        </w:tabs>
        <w:spacing w:line="480" w:lineRule="auto"/>
        <w:ind w:left="720"/>
        <w:rPr>
          <w:rFonts w:ascii="Simplified Arabic" w:hAnsi="Simplified Arabic" w:cs="Simplified Arabic"/>
          <w:sz w:val="32"/>
          <w:szCs w:val="32"/>
          <w:rtl/>
          <w:lang w:val="fr-FR" w:bidi="ar-DZ"/>
        </w:rPr>
      </w:pPr>
      <w:r w:rsidRPr="00C52162">
        <w:rPr>
          <w:noProof/>
          <w:sz w:val="28"/>
          <w:szCs w:val="28"/>
          <w:rtl/>
        </w:rPr>
        <w:pict>
          <v:rect id="مستطيل 13" o:spid="_x0000_s1039" style="position:absolute;left:0;text-align:left;margin-left:65.15pt;margin-top:1.9pt;width:27.75pt;height:22.5pt;z-index:25167974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" fillcolor="white [3212]" strokecolor="black [3213]" strokeweight="2pt"/>
        </w:pict>
      </w:r>
      <w:r w:rsidRPr="00C52162">
        <w:rPr>
          <w:noProof/>
          <w:sz w:val="28"/>
          <w:szCs w:val="28"/>
          <w:rtl/>
        </w:rPr>
        <w:pict>
          <v:rect id="مستطيل 10" o:spid="_x0000_s1035" style="position:absolute;left:0;text-align:left;margin-left:220.8pt;margin-top:1.9pt;width:27.75pt;height:22.5pt;z-index:25167564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" fillcolor="white [3212]" strokecolor="black [3213]" strokeweight="2pt"/>
        </w:pict>
      </w:r>
      <w:r w:rsidR="005D7371" w:rsidRPr="00574552">
        <w:rPr>
          <w:rFonts w:ascii="Simplified Arabic" w:hAnsi="Simplified Arabic" w:cs="Simplified Arabic" w:hint="cs"/>
          <w:sz w:val="32"/>
          <w:szCs w:val="32"/>
          <w:rtl/>
          <w:lang w:val="fr-FR" w:bidi="ar-DZ"/>
        </w:rPr>
        <w:t xml:space="preserve"> من 07 سنوات إلى 10 سنوات:           من 11 سنة فأكثر : </w:t>
      </w:r>
    </w:p>
    <w:p w:rsidR="005D7371" w:rsidRPr="00917600" w:rsidRDefault="00C52162" w:rsidP="005D7371">
      <w:pPr>
        <w:pStyle w:val="a5"/>
        <w:numPr>
          <w:ilvl w:val="0"/>
          <w:numId w:val="9"/>
        </w:numPr>
        <w:spacing w:line="480" w:lineRule="auto"/>
        <w:rPr>
          <w:rFonts w:ascii="Simplified Arabic" w:hAnsi="Simplified Arabic" w:cs="Simplified Arabic"/>
          <w:sz w:val="32"/>
          <w:szCs w:val="32"/>
          <w:lang w:val="fr-FR" w:bidi="ar-DZ"/>
        </w:rPr>
      </w:pPr>
      <w:r w:rsidRPr="00C52162">
        <w:rPr>
          <w:rFonts w:ascii="Simplified Arabic" w:hAnsi="Simplified Arabic" w:cs="Simplified Arabic"/>
          <w:noProof/>
          <w:sz w:val="28"/>
          <w:szCs w:val="28"/>
        </w:rPr>
        <w:lastRenderedPageBreak/>
        <w:pict>
          <v:rect id="مستطيل 16" o:spid="_x0000_s1042" style="position:absolute;left:0;text-align:left;margin-left:331.95pt;margin-top:54.25pt;width:27.15pt;height:22.5pt;z-index:25168281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" fillcolor="white [3212]" strokecolor="black [3213]" strokeweight="2pt"/>
        </w:pict>
      </w:r>
      <w:r w:rsidRPr="00C52162">
        <w:rPr>
          <w:rFonts w:ascii="Simplified Arabic" w:hAnsi="Simplified Arabic" w:cs="Simplified Arabic"/>
          <w:noProof/>
          <w:sz w:val="28"/>
          <w:szCs w:val="28"/>
        </w:rPr>
        <w:pict>
          <v:rect id="مستطيل 14" o:spid="_x0000_s1040" style="position:absolute;left:0;text-align:left;margin-left:219.85pt;margin-top:2.05pt;width:27.15pt;height:22.5pt;z-index:25168076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" fillcolor="white [3212]" strokecolor="black [3213]" strokeweight="2pt"/>
        </w:pict>
      </w:r>
      <w:r w:rsidRPr="00C52162">
        <w:rPr>
          <w:rFonts w:ascii="Simplified Arabic" w:hAnsi="Simplified Arabic" w:cs="Simplified Arabic"/>
          <w:noProof/>
          <w:sz w:val="28"/>
          <w:szCs w:val="28"/>
        </w:rPr>
        <w:pict>
          <v:rect id="مستطيل 17" o:spid="_x0000_s1043" style="position:absolute;left:0;text-align:left;margin-left:16.05pt;margin-top:2.05pt;width:27.15pt;height:22.5pt;z-index:25168384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" fillcolor="white [3212]" strokecolor="black [3213]" strokeweight="2pt"/>
        </w:pict>
      </w:r>
      <w:r w:rsidRPr="00C52162">
        <w:rPr>
          <w:rFonts w:ascii="Simplified Arabic" w:hAnsi="Simplified Arabic" w:cs="Simplified Arabic"/>
          <w:noProof/>
          <w:sz w:val="28"/>
          <w:szCs w:val="28"/>
        </w:rPr>
        <w:pict>
          <v:rect id="مستطيل 15" o:spid="_x0000_s1041" style="position:absolute;left:0;text-align:left;margin-left:109.35pt;margin-top:2.05pt;width:27.15pt;height:22.5pt;z-index:25168179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" fillcolor="white [3212]" strokecolor="black [3213]" strokeweight="2pt"/>
        </w:pict>
      </w:r>
      <w:r w:rsidR="005D7371" w:rsidRPr="00917600">
        <w:rPr>
          <w:rFonts w:ascii="Simplified Arabic" w:hAnsi="Simplified Arabic" w:cs="Simplified Arabic" w:hint="cs"/>
          <w:sz w:val="32"/>
          <w:szCs w:val="32"/>
          <w:rtl/>
          <w:lang w:val="fr-FR" w:bidi="ar-DZ"/>
        </w:rPr>
        <w:t xml:space="preserve"> الحالة الاجتماعية :  أعزب :           متزوج :            مطلق :            أرمل : </w:t>
      </w:r>
    </w:p>
    <w:p w:rsidR="005D7371" w:rsidRPr="00917600" w:rsidRDefault="00C52162" w:rsidP="005D7371">
      <w:pPr>
        <w:pStyle w:val="a5"/>
        <w:numPr>
          <w:ilvl w:val="0"/>
          <w:numId w:val="9"/>
        </w:numPr>
        <w:spacing w:line="480" w:lineRule="auto"/>
        <w:rPr>
          <w:rFonts w:ascii="Simplified Arabic" w:hAnsi="Simplified Arabic" w:cs="Simplified Arabic"/>
          <w:sz w:val="32"/>
          <w:szCs w:val="32"/>
          <w:lang w:val="fr-FR" w:bidi="ar-DZ"/>
        </w:rPr>
      </w:pPr>
      <w:r w:rsidRPr="00C52162">
        <w:rPr>
          <w:rFonts w:ascii="Simplified Arabic" w:hAnsi="Simplified Arabic" w:cs="Simplified Arabic"/>
          <w:noProof/>
          <w:sz w:val="28"/>
          <w:szCs w:val="28"/>
        </w:rPr>
        <w:pict>
          <v:rect id="مستطيل 20" o:spid="_x0000_s1047" style="position:absolute;left:0;text-align:left;margin-left:-17.05pt;margin-top:.95pt;width:23.95pt;height:22.5pt;z-index:2516879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" fillcolor="white [3212]" strokecolor="black [3213]" strokeweight="2pt"/>
        </w:pict>
      </w:r>
      <w:r w:rsidRPr="00C52162">
        <w:rPr>
          <w:rFonts w:ascii="Simplified Arabic" w:hAnsi="Simplified Arabic" w:cs="Simplified Arabic"/>
          <w:noProof/>
          <w:sz w:val="28"/>
          <w:szCs w:val="28"/>
        </w:rPr>
        <w:pict>
          <v:rect id="مستطيل 18" o:spid="_x0000_s1044" style="position:absolute;left:0;text-align:left;margin-left:216.7pt;margin-top:.95pt;width:23.95pt;height:22.5pt;z-index:2516848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" fillcolor="white [3212]" strokecolor="black [3213]" strokeweight="2pt"/>
        </w:pict>
      </w:r>
      <w:r w:rsidRPr="00C52162">
        <w:rPr>
          <w:rFonts w:ascii="Simplified Arabic" w:hAnsi="Simplified Arabic" w:cs="Simplified Arabic"/>
          <w:noProof/>
          <w:sz w:val="28"/>
          <w:szCs w:val="28"/>
        </w:rPr>
        <w:pict>
          <v:rect id="مستطيل 19" o:spid="_x0000_s1046" style="position:absolute;left:0;text-align:left;margin-left:90.1pt;margin-top:.95pt;width:23.95pt;height:22.5pt;z-index:25168691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" fillcolor="white [3212]" strokecolor="black [3213]" strokeweight="2pt"/>
        </w:pict>
      </w:r>
      <w:r w:rsidR="005D7371" w:rsidRPr="00917600">
        <w:rPr>
          <w:rFonts w:ascii="Simplified Arabic" w:hAnsi="Simplified Arabic" w:cs="Simplified Arabic" w:hint="cs"/>
          <w:sz w:val="32"/>
          <w:szCs w:val="32"/>
          <w:rtl/>
          <w:lang w:val="fr-FR" w:bidi="ar-DZ"/>
        </w:rPr>
        <w:t xml:space="preserve"> مستوى التعليمي :   ثانوي :              تقني سامي :          </w:t>
      </w:r>
      <w:r w:rsidR="005D7371">
        <w:rPr>
          <w:rFonts w:ascii="Simplified Arabic" w:hAnsi="Simplified Arabic" w:cs="Simplified Arabic" w:hint="cs"/>
          <w:sz w:val="32"/>
          <w:szCs w:val="32"/>
          <w:rtl/>
          <w:lang w:val="fr-FR" w:bidi="ar-DZ"/>
        </w:rPr>
        <w:t xml:space="preserve">  </w:t>
      </w:r>
      <w:r w:rsidR="005D7371" w:rsidRPr="00917600">
        <w:rPr>
          <w:rFonts w:ascii="Simplified Arabic" w:hAnsi="Simplified Arabic" w:cs="Simplified Arabic" w:hint="cs"/>
          <w:sz w:val="32"/>
          <w:szCs w:val="32"/>
          <w:rtl/>
          <w:lang w:val="fr-FR" w:bidi="ar-DZ"/>
        </w:rPr>
        <w:t xml:space="preserve">جامعي : </w:t>
      </w:r>
    </w:p>
    <w:p w:rsidR="005D7371" w:rsidRPr="00E5121B" w:rsidRDefault="00C52162" w:rsidP="005D7371">
      <w:pPr>
        <w:pStyle w:val="a5"/>
        <w:tabs>
          <w:tab w:val="left" w:pos="1075"/>
        </w:tabs>
        <w:spacing w:line="480" w:lineRule="auto"/>
        <w:ind w:left="-24"/>
        <w:rPr>
          <w:rFonts w:asciiTheme="majorBidi" w:hAnsiTheme="majorBidi" w:cstheme="majorBidi"/>
          <w:sz w:val="28"/>
          <w:szCs w:val="28"/>
          <w:rtl/>
          <w:lang w:val="fr-FR" w:bidi="ar-DZ"/>
        </w:rPr>
      </w:pPr>
      <w:r w:rsidRPr="00C52162">
        <w:rPr>
          <w:rFonts w:ascii="Simplified Arabic" w:hAnsi="Simplified Arabic" w:cs="Simplified Arabic"/>
          <w:b/>
          <w:bCs/>
          <w:noProof/>
          <w:sz w:val="28"/>
          <w:szCs w:val="28"/>
          <w:rtl/>
        </w:rPr>
        <w:pict>
          <v:rect id="مستطيل 23" o:spid="_x0000_s1048" style="position:absolute;left:0;text-align:left;margin-left:-26.7pt;margin-top:51.6pt;width:25.45pt;height:22.5pt;z-index:25168896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" fillcolor="white [3212]" strokecolor="black [3213]" strokeweight="2pt"/>
        </w:pict>
      </w:r>
      <w:r w:rsidRPr="00C52162">
        <w:rPr>
          <w:noProof/>
          <w:rtl/>
        </w:rPr>
        <w:pict>
          <v:rect id="مستطيل 22" o:spid="_x0000_s1031" style="position:absolute;left:0;text-align:left;margin-left:44.05pt;margin-top:51.6pt;width:25.45pt;height:22.5pt;z-index:25167155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" fillcolor="white [3212]" strokecolor="black [3213]" strokeweight="2pt"/>
        </w:pict>
      </w:r>
      <w:r w:rsidR="005D7371">
        <w:rPr>
          <w:rFonts w:asciiTheme="majorBidi" w:hAnsiTheme="majorBidi" w:cstheme="majorBidi"/>
          <w:b/>
          <w:bCs/>
          <w:sz w:val="32"/>
          <w:szCs w:val="32"/>
          <w:lang w:val="fr-FR" w:bidi="ar-DZ"/>
        </w:rPr>
        <w:t>II</w:t>
      </w:r>
      <w:r w:rsidR="005D7371">
        <w:rPr>
          <w:rFonts w:asciiTheme="majorBidi" w:hAnsiTheme="majorBidi" w:cstheme="majorBidi" w:hint="cs"/>
          <w:b/>
          <w:bCs/>
          <w:sz w:val="32"/>
          <w:szCs w:val="32"/>
          <w:rtl/>
          <w:lang w:val="fr-FR" w:bidi="ar-DZ"/>
        </w:rPr>
        <w:t xml:space="preserve">) </w:t>
      </w:r>
      <w:r w:rsidR="005D7371" w:rsidRPr="002F4365">
        <w:rPr>
          <w:rFonts w:ascii="Simplified Arabic" w:hAnsi="Simplified Arabic" w:cs="Simplified Arabic"/>
          <w:b/>
          <w:bCs/>
          <w:sz w:val="32"/>
          <w:szCs w:val="32"/>
          <w:rtl/>
          <w:lang w:val="fr-FR" w:bidi="ar-DZ"/>
        </w:rPr>
        <w:t>المحور الثاني :</w:t>
      </w:r>
      <w:r w:rsidR="005D7371" w:rsidRPr="00E5121B">
        <w:rPr>
          <w:rFonts w:asciiTheme="majorBidi" w:hAnsiTheme="majorBidi" w:cstheme="majorBidi" w:hint="cs"/>
          <w:sz w:val="28"/>
          <w:szCs w:val="28"/>
          <w:rtl/>
          <w:lang w:val="fr-FR" w:bidi="ar-DZ"/>
        </w:rPr>
        <w:t>حوافز العمل</w:t>
      </w:r>
      <w:r w:rsidR="005D7371">
        <w:rPr>
          <w:rFonts w:asciiTheme="majorBidi" w:hAnsiTheme="majorBidi" w:cstheme="majorBidi" w:hint="cs"/>
          <w:sz w:val="28"/>
          <w:szCs w:val="28"/>
          <w:rtl/>
          <w:lang w:val="fr-FR" w:bidi="ar-DZ"/>
        </w:rPr>
        <w:t xml:space="preserve"> و علاقتها بالكفاءة</w:t>
      </w:r>
    </w:p>
    <w:p w:rsidR="005D7371" w:rsidRPr="00C7739E" w:rsidRDefault="00C52162" w:rsidP="005D7371">
      <w:pPr>
        <w:pStyle w:val="a5"/>
        <w:tabs>
          <w:tab w:val="left" w:pos="1075"/>
        </w:tabs>
        <w:spacing w:line="480" w:lineRule="auto"/>
        <w:ind w:left="336"/>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27" o:spid="_x0000_s1052" style="position:absolute;left:0;text-align:left;margin-left:15.65pt;margin-top:35.15pt;width:23.95pt;height:22.5pt;z-index:25169305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" fillcolor="white [3212]" strokecolor="black [3213]" strokeweight="2pt"/>
        </w:pict>
      </w:r>
      <w:r w:rsidRPr="00C52162">
        <w:rPr>
          <w:rFonts w:ascii="Simplified Arabic" w:hAnsi="Simplified Arabic" w:cs="Simplified Arabic"/>
          <w:b/>
          <w:bCs/>
          <w:noProof/>
          <w:sz w:val="28"/>
          <w:szCs w:val="28"/>
          <w:rtl/>
        </w:rPr>
        <w:pict>
          <v:rect id="مستطيل 26" o:spid="_x0000_s1045" style="position:absolute;left:0;text-align:left;margin-left:136.3pt;margin-top:35.15pt;width:23.95pt;height:22.5pt;z-index:2516858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" fillcolor="white [3212]" strokecolor="black [3213]" strokeweight="2pt"/>
        </w:pict>
      </w:r>
      <w:r w:rsidR="005D7371" w:rsidRPr="00C7739E">
        <w:rPr>
          <w:rFonts w:asciiTheme="majorBidi" w:hAnsiTheme="majorBidi" w:cstheme="majorBidi" w:hint="cs"/>
          <w:sz w:val="32"/>
          <w:szCs w:val="32"/>
          <w:rtl/>
          <w:lang w:val="fr-FR" w:bidi="ar-DZ"/>
        </w:rPr>
        <w:t>- برنامج الحوافز و نظام المكافآت المطبق يحفزك لزيادة آداء</w:t>
      </w:r>
      <w:r w:rsidR="00574552">
        <w:rPr>
          <w:rFonts w:asciiTheme="majorBidi" w:hAnsiTheme="majorBidi" w:cstheme="majorBidi" w:hint="cs"/>
          <w:sz w:val="32"/>
          <w:szCs w:val="32"/>
          <w:rtl/>
          <w:lang w:val="fr-FR" w:bidi="ar-DZ"/>
        </w:rPr>
        <w:t xml:space="preserve"> عملك:</w:t>
      </w:r>
      <w:r w:rsidR="005D7371" w:rsidRPr="00C7739E">
        <w:rPr>
          <w:rFonts w:asciiTheme="majorBidi" w:hAnsiTheme="majorBidi" w:cstheme="majorBidi" w:hint="cs"/>
          <w:sz w:val="32"/>
          <w:szCs w:val="32"/>
          <w:rtl/>
          <w:lang w:val="fr-FR" w:bidi="ar-DZ"/>
        </w:rPr>
        <w:t xml:space="preserve"> نعم</w:t>
      </w:r>
      <w:r w:rsidR="00574552" w:rsidRPr="00C7739E">
        <w:rPr>
          <w:rFonts w:asciiTheme="majorBidi" w:hAnsiTheme="majorBidi" w:cstheme="majorBidi" w:hint="cs"/>
          <w:sz w:val="32"/>
          <w:szCs w:val="32"/>
          <w:rtl/>
          <w:lang w:val="fr-FR" w:bidi="ar-DZ"/>
        </w:rPr>
        <w:t>:</w:t>
      </w:r>
      <w:r w:rsidR="005D7371" w:rsidRPr="00C7739E">
        <w:rPr>
          <w:rFonts w:asciiTheme="majorBidi" w:hAnsiTheme="majorBidi" w:cstheme="majorBidi" w:hint="cs"/>
          <w:sz w:val="32"/>
          <w:szCs w:val="32"/>
          <w:rtl/>
          <w:lang w:val="fr-FR" w:bidi="ar-DZ"/>
        </w:rPr>
        <w:t xml:space="preserve">         </w:t>
      </w:r>
      <w:r w:rsidR="00574552">
        <w:rPr>
          <w:rFonts w:asciiTheme="majorBidi" w:hAnsiTheme="majorBidi" w:cstheme="majorBidi" w:hint="cs"/>
          <w:sz w:val="32"/>
          <w:szCs w:val="32"/>
          <w:rtl/>
          <w:lang w:val="fr-FR" w:bidi="ar-DZ"/>
        </w:rPr>
        <w:t xml:space="preserve">     </w:t>
      </w:r>
      <w:r w:rsidR="005D7371" w:rsidRPr="00C7739E">
        <w:rPr>
          <w:rFonts w:asciiTheme="majorBidi" w:hAnsiTheme="majorBidi" w:cstheme="majorBidi" w:hint="cs"/>
          <w:sz w:val="32"/>
          <w:szCs w:val="32"/>
          <w:rtl/>
          <w:lang w:val="fr-FR" w:bidi="ar-DZ"/>
        </w:rPr>
        <w:t xml:space="preserve">لا :  </w:t>
      </w:r>
    </w:p>
    <w:p w:rsidR="005D7371" w:rsidRPr="00C7739E" w:rsidRDefault="00C52162" w:rsidP="005D7371">
      <w:pPr>
        <w:pStyle w:val="a5"/>
        <w:tabs>
          <w:tab w:val="left" w:pos="1075"/>
        </w:tabs>
        <w:spacing w:line="480" w:lineRule="auto"/>
        <w:ind w:left="336"/>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24" o:spid="_x0000_s1049" style="position:absolute;left:0;text-align:left;margin-left:2.55pt;margin-top:32.55pt;width:22.45pt;height:22.5pt;z-index:2516899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" fillcolor="white [3212]" strokecolor="black [3213]" strokeweight="2pt"/>
        </w:pict>
      </w:r>
      <w:r w:rsidRPr="00C52162">
        <w:rPr>
          <w:noProof/>
          <w:rtl/>
        </w:rPr>
        <w:pict>
          <v:rect id="مستطيل 21" o:spid="_x0000_s1026" style="position:absolute;left:0;text-align:left;margin-left:113.85pt;margin-top:32.55pt;width:22.45pt;height:22.5pt;z-index:25166540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" fillcolor="white [3212]" strokecolor="black [3213]" strokeweight="2pt"/>
        </w:pict>
      </w:r>
      <w:r w:rsidRPr="00C52162">
        <w:rPr>
          <w:rFonts w:ascii="Simplified Arabic" w:hAnsi="Simplified Arabic" w:cs="Simplified Arabic"/>
          <w:b/>
          <w:bCs/>
          <w:noProof/>
          <w:sz w:val="28"/>
          <w:szCs w:val="28"/>
          <w:rtl/>
        </w:rPr>
        <w:pict>
          <v:rect id="مستطيل 25" o:spid="_x0000_s1037" style="position:absolute;left:0;text-align:left;margin-left:216.7pt;margin-top:35pt;width:23.95pt;height:22.5pt;z-index:2516776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" fillcolor="white [3212]" strokecolor="black [3213]" strokeweight="2pt"/>
        </w:pict>
      </w:r>
      <w:r w:rsidR="005D7371" w:rsidRPr="00C7739E">
        <w:rPr>
          <w:rFonts w:asciiTheme="majorBidi" w:hAnsiTheme="majorBidi" w:cstheme="majorBidi" w:hint="cs"/>
          <w:sz w:val="32"/>
          <w:szCs w:val="32"/>
          <w:rtl/>
          <w:lang w:val="fr-FR" w:bidi="ar-DZ"/>
        </w:rPr>
        <w:t xml:space="preserve">- هل تحصلت على ترقية من طرف مؤسستك : </w:t>
      </w:r>
      <w:r w:rsidR="005D7371">
        <w:rPr>
          <w:rFonts w:asciiTheme="majorBidi" w:hAnsiTheme="majorBidi" w:cstheme="majorBidi" w:hint="cs"/>
          <w:sz w:val="32"/>
          <w:szCs w:val="32"/>
          <w:rtl/>
          <w:lang w:val="fr-FR" w:bidi="ar-DZ"/>
        </w:rPr>
        <w:t xml:space="preserve">   نعم :                      </w:t>
      </w:r>
      <w:r w:rsidR="005D7371" w:rsidRPr="00C7739E">
        <w:rPr>
          <w:rFonts w:asciiTheme="majorBidi" w:hAnsiTheme="majorBidi" w:cstheme="majorBidi" w:hint="cs"/>
          <w:sz w:val="32"/>
          <w:szCs w:val="32"/>
          <w:rtl/>
          <w:lang w:val="fr-FR" w:bidi="ar-DZ"/>
        </w:rPr>
        <w:t xml:space="preserve">  لا : </w:t>
      </w:r>
    </w:p>
    <w:p w:rsidR="005D7371" w:rsidRPr="00C7739E" w:rsidRDefault="00C52162" w:rsidP="005D7371">
      <w:pPr>
        <w:pStyle w:val="a5"/>
        <w:tabs>
          <w:tab w:val="left" w:pos="1075"/>
        </w:tabs>
        <w:spacing w:line="480" w:lineRule="auto"/>
        <w:ind w:left="336"/>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29" o:spid="_x0000_s1051" style="position:absolute;left:0;text-align:left;margin-left:-1.25pt;margin-top:35.75pt;width:23.95pt;height:22.5pt;z-index:25169203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" fillcolor="white [3212]" strokecolor="black [3213]" strokeweight="2pt"/>
        </w:pict>
      </w:r>
      <w:r w:rsidRPr="00C52162">
        <w:rPr>
          <w:rFonts w:ascii="Simplified Arabic" w:hAnsi="Simplified Arabic" w:cs="Simplified Arabic"/>
          <w:b/>
          <w:bCs/>
          <w:noProof/>
          <w:sz w:val="28"/>
          <w:szCs w:val="28"/>
          <w:rtl/>
        </w:rPr>
        <w:pict>
          <v:rect id="مستطيل 28" o:spid="_x0000_s1050" style="position:absolute;left:0;text-align:left;margin-left:76.05pt;margin-top:35.75pt;width:23.95pt;height:22.5pt;z-index:25169100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" fillcolor="white [3212]" strokecolor="black [3213]" strokeweight="2pt"/>
        </w:pict>
      </w:r>
      <w:r w:rsidR="005D7371">
        <w:rPr>
          <w:rFonts w:asciiTheme="majorBidi" w:hAnsiTheme="majorBidi" w:cstheme="majorBidi" w:hint="cs"/>
          <w:sz w:val="32"/>
          <w:szCs w:val="32"/>
          <w:rtl/>
          <w:lang w:val="fr-FR"/>
        </w:rPr>
        <w:t>- في حالة الإجابة بنعم :</w:t>
      </w:r>
      <w:r w:rsidR="005D7371" w:rsidRPr="00C7739E">
        <w:rPr>
          <w:rFonts w:asciiTheme="majorBidi" w:hAnsiTheme="majorBidi" w:cstheme="majorBidi" w:hint="cs"/>
          <w:sz w:val="32"/>
          <w:szCs w:val="32"/>
          <w:rtl/>
          <w:lang w:val="fr-FR" w:bidi="ar-DZ"/>
        </w:rPr>
        <w:t xml:space="preserve">   </w:t>
      </w:r>
      <w:r w:rsidR="005D7371">
        <w:rPr>
          <w:rFonts w:asciiTheme="majorBidi" w:hAnsiTheme="majorBidi" w:cstheme="majorBidi" w:hint="cs"/>
          <w:sz w:val="32"/>
          <w:szCs w:val="32"/>
          <w:rtl/>
          <w:lang w:val="fr-FR" w:bidi="ar-DZ"/>
        </w:rPr>
        <w:t xml:space="preserve">   الأقدمية :                </w:t>
      </w:r>
      <w:r w:rsidR="005D7371" w:rsidRPr="00C7739E">
        <w:rPr>
          <w:rFonts w:asciiTheme="majorBidi" w:hAnsiTheme="majorBidi" w:cstheme="majorBidi" w:hint="cs"/>
          <w:sz w:val="32"/>
          <w:szCs w:val="32"/>
          <w:rtl/>
          <w:lang w:val="fr-FR" w:bidi="ar-DZ"/>
        </w:rPr>
        <w:t xml:space="preserve">الخبرة :        </w:t>
      </w:r>
      <w:r w:rsidR="005D7371">
        <w:rPr>
          <w:rFonts w:asciiTheme="majorBidi" w:hAnsiTheme="majorBidi" w:cstheme="majorBidi" w:hint="cs"/>
          <w:sz w:val="32"/>
          <w:szCs w:val="32"/>
          <w:rtl/>
          <w:lang w:val="fr-FR" w:bidi="ar-DZ"/>
        </w:rPr>
        <w:t xml:space="preserve">        </w:t>
      </w:r>
      <w:r w:rsidR="005D7371" w:rsidRPr="00C7739E">
        <w:rPr>
          <w:rFonts w:asciiTheme="majorBidi" w:hAnsiTheme="majorBidi" w:cstheme="majorBidi" w:hint="cs"/>
          <w:sz w:val="32"/>
          <w:szCs w:val="32"/>
          <w:rtl/>
          <w:lang w:val="fr-FR" w:bidi="ar-DZ"/>
        </w:rPr>
        <w:t xml:space="preserve"> الكفاءة : </w:t>
      </w:r>
    </w:p>
    <w:p w:rsidR="005D7371" w:rsidRPr="00C7739E" w:rsidRDefault="00C52162" w:rsidP="00574552">
      <w:pPr>
        <w:pStyle w:val="a5"/>
        <w:tabs>
          <w:tab w:val="left" w:pos="1075"/>
        </w:tabs>
        <w:spacing w:line="480" w:lineRule="auto"/>
        <w:ind w:left="336"/>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30" o:spid="_x0000_s1053" style="position:absolute;left:0;text-align:left;margin-left:51.95pt;margin-top:33.95pt;width:23.95pt;height:22.5pt;z-index:25169408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" fillcolor="white [3212]" strokecolor="black [3213]" strokeweight="2pt"/>
        </w:pict>
      </w:r>
      <w:r w:rsidRPr="00C52162">
        <w:rPr>
          <w:rFonts w:ascii="Simplified Arabic" w:hAnsi="Simplified Arabic" w:cs="Simplified Arabic"/>
          <w:b/>
          <w:bCs/>
          <w:noProof/>
          <w:sz w:val="28"/>
          <w:szCs w:val="28"/>
          <w:rtl/>
        </w:rPr>
        <w:pict>
          <v:rect id="مستطيل 31" o:spid="_x0000_s1055" style="position:absolute;left:0;text-align:left;margin-left:182.95pt;margin-top:33.95pt;width:23.95pt;height:22.5pt;z-index:2516961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" fillcolor="white [3212]" strokecolor="black [3213]" strokeweight="2pt"/>
        </w:pict>
      </w:r>
      <w:r w:rsidR="005D7371" w:rsidRPr="00C7739E">
        <w:rPr>
          <w:rFonts w:asciiTheme="majorBidi" w:hAnsiTheme="majorBidi" w:cstheme="majorBidi" w:hint="cs"/>
          <w:sz w:val="32"/>
          <w:szCs w:val="32"/>
          <w:rtl/>
          <w:lang w:val="fr-FR" w:bidi="ar-DZ"/>
        </w:rPr>
        <w:t>- هل أجرك يتوافق مع الجهد الذي تبذله في المؤس</w:t>
      </w:r>
      <w:r w:rsidR="00574552">
        <w:rPr>
          <w:rFonts w:asciiTheme="majorBidi" w:hAnsiTheme="majorBidi" w:cstheme="majorBidi" w:hint="cs"/>
          <w:sz w:val="32"/>
          <w:szCs w:val="32"/>
          <w:rtl/>
          <w:lang w:val="fr-FR" w:bidi="ar-DZ"/>
        </w:rPr>
        <w:t xml:space="preserve">سة كافي :    نعم :              </w:t>
      </w:r>
      <w:r w:rsidR="005D7371" w:rsidRPr="00C7739E">
        <w:rPr>
          <w:rFonts w:asciiTheme="majorBidi" w:hAnsiTheme="majorBidi" w:cstheme="majorBidi" w:hint="cs"/>
          <w:sz w:val="32"/>
          <w:szCs w:val="32"/>
          <w:rtl/>
          <w:lang w:val="fr-FR" w:bidi="ar-DZ"/>
        </w:rPr>
        <w:t>لا</w:t>
      </w:r>
      <w:r w:rsidR="00574552" w:rsidRPr="00C7739E">
        <w:rPr>
          <w:rFonts w:asciiTheme="majorBidi" w:hAnsiTheme="majorBidi" w:cstheme="majorBidi" w:hint="cs"/>
          <w:sz w:val="32"/>
          <w:szCs w:val="32"/>
          <w:rtl/>
          <w:lang w:val="fr-FR" w:bidi="ar-DZ"/>
        </w:rPr>
        <w:t>:</w:t>
      </w:r>
      <w:r w:rsidR="005D7371" w:rsidRPr="00C7739E">
        <w:rPr>
          <w:rFonts w:asciiTheme="majorBidi" w:hAnsiTheme="majorBidi" w:cstheme="majorBidi" w:hint="cs"/>
          <w:sz w:val="32"/>
          <w:szCs w:val="32"/>
          <w:rtl/>
          <w:lang w:val="fr-FR" w:bidi="ar-DZ"/>
        </w:rPr>
        <w:t xml:space="preserve"> </w:t>
      </w:r>
    </w:p>
    <w:p w:rsidR="005D7371" w:rsidRPr="00C7739E" w:rsidRDefault="00C52162" w:rsidP="005D7371">
      <w:pPr>
        <w:pStyle w:val="a5"/>
        <w:tabs>
          <w:tab w:val="left" w:pos="1075"/>
        </w:tabs>
        <w:spacing w:line="480" w:lineRule="auto"/>
        <w:ind w:left="336"/>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32" o:spid="_x0000_s1056" style="position:absolute;left:0;text-align:left;margin-left:122.8pt;margin-top:34.1pt;width:24.75pt;height:18.7pt;z-index:25169715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" fillcolor="white [3212]" strokecolor="black [3213]" strokeweight="2pt"/>
        </w:pict>
      </w:r>
      <w:r w:rsidRPr="00C52162">
        <w:rPr>
          <w:rFonts w:ascii="Simplified Arabic" w:hAnsi="Simplified Arabic" w:cs="Simplified Arabic"/>
          <w:b/>
          <w:bCs/>
          <w:noProof/>
          <w:sz w:val="28"/>
          <w:szCs w:val="28"/>
          <w:rtl/>
        </w:rPr>
        <w:pict>
          <v:rect id="مستطيل 35" o:spid="_x0000_s1061" style="position:absolute;left:0;text-align:left;margin-left:106.8pt;margin-top:109.15pt;width:24.75pt;height:18.7pt;z-index:25170227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" fillcolor="white [3212]" strokecolor="black [3213]" strokeweight="2pt"/>
        </w:pict>
      </w:r>
      <w:r w:rsidRPr="00C52162">
        <w:rPr>
          <w:rFonts w:ascii="Simplified Arabic" w:hAnsi="Simplified Arabic" w:cs="Simplified Arabic"/>
          <w:b/>
          <w:bCs/>
          <w:noProof/>
          <w:sz w:val="28"/>
          <w:szCs w:val="28"/>
          <w:rtl/>
        </w:rPr>
        <w:pict>
          <v:rect id="مستطيل 100" o:spid="_x0000_s1060" style="position:absolute;left:0;text-align:left;margin-left:78.45pt;margin-top:181.7pt;width:24.75pt;height:18.7pt;z-index:25170124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" fillcolor="window" strokecolor="windowText" strokeweight="2pt"/>
        </w:pict>
      </w:r>
      <w:r w:rsidRPr="00C52162">
        <w:rPr>
          <w:rFonts w:ascii="Simplified Arabic" w:hAnsi="Simplified Arabic" w:cs="Simplified Arabic"/>
          <w:b/>
          <w:bCs/>
          <w:noProof/>
          <w:sz w:val="28"/>
          <w:szCs w:val="28"/>
          <w:rtl/>
        </w:rPr>
        <w:pict>
          <v:rect id="مستطيل 99" o:spid="_x0000_s1062" style="position:absolute;left:0;text-align:left;margin-left:177.75pt;margin-top:181.7pt;width:24.75pt;height:18.7pt;z-index:2517032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" fillcolor="window" strokecolor="windowText" strokeweight="2pt"/>
        </w:pict>
      </w:r>
      <w:r w:rsidRPr="00C52162">
        <w:rPr>
          <w:rFonts w:ascii="Simplified Arabic" w:hAnsi="Simplified Arabic" w:cs="Simplified Arabic"/>
          <w:b/>
          <w:bCs/>
          <w:noProof/>
          <w:sz w:val="28"/>
          <w:szCs w:val="28"/>
          <w:rtl/>
        </w:rPr>
        <w:pict>
          <v:rect id="مستطيل 95" o:spid="_x0000_s1057" style="position:absolute;left:0;text-align:left;margin-left:78.45pt;margin-top:149.4pt;width:24.75pt;height:18.7pt;z-index:25169817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" fillcolor="window" strokecolor="windowText" strokeweight="2pt"/>
        </w:pict>
      </w:r>
      <w:r w:rsidRPr="00C52162">
        <w:rPr>
          <w:rFonts w:ascii="Simplified Arabic" w:hAnsi="Simplified Arabic" w:cs="Simplified Arabic"/>
          <w:b/>
          <w:bCs/>
          <w:noProof/>
          <w:sz w:val="28"/>
          <w:szCs w:val="28"/>
          <w:rtl/>
        </w:rPr>
        <w:pict>
          <v:rect id="مستطيل 96" o:spid="_x0000_s1054" style="position:absolute;left:0;text-align:left;margin-left:177.75pt;margin-top:149.4pt;width:24.75pt;height:18.7pt;z-index:25169510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" fillcolor="window" strokecolor="windowText" strokeweight="2pt"/>
        </w:pict>
      </w:r>
      <w:r w:rsidRPr="00C52162">
        <w:rPr>
          <w:rFonts w:ascii="Simplified Arabic" w:hAnsi="Simplified Arabic" w:cs="Simplified Arabic"/>
          <w:b/>
          <w:bCs/>
          <w:noProof/>
          <w:sz w:val="28"/>
          <w:szCs w:val="28"/>
          <w:rtl/>
        </w:rPr>
        <w:pict>
          <v:rect id="مستطيل 33" o:spid="_x0000_s1058" style="position:absolute;left:0;text-align:left;margin-left:1.75pt;margin-top:34.1pt;width:24.75pt;height:18.7pt;z-index:25169920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" fillcolor="white [3212]" strokecolor="black [3213]" strokeweight="2pt"/>
        </w:pict>
      </w:r>
      <w:r w:rsidR="005D7371" w:rsidRPr="00C7739E">
        <w:rPr>
          <w:rFonts w:asciiTheme="majorBidi" w:hAnsiTheme="majorBidi" w:cstheme="majorBidi" w:hint="cs"/>
          <w:sz w:val="32"/>
          <w:szCs w:val="32"/>
          <w:rtl/>
          <w:lang w:val="fr-FR" w:bidi="ar-DZ"/>
        </w:rPr>
        <w:t xml:space="preserve">- هل تقدم لك المؤسسة تحفيزات :         نعم :                           لا : </w:t>
      </w:r>
    </w:p>
    <w:p w:rsidR="005D7371" w:rsidRDefault="00C52162" w:rsidP="005D7371">
      <w:pPr>
        <w:pStyle w:val="a5"/>
        <w:tabs>
          <w:tab w:val="left" w:pos="1075"/>
        </w:tabs>
        <w:spacing w:line="480" w:lineRule="auto"/>
        <w:ind w:left="336"/>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34" o:spid="_x0000_s1059" style="position:absolute;left:0;text-align:left;margin-left:319.45pt;margin-top:33pt;width:24.75pt;height:18.7pt;z-index:25170022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" fillcolor="white [3212]" strokecolor="black [3213]" strokeweight="2pt"/>
        </w:pict>
      </w:r>
      <w:r w:rsidR="005D7371" w:rsidRPr="00C7739E">
        <w:rPr>
          <w:rFonts w:asciiTheme="majorBidi" w:hAnsiTheme="majorBidi" w:cstheme="majorBidi" w:hint="cs"/>
          <w:sz w:val="32"/>
          <w:szCs w:val="32"/>
          <w:rtl/>
          <w:lang w:val="fr-FR" w:bidi="ar-DZ"/>
        </w:rPr>
        <w:t xml:space="preserve">إذا كانت الاجابة بنعم  تتمثل هذه التحفيزات في :    مادية :                   معنوية :                </w:t>
      </w:r>
    </w:p>
    <w:p w:rsidR="005D7371" w:rsidRDefault="00C52162" w:rsidP="005D7371">
      <w:pPr>
        <w:pStyle w:val="a5"/>
        <w:tabs>
          <w:tab w:val="left" w:pos="1075"/>
          <w:tab w:val="left" w:pos="8600"/>
        </w:tabs>
        <w:spacing w:line="480" w:lineRule="auto"/>
        <w:ind w:left="336"/>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36" o:spid="_x0000_s1063" style="position:absolute;left:0;text-align:left;margin-left:14.85pt;margin-top:35.55pt;width:24.75pt;height:18.7pt;z-index:2517043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" fillcolor="white [3212]" strokecolor="black [3213]" strokeweight="2pt"/>
        </w:pict>
      </w:r>
      <w:r w:rsidR="005D7371" w:rsidRPr="00C7739E">
        <w:rPr>
          <w:rFonts w:asciiTheme="majorBidi" w:hAnsiTheme="majorBidi" w:cstheme="majorBidi" w:hint="cs"/>
          <w:sz w:val="32"/>
          <w:szCs w:val="32"/>
          <w:rtl/>
          <w:lang w:val="fr-FR" w:bidi="ar-DZ"/>
        </w:rPr>
        <w:t xml:space="preserve">  مادية و معنوية : </w:t>
      </w:r>
      <w:r w:rsidR="005D7371">
        <w:rPr>
          <w:rFonts w:asciiTheme="majorBidi" w:hAnsiTheme="majorBidi" w:cstheme="majorBidi"/>
          <w:sz w:val="32"/>
          <w:szCs w:val="32"/>
          <w:rtl/>
          <w:lang w:val="fr-FR" w:bidi="ar-DZ"/>
        </w:rPr>
        <w:tab/>
      </w:r>
    </w:p>
    <w:p w:rsidR="005D7371" w:rsidRPr="00574552" w:rsidRDefault="005D7371" w:rsidP="00574552">
      <w:pPr>
        <w:pStyle w:val="a5"/>
        <w:tabs>
          <w:tab w:val="left" w:pos="1075"/>
          <w:tab w:val="left" w:pos="8600"/>
          <w:tab w:val="right" w:pos="10466"/>
        </w:tabs>
        <w:spacing w:line="480" w:lineRule="auto"/>
        <w:ind w:left="336"/>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 xml:space="preserve">- يتم منح المكافآت على أساس الجدارة و الاستحقاق :    نعم :                 لا : </w:t>
      </w:r>
      <w:r>
        <w:rPr>
          <w:rFonts w:asciiTheme="majorBidi" w:hAnsiTheme="majorBidi" w:cstheme="majorBidi"/>
          <w:sz w:val="32"/>
          <w:szCs w:val="32"/>
          <w:rtl/>
          <w:lang w:val="fr-FR" w:bidi="ar-DZ"/>
        </w:rPr>
        <w:tab/>
      </w:r>
    </w:p>
    <w:p w:rsidR="005D7371" w:rsidRDefault="005D7371" w:rsidP="005D7371">
      <w:pPr>
        <w:pStyle w:val="a5"/>
        <w:tabs>
          <w:tab w:val="left" w:pos="1075"/>
        </w:tabs>
        <w:spacing w:line="360" w:lineRule="auto"/>
        <w:ind w:left="336"/>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هل تقوم بالمبادرة من أجل تحسين العمل :   نعم :                   لا : </w:t>
      </w:r>
    </w:p>
    <w:p w:rsidR="005D7371" w:rsidRDefault="005D7371" w:rsidP="005D7371">
      <w:pPr>
        <w:pStyle w:val="a5"/>
        <w:tabs>
          <w:tab w:val="left" w:pos="1075"/>
        </w:tabs>
        <w:spacing w:line="480" w:lineRule="auto"/>
        <w:ind w:left="336"/>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هل تقوم باقتراح أفكار جديدة في العمل :   نعم :                   لا : </w:t>
      </w:r>
    </w:p>
    <w:p w:rsidR="005D7371" w:rsidRDefault="00C52162" w:rsidP="005D7371">
      <w:pPr>
        <w:pStyle w:val="a5"/>
        <w:tabs>
          <w:tab w:val="left" w:pos="1075"/>
        </w:tabs>
        <w:spacing w:line="480" w:lineRule="auto"/>
        <w:ind w:left="336"/>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مستطيل 98" o:spid="_x0000_s1064" style="position:absolute;left:0;text-align:left;margin-left:154.5pt;margin-top:-.4pt;width:24.85pt;height:18.9pt;z-index:25170534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" fillcolor="window" strokecolor="windowText" strokeweight="2pt"/>
        </w:pict>
      </w:r>
      <w:r w:rsidRPr="00C52162">
        <w:rPr>
          <w:rFonts w:ascii="Simplified Arabic" w:hAnsi="Simplified Arabic" w:cs="Simplified Arabic"/>
          <w:b/>
          <w:bCs/>
          <w:noProof/>
          <w:sz w:val="28"/>
          <w:szCs w:val="28"/>
          <w:rtl/>
        </w:rPr>
        <w:pict>
          <v:rect id="مستطيل 97" o:spid="_x0000_s1065" style="position:absolute;left:0;text-align:left;margin-left:55.7pt;margin-top:-.4pt;width:24.85pt;height:18.9pt;z-index:25170636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" fillcolor="window" strokecolor="windowText" strokeweight="2pt"/>
        </w:pict>
      </w:r>
      <w:r w:rsidR="005D7371">
        <w:rPr>
          <w:rFonts w:ascii="Simplified Arabic" w:hAnsi="Simplified Arabic" w:cs="Simplified Arabic" w:hint="cs"/>
          <w:sz w:val="28"/>
          <w:szCs w:val="28"/>
          <w:rtl/>
          <w:lang w:val="fr-FR" w:bidi="ar-DZ"/>
        </w:rPr>
        <w:t xml:space="preserve">- عندما تواجهك مشاكل في العمل تحاول حلها :    نعم :                 لا : </w:t>
      </w:r>
    </w:p>
    <w:p w:rsidR="005D7371" w:rsidRDefault="00C52162" w:rsidP="005D7371">
      <w:pPr>
        <w:pStyle w:val="a5"/>
        <w:tabs>
          <w:tab w:val="left" w:pos="1075"/>
        </w:tabs>
        <w:spacing w:line="480" w:lineRule="auto"/>
        <w:ind w:left="336"/>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مستطيل 101" o:spid="_x0000_s1068" style="position:absolute;left:0;text-align:left;margin-left:100.9pt;margin-top:1.95pt;width:24.15pt;height:22.5pt;z-index:25170944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" fillcolor="window" strokecolor="windowText" strokeweight="2pt"/>
        </w:pict>
      </w:r>
      <w:r w:rsidRPr="00C52162">
        <w:rPr>
          <w:rFonts w:ascii="Simplified Arabic" w:hAnsi="Simplified Arabic" w:cs="Simplified Arabic"/>
          <w:b/>
          <w:bCs/>
          <w:noProof/>
          <w:sz w:val="28"/>
          <w:szCs w:val="28"/>
          <w:rtl/>
        </w:rPr>
        <w:pict>
          <v:rect id="مستطيل 104" o:spid="_x0000_s1070" style="position:absolute;left:0;text-align:left;margin-left:218.3pt;margin-top:46.45pt;width:24.15pt;height:22.5pt;z-index:2517114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" fillcolor="window" strokecolor="windowText" strokeweight="2pt"/>
        </w:pict>
      </w:r>
      <w:r w:rsidRPr="00C52162">
        <w:rPr>
          <w:rFonts w:ascii="Simplified Arabic" w:hAnsi="Simplified Arabic" w:cs="Simplified Arabic"/>
          <w:b/>
          <w:bCs/>
          <w:noProof/>
          <w:sz w:val="28"/>
          <w:szCs w:val="28"/>
          <w:rtl/>
        </w:rPr>
        <w:pict>
          <v:rect id="مستطيل 106" o:spid="_x0000_s1080" style="position:absolute;left:0;text-align:left;margin-left:263.1pt;margin-top:139.05pt;width:24.15pt;height:22.5pt;z-index:2517217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" fillcolor="window" strokecolor="windowText" strokeweight="2pt"/>
        </w:pict>
      </w:r>
      <w:r w:rsidRPr="00C52162">
        <w:rPr>
          <w:rFonts w:ascii="Simplified Arabic" w:hAnsi="Simplified Arabic" w:cs="Simplified Arabic"/>
          <w:b/>
          <w:bCs/>
          <w:noProof/>
          <w:sz w:val="28"/>
          <w:szCs w:val="28"/>
          <w:rtl/>
        </w:rPr>
        <w:pict>
          <v:rect id="مستطيل 102" o:spid="_x0000_s1067" style="position:absolute;left:0;text-align:left;margin-left:219.85pt;margin-top:2pt;width:24.15pt;height:22.5pt;z-index:25170841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" fillcolor="window" strokecolor="windowText" strokeweight="2pt"/>
        </w:pict>
      </w:r>
      <w:r w:rsidR="00574552">
        <w:rPr>
          <w:rFonts w:ascii="Simplified Arabic" w:hAnsi="Simplified Arabic" w:cs="Simplified Arabic" w:hint="cs"/>
          <w:sz w:val="28"/>
          <w:szCs w:val="28"/>
          <w:rtl/>
          <w:lang w:val="fr-FR" w:bidi="ar-DZ"/>
        </w:rPr>
        <w:t xml:space="preserve">- هل تجد صعوبة في العمل :    </w:t>
      </w:r>
      <w:r w:rsidR="005D7371">
        <w:rPr>
          <w:rFonts w:ascii="Simplified Arabic" w:hAnsi="Simplified Arabic" w:cs="Simplified Arabic" w:hint="cs"/>
          <w:sz w:val="28"/>
          <w:szCs w:val="28"/>
          <w:rtl/>
          <w:lang w:val="fr-FR" w:bidi="ar-DZ"/>
        </w:rPr>
        <w:t xml:space="preserve"> نعم :                       لا : </w:t>
      </w:r>
    </w:p>
    <w:p w:rsidR="005D7371" w:rsidRDefault="00C52162" w:rsidP="005D7371">
      <w:pPr>
        <w:pStyle w:val="a5"/>
        <w:tabs>
          <w:tab w:val="left" w:pos="1075"/>
        </w:tabs>
        <w:spacing w:line="480" w:lineRule="auto"/>
        <w:ind w:left="336"/>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lastRenderedPageBreak/>
        <w:pict>
          <v:rect id="مستطيل 103" o:spid="_x0000_s1071" style="position:absolute;left:0;text-align:left;margin-left:79.95pt;margin-top:0;width:24.15pt;height:22.5pt;z-index:25171251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" fillcolor="window" strokecolor="windowText" strokeweight="2pt"/>
        </w:pict>
      </w:r>
      <w:r w:rsidR="005D7371">
        <w:rPr>
          <w:rFonts w:ascii="Simplified Arabic" w:hAnsi="Simplified Arabic" w:cs="Simplified Arabic" w:hint="cs"/>
          <w:sz w:val="28"/>
          <w:szCs w:val="28"/>
          <w:rtl/>
          <w:lang w:val="fr-FR" w:bidi="ar-DZ"/>
        </w:rPr>
        <w:t xml:space="preserve">- هل تحب العمل </w:t>
      </w:r>
      <w:r w:rsidR="00574552">
        <w:rPr>
          <w:rFonts w:ascii="Simplified Arabic" w:hAnsi="Simplified Arabic" w:cs="Simplified Arabic" w:hint="cs"/>
          <w:sz w:val="28"/>
          <w:szCs w:val="28"/>
          <w:rtl/>
          <w:lang w:val="fr-FR" w:bidi="ar-DZ"/>
        </w:rPr>
        <w:t xml:space="preserve">بروح الفريق :   </w:t>
      </w:r>
      <w:r w:rsidR="005D7371">
        <w:rPr>
          <w:rFonts w:ascii="Simplified Arabic" w:hAnsi="Simplified Arabic" w:cs="Simplified Arabic" w:hint="cs"/>
          <w:sz w:val="28"/>
          <w:szCs w:val="28"/>
          <w:rtl/>
          <w:lang w:val="fr-FR" w:bidi="ar-DZ"/>
        </w:rPr>
        <w:t xml:space="preserve">  نعم :                          لا :   </w:t>
      </w:r>
    </w:p>
    <w:p w:rsidR="005D7371" w:rsidRDefault="00C52162" w:rsidP="005D7371">
      <w:pPr>
        <w:pStyle w:val="a5"/>
        <w:tabs>
          <w:tab w:val="left" w:pos="1075"/>
        </w:tabs>
        <w:spacing w:line="480" w:lineRule="auto"/>
        <w:ind w:left="336"/>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مستطيل 105" o:spid="_x0000_s1074" style="position:absolute;left:0;text-align:left;margin-left:103.35pt;margin-top:.5pt;width:24.15pt;height:22.5pt;z-index:2517155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" fillcolor="window" strokecolor="windowText" strokeweight="2pt"/>
        </w:pict>
      </w:r>
      <w:r w:rsidR="005D7371">
        <w:rPr>
          <w:rFonts w:ascii="Simplified Arabic" w:hAnsi="Simplified Arabic" w:cs="Simplified Arabic" w:hint="cs"/>
          <w:sz w:val="28"/>
          <w:szCs w:val="28"/>
          <w:rtl/>
          <w:lang w:val="fr-FR" w:bidi="ar-DZ"/>
        </w:rPr>
        <w:t xml:space="preserve">إذا كانت الاجابة ب لا فيعود السبب إلى :  تفضيلك العمل الفردي :                </w:t>
      </w:r>
    </w:p>
    <w:p w:rsidR="005D7371" w:rsidRPr="00081C16" w:rsidRDefault="00C52162" w:rsidP="005D7371">
      <w:pPr>
        <w:pStyle w:val="a5"/>
        <w:tabs>
          <w:tab w:val="left" w:pos="1075"/>
          <w:tab w:val="left" w:pos="9477"/>
        </w:tabs>
        <w:spacing w:line="480" w:lineRule="auto"/>
        <w:ind w:left="336"/>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مستطيل 107" o:spid="_x0000_s1079" style="position:absolute;left:0;text-align:left;margin-left:126.1pt;margin-top:-.2pt;width:24.15pt;height:22.5pt;z-index:25172070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" fillcolor="window" strokecolor="windowText" strokeweight="2pt"/>
        </w:pict>
      </w:r>
      <w:r w:rsidR="005D7371">
        <w:rPr>
          <w:rFonts w:ascii="Simplified Arabic" w:hAnsi="Simplified Arabic" w:cs="Simplified Arabic" w:hint="cs"/>
          <w:sz w:val="28"/>
          <w:szCs w:val="28"/>
          <w:rtl/>
          <w:lang w:val="fr-FR" w:bidi="ar-DZ"/>
        </w:rPr>
        <w:t xml:space="preserve"> وجود مشاكل مع جماعة العمل :             وجود سبب أخر : </w:t>
      </w:r>
      <w:r w:rsidR="005D7371">
        <w:rPr>
          <w:rFonts w:ascii="Simplified Arabic" w:hAnsi="Simplified Arabic" w:cs="Simplified Arabic"/>
          <w:sz w:val="28"/>
          <w:szCs w:val="28"/>
          <w:rtl/>
          <w:lang w:val="fr-FR" w:bidi="ar-DZ"/>
        </w:rPr>
        <w:tab/>
      </w:r>
    </w:p>
    <w:p w:rsidR="005D7371" w:rsidRDefault="00C52162" w:rsidP="005D7371">
      <w:pPr>
        <w:pStyle w:val="a5"/>
        <w:tabs>
          <w:tab w:val="left" w:pos="1075"/>
          <w:tab w:val="left" w:pos="8600"/>
          <w:tab w:val="right" w:pos="10466"/>
        </w:tabs>
        <w:spacing w:line="480" w:lineRule="auto"/>
        <w:ind w:left="-24"/>
        <w:rPr>
          <w:rFonts w:asciiTheme="majorBidi" w:hAnsiTheme="majorBidi" w:cstheme="majorBidi"/>
          <w:b/>
          <w:bCs/>
          <w:sz w:val="32"/>
          <w:szCs w:val="32"/>
          <w:rtl/>
          <w:lang w:val="fr-FR" w:bidi="ar-DZ"/>
        </w:rPr>
      </w:pPr>
      <w:r w:rsidRPr="00C52162">
        <w:rPr>
          <w:rFonts w:ascii="Simplified Arabic" w:hAnsi="Simplified Arabic" w:cs="Simplified Arabic"/>
          <w:b/>
          <w:bCs/>
          <w:noProof/>
          <w:sz w:val="28"/>
          <w:szCs w:val="28"/>
          <w:rtl/>
        </w:rPr>
        <w:pict>
          <v:rect id="مستطيل 47" o:spid="_x0000_s1073" style="position:absolute;left:0;text-align:left;margin-left:53.3pt;margin-top:33.05pt;width:24pt;height:22.55pt;z-index:25171456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" fillcolor="white [3212]" strokecolor="black [3213]" strokeweight="2pt"/>
        </w:pict>
      </w:r>
      <w:r w:rsidRPr="00C52162">
        <w:rPr>
          <w:rFonts w:ascii="Simplified Arabic" w:hAnsi="Simplified Arabic" w:cs="Simplified Arabic"/>
          <w:b/>
          <w:bCs/>
          <w:noProof/>
          <w:sz w:val="28"/>
          <w:szCs w:val="28"/>
          <w:rtl/>
        </w:rPr>
        <w:pict>
          <v:rect id="مستطيل 50" o:spid="_x0000_s1078" style="position:absolute;left:0;text-align:left;margin-left:47.75pt;margin-top:88.4pt;width:24pt;height:22.55pt;z-index:25171968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" fillcolor="white [3212]" strokecolor="black [3213]" strokeweight="2pt"/>
        </w:pict>
      </w:r>
      <w:r w:rsidRPr="00C52162">
        <w:rPr>
          <w:rFonts w:ascii="Simplified Arabic" w:hAnsi="Simplified Arabic" w:cs="Simplified Arabic"/>
          <w:b/>
          <w:bCs/>
          <w:noProof/>
          <w:sz w:val="28"/>
          <w:szCs w:val="28"/>
          <w:rtl/>
        </w:rPr>
        <w:pict>
          <v:rect id="مستطيل 51" o:spid="_x0000_s1066" style="position:absolute;left:0;text-align:left;margin-left:27.9pt;margin-top:147.4pt;width:24pt;height:22.55pt;z-index:25170739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" fillcolor="white [3212]" strokecolor="black [3213]" strokeweight="2pt"/>
        </w:pict>
      </w:r>
      <w:r w:rsidRPr="00C52162">
        <w:rPr>
          <w:rFonts w:ascii="Simplified Arabic" w:hAnsi="Simplified Arabic" w:cs="Simplified Arabic"/>
          <w:b/>
          <w:bCs/>
          <w:noProof/>
          <w:sz w:val="28"/>
          <w:szCs w:val="28"/>
          <w:rtl/>
        </w:rPr>
        <w:pict>
          <v:rect id="مستطيل 52" o:spid="_x0000_s1069" style="position:absolute;left:0;text-align:left;margin-left:141.2pt;margin-top:147.35pt;width:24pt;height:22.55pt;z-index:2517104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" fillcolor="white [3212]" strokecolor="black [3213]" strokeweight="2pt"/>
        </w:pict>
      </w:r>
      <w:r w:rsidRPr="00C52162">
        <w:rPr>
          <w:rFonts w:ascii="Simplified Arabic" w:hAnsi="Simplified Arabic" w:cs="Simplified Arabic"/>
          <w:b/>
          <w:bCs/>
          <w:noProof/>
          <w:sz w:val="28"/>
          <w:szCs w:val="28"/>
          <w:rtl/>
        </w:rPr>
        <w:pict>
          <v:rect id="مستطيل 48" o:spid="_x0000_s1075" style="position:absolute;left:0;text-align:left;margin-left:163.8pt;margin-top:34.1pt;width:24pt;height:22.55pt;z-index:25171660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" fillcolor="white [3212]" strokecolor="black [3213]" strokeweight="2pt"/>
        </w:pict>
      </w:r>
      <w:r w:rsidR="005D7371">
        <w:rPr>
          <w:rFonts w:asciiTheme="majorBidi" w:hAnsiTheme="majorBidi" w:cstheme="majorBidi"/>
          <w:b/>
          <w:bCs/>
          <w:sz w:val="32"/>
          <w:szCs w:val="32"/>
          <w:lang w:val="fr-FR" w:bidi="ar-DZ"/>
        </w:rPr>
        <w:t>II</w:t>
      </w:r>
      <w:r w:rsidR="005D7371">
        <w:rPr>
          <w:rFonts w:asciiTheme="majorBidi" w:hAnsiTheme="majorBidi" w:cstheme="majorBidi"/>
          <w:b/>
          <w:bCs/>
          <w:sz w:val="32"/>
          <w:szCs w:val="32"/>
          <w:lang w:val="fr-FR"/>
        </w:rPr>
        <w:t>I</w:t>
      </w:r>
      <w:r w:rsidR="005D7371" w:rsidRPr="003F3AA7">
        <w:rPr>
          <w:rFonts w:asciiTheme="majorBidi" w:hAnsiTheme="majorBidi" w:cstheme="majorBidi" w:hint="cs"/>
          <w:b/>
          <w:bCs/>
          <w:sz w:val="32"/>
          <w:szCs w:val="32"/>
          <w:rtl/>
          <w:lang w:val="fr-FR" w:bidi="ar-DZ"/>
        </w:rPr>
        <w:t>) ال</w:t>
      </w:r>
      <w:r w:rsidR="005D7371">
        <w:rPr>
          <w:rFonts w:asciiTheme="majorBidi" w:hAnsiTheme="majorBidi" w:cstheme="majorBidi" w:hint="cs"/>
          <w:b/>
          <w:bCs/>
          <w:sz w:val="32"/>
          <w:szCs w:val="32"/>
          <w:rtl/>
          <w:lang w:val="fr-FR" w:bidi="ar-DZ"/>
        </w:rPr>
        <w:t>محور الثالث :</w:t>
      </w:r>
      <w:r w:rsidR="005D7371" w:rsidRPr="00C60E9C">
        <w:rPr>
          <w:rFonts w:asciiTheme="majorBidi" w:hAnsiTheme="majorBidi" w:cstheme="majorBidi" w:hint="cs"/>
          <w:sz w:val="32"/>
          <w:szCs w:val="32"/>
          <w:rtl/>
          <w:lang w:val="fr-FR" w:bidi="ar-DZ"/>
        </w:rPr>
        <w:t xml:space="preserve">القيادة و علاقتها بالإبداع الوظيفي </w:t>
      </w:r>
    </w:p>
    <w:p w:rsidR="005D7371" w:rsidRDefault="00C52162" w:rsidP="005D7371">
      <w:pPr>
        <w:pStyle w:val="a5"/>
        <w:tabs>
          <w:tab w:val="left" w:pos="1075"/>
          <w:tab w:val="left" w:pos="8600"/>
          <w:tab w:val="right" w:pos="10466"/>
        </w:tabs>
        <w:spacing w:line="720" w:lineRule="auto"/>
        <w:ind w:left="-24"/>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49" o:spid="_x0000_s1077" style="position:absolute;left:0;text-align:left;margin-left:160.45pt;margin-top:51.6pt;width:24pt;height:22.55pt;z-index:25171865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" fillcolor="white [3212]" strokecolor="black [3213]" strokeweight="2pt"/>
        </w:pict>
      </w:r>
      <w:r w:rsidR="005D7371">
        <w:rPr>
          <w:rFonts w:asciiTheme="majorBidi" w:hAnsiTheme="majorBidi" w:cstheme="majorBidi" w:hint="cs"/>
          <w:b/>
          <w:bCs/>
          <w:sz w:val="32"/>
          <w:szCs w:val="32"/>
          <w:rtl/>
          <w:lang w:val="fr-FR" w:bidi="ar-DZ"/>
        </w:rPr>
        <w:t xml:space="preserve">- </w:t>
      </w:r>
      <w:r w:rsidR="005D7371">
        <w:rPr>
          <w:rFonts w:asciiTheme="majorBidi" w:hAnsiTheme="majorBidi" w:cstheme="majorBidi" w:hint="cs"/>
          <w:sz w:val="32"/>
          <w:szCs w:val="32"/>
          <w:rtl/>
          <w:lang w:val="fr-FR" w:bidi="ar-DZ"/>
        </w:rPr>
        <w:t xml:space="preserve">يتخذ المدير القرارات بمفرده دون استشارة :  نعم :                       لا : </w:t>
      </w:r>
    </w:p>
    <w:p w:rsidR="005D7371" w:rsidRDefault="005D7371" w:rsidP="005D7371">
      <w:pPr>
        <w:pStyle w:val="a5"/>
        <w:tabs>
          <w:tab w:val="left" w:pos="1075"/>
          <w:tab w:val="left" w:pos="8600"/>
          <w:tab w:val="right" w:pos="10466"/>
        </w:tabs>
        <w:spacing w:line="720" w:lineRule="auto"/>
        <w:ind w:left="-24"/>
        <w:rPr>
          <w:rFonts w:asciiTheme="majorBidi" w:hAnsiTheme="majorBidi" w:cstheme="majorBidi"/>
          <w:sz w:val="32"/>
          <w:szCs w:val="32"/>
          <w:rtl/>
          <w:lang w:val="fr-FR" w:bidi="ar-DZ"/>
        </w:rPr>
      </w:pPr>
      <w:r>
        <w:rPr>
          <w:rFonts w:asciiTheme="majorBidi" w:hAnsiTheme="majorBidi" w:cstheme="majorBidi" w:hint="cs"/>
          <w:b/>
          <w:bCs/>
          <w:sz w:val="32"/>
          <w:szCs w:val="32"/>
          <w:rtl/>
          <w:lang w:val="fr-FR" w:bidi="ar-DZ"/>
        </w:rPr>
        <w:t>-</w:t>
      </w:r>
      <w:r>
        <w:rPr>
          <w:rFonts w:asciiTheme="majorBidi" w:hAnsiTheme="majorBidi" w:cstheme="majorBidi" w:hint="cs"/>
          <w:sz w:val="32"/>
          <w:szCs w:val="32"/>
          <w:rtl/>
          <w:lang w:val="fr-FR" w:bidi="ar-DZ"/>
        </w:rPr>
        <w:t xml:space="preserve"> يقوم المدير بفرض أوامر على المرؤوسين :   نعم :                        لا : </w:t>
      </w:r>
    </w:p>
    <w:p w:rsidR="005D7371" w:rsidRDefault="00C52162" w:rsidP="005D7371">
      <w:pPr>
        <w:pStyle w:val="a5"/>
        <w:tabs>
          <w:tab w:val="left" w:pos="1075"/>
          <w:tab w:val="left" w:pos="8600"/>
          <w:tab w:val="right" w:pos="10466"/>
        </w:tabs>
        <w:spacing w:line="720" w:lineRule="auto"/>
        <w:ind w:left="-24"/>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53" o:spid="_x0000_s1072" style="position:absolute;left:0;text-align:left;margin-left:107.65pt;margin-top:52.55pt;width:27.45pt;height:22.5pt;z-index:2517135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" fillcolor="white [3212]" strokecolor="black [3213]" strokeweight="2pt"/>
        </w:pict>
      </w:r>
      <w:r w:rsidRPr="00C52162">
        <w:rPr>
          <w:rFonts w:ascii="Simplified Arabic" w:hAnsi="Simplified Arabic" w:cs="Simplified Arabic"/>
          <w:b/>
          <w:bCs/>
          <w:noProof/>
          <w:sz w:val="28"/>
          <w:szCs w:val="28"/>
          <w:rtl/>
        </w:rPr>
        <w:pict>
          <v:rect id="مستطيل 56" o:spid="_x0000_s1082" style="position:absolute;left:0;text-align:left;margin-left:114.8pt;margin-top:103.45pt;width:27.45pt;height:22.5pt;z-index:25172377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" fillcolor="white [3212]" strokecolor="black [3213]" strokeweight="2pt"/>
        </w:pict>
      </w:r>
      <w:r w:rsidRPr="00C52162">
        <w:rPr>
          <w:rFonts w:ascii="Simplified Arabic" w:hAnsi="Simplified Arabic" w:cs="Simplified Arabic"/>
          <w:b/>
          <w:bCs/>
          <w:noProof/>
          <w:sz w:val="28"/>
          <w:szCs w:val="28"/>
          <w:rtl/>
        </w:rPr>
        <w:pict>
          <v:rect id="مستطيل 58" o:spid="_x0000_s1084" style="position:absolute;left:0;text-align:left;margin-left:127.05pt;margin-top:161.45pt;width:27.45pt;height:22.5pt;z-index:25172582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" fillcolor="white [3212]" strokecolor="black [3213]" strokeweight="2pt"/>
        </w:pict>
      </w:r>
      <w:r w:rsidRPr="00C52162">
        <w:rPr>
          <w:rFonts w:ascii="Simplified Arabic" w:hAnsi="Simplified Arabic" w:cs="Simplified Arabic"/>
          <w:b/>
          <w:bCs/>
          <w:noProof/>
          <w:sz w:val="28"/>
          <w:szCs w:val="28"/>
          <w:rtl/>
        </w:rPr>
        <w:pict>
          <v:rect id="مستطيل 54" o:spid="_x0000_s1076" style="position:absolute;left:0;text-align:left;margin-left:-2pt;margin-top:48.95pt;width:27.45pt;height:22.5pt;z-index:25171763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" fillcolor="white [3212]" strokecolor="black [3213]" strokeweight="2pt"/>
        </w:pict>
      </w:r>
      <w:r w:rsidR="005D7371">
        <w:rPr>
          <w:rFonts w:asciiTheme="majorBidi" w:hAnsiTheme="majorBidi" w:cstheme="majorBidi" w:hint="cs"/>
          <w:b/>
          <w:bCs/>
          <w:sz w:val="32"/>
          <w:szCs w:val="32"/>
          <w:rtl/>
          <w:lang w:val="fr-FR" w:bidi="ar-DZ"/>
        </w:rPr>
        <w:t>-</w:t>
      </w:r>
      <w:r w:rsidR="005D7371">
        <w:rPr>
          <w:rFonts w:asciiTheme="majorBidi" w:hAnsiTheme="majorBidi" w:cstheme="majorBidi" w:hint="cs"/>
          <w:sz w:val="32"/>
          <w:szCs w:val="32"/>
          <w:rtl/>
          <w:lang w:val="fr-FR" w:bidi="ar-DZ"/>
        </w:rPr>
        <w:t xml:space="preserve"> لا يشارك المدير الموظفين في حل مشاكل العمل :  نعم :                       لا : </w:t>
      </w:r>
    </w:p>
    <w:p w:rsidR="005D7371" w:rsidRDefault="00C52162" w:rsidP="004E2590">
      <w:pPr>
        <w:pStyle w:val="a5"/>
        <w:tabs>
          <w:tab w:val="left" w:pos="1075"/>
          <w:tab w:val="left" w:pos="8600"/>
          <w:tab w:val="right" w:pos="10466"/>
        </w:tabs>
        <w:spacing w:line="720" w:lineRule="auto"/>
        <w:ind w:left="-24"/>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55" o:spid="_x0000_s1081" style="position:absolute;left:0;text-align:left;margin-left:-4.75pt;margin-top:48.3pt;width:27.45pt;height:22.5pt;z-index:25172275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" fillcolor="white [3212]" strokecolor="black [3213]" strokeweight="2pt"/>
        </w:pict>
      </w:r>
      <w:r w:rsidR="005D7371">
        <w:rPr>
          <w:rFonts w:asciiTheme="majorBidi" w:hAnsiTheme="majorBidi" w:cstheme="majorBidi" w:hint="cs"/>
          <w:b/>
          <w:bCs/>
          <w:sz w:val="32"/>
          <w:szCs w:val="32"/>
          <w:rtl/>
          <w:lang w:val="fr-FR" w:bidi="ar-DZ"/>
        </w:rPr>
        <w:t>-</w:t>
      </w:r>
      <w:r w:rsidR="005D7371">
        <w:rPr>
          <w:rFonts w:asciiTheme="majorBidi" w:hAnsiTheme="majorBidi" w:cstheme="majorBidi" w:hint="cs"/>
          <w:sz w:val="32"/>
          <w:szCs w:val="32"/>
          <w:rtl/>
          <w:lang w:val="fr-FR" w:bidi="ar-DZ"/>
        </w:rPr>
        <w:t xml:space="preserve"> المشاركة في وضع الأهداف تزيد من رغبتك في العمل : نعم :                      لا :   </w:t>
      </w:r>
    </w:p>
    <w:p w:rsidR="005D7371" w:rsidRDefault="00C52162" w:rsidP="005D7371">
      <w:pPr>
        <w:pStyle w:val="a5"/>
        <w:tabs>
          <w:tab w:val="left" w:pos="1075"/>
          <w:tab w:val="left" w:pos="8600"/>
          <w:tab w:val="right" w:pos="10466"/>
        </w:tabs>
        <w:spacing w:line="720" w:lineRule="auto"/>
        <w:ind w:left="-24"/>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59" o:spid="_x0000_s1085" style="position:absolute;left:0;text-align:left;margin-left:24.45pt;margin-top:51.05pt;width:27.45pt;height:22.5pt;z-index:25172684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" fillcolor="white [3212]" strokecolor="black [3213]" strokeweight="2pt"/>
        </w:pict>
      </w:r>
      <w:r w:rsidR="005D7371">
        <w:rPr>
          <w:rFonts w:asciiTheme="majorBidi" w:hAnsiTheme="majorBidi" w:cstheme="majorBidi" w:hint="cs"/>
          <w:b/>
          <w:bCs/>
          <w:sz w:val="32"/>
          <w:szCs w:val="32"/>
          <w:rtl/>
          <w:lang w:val="fr-FR" w:bidi="ar-DZ"/>
        </w:rPr>
        <w:t>-</w:t>
      </w:r>
      <w:r w:rsidR="005D7371">
        <w:rPr>
          <w:rFonts w:asciiTheme="majorBidi" w:hAnsiTheme="majorBidi" w:cstheme="majorBidi" w:hint="cs"/>
          <w:sz w:val="32"/>
          <w:szCs w:val="32"/>
          <w:rtl/>
          <w:lang w:val="fr-FR" w:bidi="ar-DZ"/>
        </w:rPr>
        <w:t xml:space="preserve"> إذا واجهتك مشكلة في العمل هل تقوم بحلها بمفردك :   نعم :                          لا : </w:t>
      </w:r>
    </w:p>
    <w:p w:rsidR="005D7371" w:rsidRPr="00081C16" w:rsidRDefault="00C52162" w:rsidP="005D7371">
      <w:pPr>
        <w:pStyle w:val="a5"/>
        <w:tabs>
          <w:tab w:val="left" w:pos="1075"/>
          <w:tab w:val="left" w:pos="8600"/>
          <w:tab w:val="right" w:pos="10466"/>
        </w:tabs>
        <w:spacing w:line="720" w:lineRule="auto"/>
        <w:ind w:left="-24"/>
        <w:rPr>
          <w:rFonts w:asciiTheme="majorBidi" w:hAnsiTheme="majorBidi" w:cstheme="majorBidi"/>
          <w:sz w:val="32"/>
          <w:szCs w:val="32"/>
          <w:lang w:val="fr-FR" w:bidi="ar-DZ"/>
        </w:rPr>
      </w:pPr>
      <w:r w:rsidRPr="00C52162">
        <w:rPr>
          <w:rFonts w:ascii="Simplified Arabic" w:hAnsi="Simplified Arabic" w:cs="Simplified Arabic"/>
          <w:b/>
          <w:bCs/>
          <w:noProof/>
          <w:sz w:val="28"/>
          <w:szCs w:val="28"/>
        </w:rPr>
        <w:pict>
          <v:rect id="مستطيل 57" o:spid="_x0000_s1083" style="position:absolute;left:0;text-align:left;margin-left:396.05pt;margin-top:48.8pt;width:27.45pt;height:22.5pt;z-index:25172480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" fillcolor="white [3212]" strokecolor="black [3213]" strokeweight="2pt"/>
        </w:pict>
      </w:r>
      <w:r w:rsidR="005D7371" w:rsidRPr="003F3AA7">
        <w:rPr>
          <w:rFonts w:asciiTheme="majorBidi" w:hAnsiTheme="majorBidi" w:cstheme="majorBidi" w:hint="cs"/>
          <w:sz w:val="32"/>
          <w:szCs w:val="32"/>
          <w:rtl/>
          <w:lang w:val="fr-FR" w:bidi="ar-DZ"/>
        </w:rPr>
        <w:t>إذا كانت الاجابة ب: لا</w:t>
      </w:r>
      <w:r w:rsidR="005D7371">
        <w:rPr>
          <w:rFonts w:asciiTheme="majorBidi" w:hAnsiTheme="majorBidi" w:cstheme="majorBidi" w:hint="cs"/>
          <w:sz w:val="32"/>
          <w:szCs w:val="32"/>
          <w:rtl/>
          <w:lang w:val="fr-FR" w:bidi="ar-DZ"/>
        </w:rPr>
        <w:t xml:space="preserve"> ممن تطلب المساعدة :     المشرف :               زميلك :                   معا:</w:t>
      </w:r>
    </w:p>
    <w:p w:rsidR="005D7371" w:rsidRPr="00081C16" w:rsidRDefault="00C52162" w:rsidP="00574552">
      <w:pPr>
        <w:tabs>
          <w:tab w:val="left" w:pos="1075"/>
        </w:tabs>
        <w:spacing w:line="360" w:lineRule="auto"/>
        <w:contextualSpacing/>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_x0000_s1118" style="position:absolute;left:0;text-align:left;margin-left:218.7pt;margin-top:34.05pt;width:28.3pt;height:22.5pt;z-index:25176064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" fillcolor="window" strokecolor="windowText" strokeweight="2pt"/>
        </w:pict>
      </w:r>
      <w:r w:rsidRPr="00C52162">
        <w:rPr>
          <w:rFonts w:ascii="Simplified Arabic" w:hAnsi="Simplified Arabic" w:cs="Simplified Arabic"/>
          <w:b/>
          <w:bCs/>
          <w:noProof/>
          <w:sz w:val="28"/>
          <w:szCs w:val="28"/>
          <w:rtl/>
        </w:rPr>
        <w:pict>
          <v:rect id="مستطيل 61" o:spid="_x0000_s1087" style="position:absolute;left:0;text-align:left;margin-left:338.75pt;margin-top:34.05pt;width:28.3pt;height:22.5pt;z-index:2517288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" fillcolor="window" strokecolor="windowText" strokeweight="2pt"/>
        </w:pict>
      </w:r>
      <w:r w:rsidR="005D7371" w:rsidRPr="00081C16">
        <w:rPr>
          <w:rFonts w:ascii="Simplified Arabic" w:hAnsi="Simplified Arabic" w:cs="Simplified Arabic" w:hint="cs"/>
          <w:sz w:val="28"/>
          <w:szCs w:val="28"/>
          <w:rtl/>
          <w:lang w:val="fr-FR" w:bidi="ar-DZ"/>
        </w:rPr>
        <w:t>- هل تحرص المؤسسة التي تعمل بها على تطوير الأجهزة التقنية الموجودة بهدف مواكبة التطورات التكنولوجية :</w:t>
      </w:r>
      <w:r w:rsidR="00574552">
        <w:rPr>
          <w:rFonts w:ascii="Simplified Arabic" w:hAnsi="Simplified Arabic" w:cs="Simplified Arabic" w:hint="cs"/>
          <w:sz w:val="28"/>
          <w:szCs w:val="28"/>
          <w:rtl/>
          <w:lang w:val="fr-FR" w:bidi="ar-DZ"/>
        </w:rPr>
        <w:t xml:space="preserve"> نعم :                   </w:t>
      </w:r>
      <w:r w:rsidR="005D7371" w:rsidRPr="00081C16">
        <w:rPr>
          <w:rFonts w:ascii="Simplified Arabic" w:hAnsi="Simplified Arabic" w:cs="Simplified Arabic" w:hint="cs"/>
          <w:sz w:val="28"/>
          <w:szCs w:val="28"/>
          <w:rtl/>
          <w:lang w:val="fr-FR" w:bidi="ar-DZ"/>
        </w:rPr>
        <w:t xml:space="preserve">     لا :</w:t>
      </w:r>
      <w:r w:rsidR="00574552">
        <w:rPr>
          <w:rFonts w:ascii="Simplified Arabic" w:hAnsi="Simplified Arabic" w:cs="Simplified Arabic" w:hint="cs"/>
          <w:sz w:val="28"/>
          <w:szCs w:val="28"/>
          <w:rtl/>
          <w:lang w:val="fr-FR" w:bidi="ar-DZ"/>
        </w:rPr>
        <w:t xml:space="preserve"> </w:t>
      </w:r>
    </w:p>
    <w:p w:rsidR="005D7371" w:rsidRPr="00081C16" w:rsidRDefault="00C52162" w:rsidP="004E2590">
      <w:pPr>
        <w:tabs>
          <w:tab w:val="left" w:pos="1075"/>
        </w:tabs>
        <w:spacing w:line="480" w:lineRule="auto"/>
        <w:ind w:left="336"/>
        <w:contextualSpacing/>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lastRenderedPageBreak/>
        <w:pict>
          <v:rect id="مستطيل 65" o:spid="_x0000_s1091" style="position:absolute;left:0;text-align:left;margin-left:232.3pt;margin-top:47.8pt;width:25.85pt;height:20.2pt;z-index:25173299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" fillcolor="window" strokecolor="windowText" strokeweight="2pt"/>
        </w:pict>
      </w:r>
      <w:r w:rsidRPr="00C52162">
        <w:rPr>
          <w:rFonts w:ascii="Simplified Arabic" w:hAnsi="Simplified Arabic" w:cs="Simplified Arabic"/>
          <w:b/>
          <w:bCs/>
          <w:noProof/>
          <w:sz w:val="28"/>
          <w:szCs w:val="28"/>
          <w:rtl/>
        </w:rPr>
        <w:pict>
          <v:rect id="مستطيل 64" o:spid="_x0000_s1090" style="position:absolute;left:0;text-align:left;margin-left:335.2pt;margin-top:47.8pt;width:25.85pt;height:20.2pt;z-index:25173196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" fillcolor="window" strokecolor="windowText" strokeweight="2pt"/>
        </w:pict>
      </w:r>
      <w:r w:rsidR="005D7371" w:rsidRPr="00081C16">
        <w:rPr>
          <w:rFonts w:ascii="Simplified Arabic" w:hAnsi="Simplified Arabic" w:cs="Simplified Arabic" w:hint="cs"/>
          <w:sz w:val="28"/>
          <w:szCs w:val="28"/>
          <w:rtl/>
          <w:lang w:val="fr-FR" w:bidi="ar-DZ"/>
        </w:rPr>
        <w:t xml:space="preserve">- هل تشجع المؤسسة على التنافس بين العاملين من أجل تنشيط الابداع الوظيفي و اكتشاف المبدعين : نعم :                   لا : </w:t>
      </w:r>
      <w:r w:rsidR="005D7371" w:rsidRPr="00081C16">
        <w:rPr>
          <w:rFonts w:ascii="Simplified Arabic" w:hAnsi="Simplified Arabic" w:cs="Simplified Arabic"/>
          <w:sz w:val="28"/>
          <w:szCs w:val="28"/>
          <w:rtl/>
          <w:lang w:val="fr-FR" w:bidi="ar-DZ"/>
        </w:rPr>
        <w:tab/>
      </w:r>
    </w:p>
    <w:p w:rsidR="005D7371" w:rsidRPr="00081C16" w:rsidRDefault="00C52162" w:rsidP="005D7371">
      <w:pPr>
        <w:tabs>
          <w:tab w:val="left" w:pos="1075"/>
          <w:tab w:val="center" w:pos="5401"/>
          <w:tab w:val="left" w:pos="7761"/>
        </w:tabs>
        <w:spacing w:line="480" w:lineRule="auto"/>
        <w:ind w:left="336"/>
        <w:contextualSpacing/>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مستطيل 63" o:spid="_x0000_s1089" style="position:absolute;left:0;text-align:left;margin-left:118.95pt;margin-top:2.4pt;width:25.85pt;height:20.2pt;z-index:25173094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" fillcolor="window" strokecolor="windowText" strokeweight="2pt"/>
        </w:pict>
      </w:r>
      <w:r w:rsidRPr="00C52162">
        <w:rPr>
          <w:rFonts w:ascii="Simplified Arabic" w:hAnsi="Simplified Arabic" w:cs="Simplified Arabic"/>
          <w:b/>
          <w:bCs/>
          <w:noProof/>
          <w:sz w:val="28"/>
          <w:szCs w:val="28"/>
          <w:rtl/>
        </w:rPr>
        <w:pict>
          <v:rect id="مستطيل 62" o:spid="_x0000_s1088" style="position:absolute;left:0;text-align:left;margin-left:.25pt;margin-top:2.4pt;width:25.85pt;height:20.2pt;z-index:2517299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" fillcolor="window" strokecolor="windowText" strokeweight="2pt"/>
        </w:pict>
      </w:r>
      <w:r w:rsidR="005D7371" w:rsidRPr="00081C16">
        <w:rPr>
          <w:rFonts w:ascii="Simplified Arabic" w:hAnsi="Simplified Arabic" w:cs="Simplified Arabic" w:hint="cs"/>
          <w:sz w:val="28"/>
          <w:szCs w:val="28"/>
          <w:rtl/>
          <w:lang w:val="fr-FR" w:bidi="ar-DZ"/>
        </w:rPr>
        <w:t>- هل تخطط مسبقا للوصول إلى الأداء الجيد في عملك :   ن</w:t>
      </w:r>
      <w:r w:rsidR="004E2590">
        <w:rPr>
          <w:rFonts w:ascii="Simplified Arabic" w:hAnsi="Simplified Arabic" w:cs="Simplified Arabic" w:hint="cs"/>
          <w:sz w:val="28"/>
          <w:szCs w:val="28"/>
          <w:rtl/>
          <w:lang w:val="fr-FR" w:bidi="ar-DZ"/>
        </w:rPr>
        <w:t xml:space="preserve">عم :                    </w:t>
      </w:r>
      <w:r w:rsidR="005D7371" w:rsidRPr="00081C16">
        <w:rPr>
          <w:rFonts w:ascii="Simplified Arabic" w:hAnsi="Simplified Arabic" w:cs="Simplified Arabic" w:hint="cs"/>
          <w:sz w:val="28"/>
          <w:szCs w:val="28"/>
          <w:rtl/>
          <w:lang w:val="fr-FR" w:bidi="ar-DZ"/>
        </w:rPr>
        <w:t xml:space="preserve"> لا : </w:t>
      </w:r>
    </w:p>
    <w:p w:rsidR="005D7371" w:rsidRPr="00081C16" w:rsidRDefault="00C52162" w:rsidP="005D7371">
      <w:pPr>
        <w:tabs>
          <w:tab w:val="left" w:pos="1075"/>
          <w:tab w:val="center" w:pos="5401"/>
          <w:tab w:val="left" w:pos="7761"/>
        </w:tabs>
        <w:spacing w:line="480" w:lineRule="auto"/>
        <w:ind w:left="336"/>
        <w:contextualSpacing/>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مستطيل 67" o:spid="_x0000_s1093" style="position:absolute;left:0;text-align:left;margin-left:51.15pt;margin-top:1.4pt;width:25.85pt;height:20.2pt;z-index:25173504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" fillcolor="window" strokecolor="windowText" strokeweight="2pt"/>
        </w:pict>
      </w:r>
      <w:r w:rsidRPr="00C52162">
        <w:rPr>
          <w:rFonts w:ascii="Simplified Arabic" w:hAnsi="Simplified Arabic" w:cs="Simplified Arabic"/>
          <w:b/>
          <w:bCs/>
          <w:noProof/>
          <w:sz w:val="28"/>
          <w:szCs w:val="28"/>
          <w:rtl/>
        </w:rPr>
        <w:pict>
          <v:rect id="مستطيل 66" o:spid="_x0000_s1092" style="position:absolute;left:0;text-align:left;margin-left:169pt;margin-top:1.4pt;width:25.85pt;height:20.2pt;z-index:25173401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" fillcolor="window" strokecolor="windowText" strokeweight="2pt"/>
        </w:pict>
      </w:r>
      <w:r w:rsidRPr="00C52162">
        <w:rPr>
          <w:rFonts w:ascii="Simplified Arabic" w:hAnsi="Simplified Arabic" w:cs="Simplified Arabic"/>
          <w:b/>
          <w:bCs/>
          <w:noProof/>
          <w:sz w:val="28"/>
          <w:szCs w:val="28"/>
          <w:rtl/>
        </w:rPr>
        <w:pict>
          <v:rect id="مستطيل 68" o:spid="_x0000_s1094" style="position:absolute;left:0;text-align:left;margin-left:150.8pt;margin-top:44pt;width:22.95pt;height:22.45pt;z-index:2517360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" fillcolor="window" strokecolor="windowText" strokeweight="2pt"/>
        </w:pict>
      </w:r>
      <w:r w:rsidRPr="00C52162">
        <w:rPr>
          <w:rFonts w:ascii="Simplified Arabic" w:hAnsi="Simplified Arabic" w:cs="Simplified Arabic"/>
          <w:b/>
          <w:bCs/>
          <w:noProof/>
          <w:sz w:val="28"/>
          <w:szCs w:val="28"/>
          <w:rtl/>
        </w:rPr>
        <w:pict>
          <v:rect id="مستطيل 86" o:spid="_x0000_s1101" style="position:absolute;left:0;text-align:left;margin-left:140.75pt;margin-top:185.05pt;width:22.95pt;height:22.45pt;z-index:25174323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" fillcolor="white [3212]" strokecolor="black [3213]" strokeweight="2pt"/>
        </w:pict>
      </w:r>
      <w:r w:rsidRPr="00C52162">
        <w:rPr>
          <w:rFonts w:ascii="Simplified Arabic" w:hAnsi="Simplified Arabic" w:cs="Simplified Arabic"/>
          <w:b/>
          <w:bCs/>
          <w:noProof/>
          <w:sz w:val="28"/>
          <w:szCs w:val="28"/>
          <w:rtl/>
        </w:rPr>
        <w:pict>
          <v:rect id="مستطيل 69" o:spid="_x0000_s1095" style="position:absolute;left:0;text-align:left;margin-left:11pt;margin-top:44pt;width:22.95pt;height:22.45pt;z-index:2517370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" fillcolor="window" strokecolor="windowText" strokeweight="2pt"/>
        </w:pict>
      </w:r>
      <w:r w:rsidR="005D7371" w:rsidRPr="00081C16">
        <w:rPr>
          <w:rFonts w:ascii="Simplified Arabic" w:hAnsi="Simplified Arabic" w:cs="Simplified Arabic" w:hint="cs"/>
          <w:sz w:val="28"/>
          <w:szCs w:val="28"/>
          <w:rtl/>
          <w:lang w:val="fr-FR" w:bidi="ar-DZ"/>
        </w:rPr>
        <w:t xml:space="preserve">- هل تشجعك مؤسستك للعمل بروح الفريق :   نعم :                        لا : </w:t>
      </w:r>
    </w:p>
    <w:p w:rsidR="005D7371" w:rsidRPr="00081C16" w:rsidRDefault="00C52162" w:rsidP="004E2590">
      <w:pPr>
        <w:tabs>
          <w:tab w:val="left" w:pos="1075"/>
          <w:tab w:val="center" w:pos="5401"/>
          <w:tab w:val="left" w:pos="7761"/>
        </w:tabs>
        <w:spacing w:line="480" w:lineRule="auto"/>
        <w:ind w:left="336"/>
        <w:contextualSpacing/>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مستطيل 70" o:spid="_x0000_s1096" style="position:absolute;left:0;text-align:left;margin-left:294.75pt;margin-top:44.85pt;width:22.95pt;height:22.45pt;z-index:25173811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" fillcolor="window" strokecolor="windowText" strokeweight="2pt"/>
        </w:pict>
      </w:r>
      <w:r w:rsidR="005D7371" w:rsidRPr="00081C16">
        <w:rPr>
          <w:rFonts w:ascii="Simplified Arabic" w:hAnsi="Simplified Arabic" w:cs="Simplified Arabic" w:hint="cs"/>
          <w:sz w:val="28"/>
          <w:szCs w:val="28"/>
          <w:rtl/>
          <w:lang w:val="fr-FR" w:bidi="ar-DZ"/>
        </w:rPr>
        <w:t xml:space="preserve">إذا كانت الاجابة بنعم يساهم ذلك في :  الابداع في العمل :             الشعور بمسؤولية :                        زيادة الاندماج في العمل :   </w:t>
      </w:r>
    </w:p>
    <w:p w:rsidR="005D7371" w:rsidRPr="00081C16" w:rsidRDefault="00C52162" w:rsidP="005D7371">
      <w:pPr>
        <w:pStyle w:val="a5"/>
        <w:tabs>
          <w:tab w:val="left" w:pos="1075"/>
        </w:tabs>
        <w:spacing w:line="360" w:lineRule="auto"/>
        <w:ind w:left="-24"/>
        <w:rPr>
          <w:rFonts w:ascii="Simplified Arabic" w:hAnsi="Simplified Arabic" w:cs="Simplified Arabic"/>
          <w:b/>
          <w:bCs/>
          <w:sz w:val="36"/>
          <w:szCs w:val="36"/>
          <w:lang w:val="fr-FR" w:bidi="ar-DZ"/>
        </w:rPr>
      </w:pPr>
      <w:r w:rsidRPr="00C52162">
        <w:rPr>
          <w:rFonts w:ascii="Simplified Arabic" w:hAnsi="Simplified Arabic" w:cs="Simplified Arabic"/>
          <w:b/>
          <w:bCs/>
          <w:noProof/>
          <w:sz w:val="28"/>
          <w:szCs w:val="28"/>
        </w:rPr>
        <w:pict>
          <v:rect id="مستطيل 87" o:spid="_x0000_s1103" style="position:absolute;left:0;text-align:left;margin-left:17.45pt;margin-top:35.75pt;width:22.95pt;height:22.45pt;z-index:25174528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" fillcolor="white [3212]" strokecolor="black [3213]" strokeweight="2pt"/>
        </w:pict>
      </w:r>
      <w:r w:rsidR="005D7371" w:rsidRPr="00081C16">
        <w:rPr>
          <w:rFonts w:ascii="Simplified Arabic" w:hAnsi="Simplified Arabic" w:cs="Simplified Arabic"/>
          <w:b/>
          <w:bCs/>
          <w:sz w:val="32"/>
          <w:szCs w:val="32"/>
          <w:lang w:val="fr-FR" w:bidi="ar-DZ"/>
        </w:rPr>
        <w:t>IV</w:t>
      </w:r>
      <w:r w:rsidR="005D7371">
        <w:rPr>
          <w:rFonts w:asciiTheme="majorBidi" w:hAnsiTheme="majorBidi" w:cstheme="majorBidi" w:hint="cs"/>
          <w:b/>
          <w:bCs/>
          <w:sz w:val="36"/>
          <w:szCs w:val="36"/>
          <w:rtl/>
          <w:lang w:val="fr-FR" w:bidi="ar-DZ"/>
        </w:rPr>
        <w:t xml:space="preserve">) </w:t>
      </w:r>
      <w:r w:rsidR="005D7371" w:rsidRPr="004459F2">
        <w:rPr>
          <w:rFonts w:ascii="Simplified Arabic" w:hAnsi="Simplified Arabic" w:cs="Simplified Arabic" w:hint="cs"/>
          <w:b/>
          <w:bCs/>
          <w:sz w:val="32"/>
          <w:szCs w:val="32"/>
          <w:rtl/>
          <w:lang w:val="fr-FR" w:bidi="ar-DZ"/>
        </w:rPr>
        <w:t>المحور ال</w:t>
      </w:r>
      <w:r w:rsidR="005D7371">
        <w:rPr>
          <w:rFonts w:ascii="Simplified Arabic" w:hAnsi="Simplified Arabic" w:cs="Simplified Arabic" w:hint="cs"/>
          <w:b/>
          <w:bCs/>
          <w:sz w:val="32"/>
          <w:szCs w:val="32"/>
          <w:rtl/>
          <w:lang w:val="fr-FR" w:bidi="ar-DZ"/>
        </w:rPr>
        <w:t>رابع</w:t>
      </w:r>
      <w:r w:rsidR="005D7371" w:rsidRPr="004459F2">
        <w:rPr>
          <w:rFonts w:ascii="Simplified Arabic" w:hAnsi="Simplified Arabic" w:cs="Simplified Arabic" w:hint="cs"/>
          <w:b/>
          <w:bCs/>
          <w:sz w:val="32"/>
          <w:szCs w:val="32"/>
          <w:rtl/>
          <w:lang w:val="fr-FR" w:bidi="ar-DZ"/>
        </w:rPr>
        <w:t xml:space="preserve"> : </w:t>
      </w:r>
      <w:r w:rsidR="005D7371">
        <w:rPr>
          <w:rFonts w:ascii="Simplified Arabic" w:hAnsi="Simplified Arabic" w:cs="Simplified Arabic" w:hint="cs"/>
          <w:sz w:val="32"/>
          <w:szCs w:val="32"/>
          <w:rtl/>
          <w:lang w:val="fr-FR" w:bidi="ar-DZ"/>
        </w:rPr>
        <w:t xml:space="preserve">نمط الاتصال وعلاقته بالالتزام الوظيفي </w:t>
      </w:r>
    </w:p>
    <w:p w:rsidR="005D7371" w:rsidRDefault="00C52162" w:rsidP="005D7371">
      <w:pPr>
        <w:pStyle w:val="a5"/>
        <w:tabs>
          <w:tab w:val="left" w:pos="1075"/>
        </w:tabs>
        <w:spacing w:line="480" w:lineRule="auto"/>
        <w:ind w:left="336"/>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مستطيل 89" o:spid="_x0000_s1107" style="position:absolute;left:0;text-align:left;margin-left:130.85pt;margin-top:41.55pt;width:25.4pt;height:22.5pt;z-index:25174937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" fillcolor="white [3212]" strokecolor="black [3213]" strokeweight="2pt"/>
        </w:pict>
      </w:r>
      <w:r w:rsidRPr="00C52162">
        <w:rPr>
          <w:rFonts w:ascii="Simplified Arabic" w:hAnsi="Simplified Arabic" w:cs="Simplified Arabic"/>
          <w:b/>
          <w:bCs/>
          <w:noProof/>
          <w:sz w:val="28"/>
          <w:szCs w:val="28"/>
          <w:rtl/>
        </w:rPr>
        <w:pict>
          <v:rect id="مستطيل 91" o:spid="_x0000_s1110" style="position:absolute;left:0;text-align:left;margin-left:11.25pt;margin-top:89.05pt;width:25.4pt;height:22.5pt;z-index:25175244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" fillcolor="white [3212]" strokecolor="black [3213]" strokeweight="2pt"/>
        </w:pict>
      </w:r>
      <w:r w:rsidRPr="00C52162">
        <w:rPr>
          <w:rFonts w:ascii="Simplified Arabic" w:hAnsi="Simplified Arabic" w:cs="Simplified Arabic"/>
          <w:b/>
          <w:bCs/>
          <w:noProof/>
          <w:sz w:val="28"/>
          <w:szCs w:val="28"/>
          <w:rtl/>
        </w:rPr>
        <w:pict>
          <v:rect id="مستطيل 90" o:spid="_x0000_s1109" style="position:absolute;left:0;text-align:left;margin-left:130.85pt;margin-top:89.1pt;width:25.4pt;height:22.5pt;z-index:25175142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" fillcolor="white [3212]" strokecolor="black [3213]" strokeweight="2pt"/>
        </w:pict>
      </w:r>
      <w:r w:rsidRPr="00C52162">
        <w:rPr>
          <w:rFonts w:ascii="Simplified Arabic" w:hAnsi="Simplified Arabic" w:cs="Simplified Arabic"/>
          <w:b/>
          <w:bCs/>
          <w:noProof/>
          <w:sz w:val="28"/>
          <w:szCs w:val="28"/>
          <w:rtl/>
        </w:rPr>
        <w:pict>
          <v:rect id="مستطيل 84" o:spid="_x0000_s1097" style="position:absolute;left:0;text-align:left;margin-left:164.5pt;margin-top:134.6pt;width:25.4pt;height:22.5pt;z-index:2517391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" fillcolor="white [3212]" strokecolor="black [3213]" strokeweight="2pt"/>
        </w:pict>
      </w:r>
      <w:r w:rsidRPr="00C52162">
        <w:rPr>
          <w:rFonts w:ascii="Simplified Arabic" w:hAnsi="Simplified Arabic" w:cs="Simplified Arabic"/>
          <w:b/>
          <w:bCs/>
          <w:noProof/>
          <w:sz w:val="28"/>
          <w:szCs w:val="28"/>
          <w:rtl/>
        </w:rPr>
        <w:pict>
          <v:rect id="مستطيل 93" o:spid="_x0000_s1113" style="position:absolute;left:0;text-align:left;margin-left:-23.7pt;margin-top:183.75pt;width:25.4pt;height:22.5pt;z-index:2517555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" fillcolor="white [3212]" strokecolor="black [3213]" strokeweight="2pt"/>
        </w:pict>
      </w:r>
      <w:r w:rsidRPr="00C52162">
        <w:rPr>
          <w:rFonts w:ascii="Simplified Arabic" w:hAnsi="Simplified Arabic" w:cs="Simplified Arabic"/>
          <w:b/>
          <w:bCs/>
          <w:noProof/>
          <w:sz w:val="28"/>
          <w:szCs w:val="28"/>
          <w:rtl/>
        </w:rPr>
        <w:pict>
          <v:rect id="مستطيل 92" o:spid="_x0000_s1111" style="position:absolute;left:0;text-align:left;margin-left:189.9pt;margin-top:183.75pt;width:25.4pt;height:22.5pt;z-index:25175347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" fillcolor="white [3212]" strokecolor="black [3213]" strokeweight="2pt"/>
        </w:pict>
      </w:r>
      <w:r w:rsidRPr="00C52162">
        <w:rPr>
          <w:rFonts w:ascii="Simplified Arabic" w:hAnsi="Simplified Arabic" w:cs="Simplified Arabic"/>
          <w:b/>
          <w:bCs/>
          <w:noProof/>
          <w:sz w:val="28"/>
          <w:szCs w:val="28"/>
          <w:rtl/>
        </w:rPr>
        <w:pict>
          <v:rect id="مستطيل 88" o:spid="_x0000_s1105" style="position:absolute;left:0;text-align:left;margin-left:15pt;margin-top:37.8pt;width:25.4pt;height:22.5pt;z-index:2517473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" fillcolor="white [3212]" strokecolor="black [3213]" strokeweight="2pt"/>
        </w:pict>
      </w:r>
      <w:r w:rsidR="005D7371">
        <w:rPr>
          <w:rFonts w:ascii="Simplified Arabic" w:hAnsi="Simplified Arabic" w:cs="Simplified Arabic" w:hint="cs"/>
          <w:sz w:val="28"/>
          <w:szCs w:val="28"/>
          <w:rtl/>
          <w:lang w:val="fr-FR" w:bidi="ar-DZ"/>
        </w:rPr>
        <w:t xml:space="preserve">- في حالة فساد آلة من آلات هل تحاول إصلاحها :    نعم :                        لا : </w:t>
      </w:r>
    </w:p>
    <w:p w:rsidR="005D7371" w:rsidRDefault="005D7371" w:rsidP="005D7371">
      <w:pPr>
        <w:pStyle w:val="a5"/>
        <w:tabs>
          <w:tab w:val="left" w:pos="1075"/>
        </w:tabs>
        <w:spacing w:line="480" w:lineRule="auto"/>
        <w:ind w:left="336"/>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في حالة ارتكاب أحد من زملائك خطا ما هل تتدخل :  نعم :                      لا :</w:t>
      </w:r>
    </w:p>
    <w:p w:rsidR="005D7371" w:rsidRPr="00BE582C" w:rsidRDefault="00C52162" w:rsidP="005D7371">
      <w:pPr>
        <w:pStyle w:val="a5"/>
        <w:tabs>
          <w:tab w:val="left" w:pos="1075"/>
        </w:tabs>
        <w:spacing w:line="480" w:lineRule="auto"/>
        <w:ind w:left="336"/>
        <w:rPr>
          <w:rFonts w:ascii="Simplified Arabic" w:hAnsi="Simplified Arabic" w:cs="Simplified Arabic"/>
          <w:sz w:val="28"/>
          <w:szCs w:val="28"/>
          <w:lang w:val="fr-FR" w:bidi="ar-DZ"/>
        </w:rPr>
      </w:pPr>
      <w:r w:rsidRPr="00C52162">
        <w:rPr>
          <w:rFonts w:ascii="Simplified Arabic" w:hAnsi="Simplified Arabic" w:cs="Simplified Arabic"/>
          <w:b/>
          <w:bCs/>
          <w:noProof/>
          <w:sz w:val="28"/>
          <w:szCs w:val="28"/>
        </w:rPr>
        <w:pict>
          <v:rect id="مستطيل 85" o:spid="_x0000_s1099" style="position:absolute;left:0;text-align:left;margin-left:48.6pt;margin-top:41.75pt;width:25.4pt;height:22.5pt;z-index:2517411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" fillcolor="white [3212]" strokecolor="black [3213]" strokeweight="2pt"/>
        </w:pict>
      </w:r>
      <w:r w:rsidR="005D7371">
        <w:rPr>
          <w:rFonts w:ascii="Simplified Arabic" w:hAnsi="Simplified Arabic" w:cs="Simplified Arabic" w:hint="cs"/>
          <w:sz w:val="28"/>
          <w:szCs w:val="28"/>
          <w:rtl/>
          <w:lang w:val="fr-FR" w:bidi="ar-DZ"/>
        </w:rPr>
        <w:t>- هل تلتزم بالقوانين في التعامل مع زملائك في العمل :  نعم :                       لا :</w:t>
      </w:r>
    </w:p>
    <w:p w:rsidR="005D7371" w:rsidRDefault="005D7371" w:rsidP="005D7371">
      <w:pPr>
        <w:pStyle w:val="a5"/>
        <w:tabs>
          <w:tab w:val="left" w:pos="1075"/>
          <w:tab w:val="left" w:pos="8863"/>
        </w:tabs>
        <w:spacing w:line="480" w:lineRule="auto"/>
        <w:ind w:left="336"/>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هل تحترم التوقيت المحدد لدخول و الخروج :    نعم:                       لا: </w:t>
      </w:r>
      <w:r>
        <w:rPr>
          <w:rFonts w:ascii="Simplified Arabic" w:hAnsi="Simplified Arabic" w:cs="Simplified Arabic"/>
          <w:sz w:val="28"/>
          <w:szCs w:val="28"/>
          <w:rtl/>
          <w:lang w:val="fr-FR" w:bidi="ar-DZ"/>
        </w:rPr>
        <w:tab/>
      </w:r>
    </w:p>
    <w:p w:rsidR="005D7371" w:rsidRDefault="005D7371" w:rsidP="004E2590">
      <w:pPr>
        <w:pStyle w:val="a5"/>
        <w:tabs>
          <w:tab w:val="left" w:pos="1075"/>
          <w:tab w:val="left" w:pos="8863"/>
        </w:tabs>
        <w:spacing w:line="480" w:lineRule="auto"/>
        <w:ind w:left="336"/>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إذا كانت الاجابة بنعم يرجع إلى : احترام القانون </w:t>
      </w:r>
      <w:r w:rsidR="004E2590">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 xml:space="preserve"> على حسب طبيعة العمل المنوط إليه :</w:t>
      </w:r>
    </w:p>
    <w:p w:rsidR="005D7371" w:rsidRPr="00081C16" w:rsidRDefault="00C52162" w:rsidP="004E2590">
      <w:pPr>
        <w:pStyle w:val="a5"/>
        <w:tabs>
          <w:tab w:val="left" w:pos="1075"/>
        </w:tabs>
        <w:spacing w:line="480" w:lineRule="auto"/>
        <w:ind w:left="336"/>
        <w:rPr>
          <w:rFonts w:ascii="Simplified Arabic" w:hAnsi="Simplified Arabic" w:cs="Simplified Arabic"/>
          <w:sz w:val="28"/>
          <w:szCs w:val="28"/>
          <w:rtl/>
          <w:lang w:val="fr-FR" w:bidi="ar-DZ"/>
        </w:rPr>
      </w:pPr>
      <w:r w:rsidRPr="00C52162">
        <w:rPr>
          <w:rFonts w:ascii="Simplified Arabic" w:hAnsi="Simplified Arabic" w:cs="Simplified Arabic"/>
          <w:b/>
          <w:bCs/>
          <w:noProof/>
          <w:sz w:val="28"/>
          <w:szCs w:val="28"/>
          <w:rtl/>
        </w:rPr>
        <w:pict>
          <v:rect id="مستطيل 94" o:spid="_x0000_s1114" style="position:absolute;left:0;text-align:left;margin-left:317.2pt;margin-top:-1.95pt;width:24.65pt;height:22.5pt;z-index:25175654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" fillcolor="white [3212]" strokecolor="black [3213]" strokeweight="2pt"/>
        </w:pict>
      </w:r>
      <w:r w:rsidR="005D7371">
        <w:rPr>
          <w:rFonts w:ascii="Simplified Arabic" w:hAnsi="Simplified Arabic" w:cs="Simplified Arabic" w:hint="cs"/>
          <w:sz w:val="28"/>
          <w:szCs w:val="28"/>
          <w:rtl/>
          <w:lang w:val="fr-FR" w:bidi="ar-DZ"/>
        </w:rPr>
        <w:t>خوفا من العقوبات :</w:t>
      </w:r>
    </w:p>
    <w:p w:rsidR="005D7371" w:rsidRDefault="00C52162" w:rsidP="005D7371">
      <w:pPr>
        <w:pStyle w:val="a5"/>
        <w:tabs>
          <w:tab w:val="left" w:pos="1075"/>
          <w:tab w:val="left" w:pos="8600"/>
          <w:tab w:val="right" w:pos="10466"/>
        </w:tabs>
        <w:spacing w:line="480" w:lineRule="auto"/>
        <w:ind w:left="-24"/>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37" o:spid="_x0000_s1098" style="position:absolute;left:0;text-align:left;margin-left:402.2pt;margin-top:31.3pt;width:24.65pt;height:22.5pt;z-index:25174016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" fillcolor="window" strokecolor="windowText" strokeweight="2pt"/>
        </w:pict>
      </w:r>
      <w:r w:rsidRPr="00C52162">
        <w:rPr>
          <w:rFonts w:ascii="Simplified Arabic" w:hAnsi="Simplified Arabic" w:cs="Simplified Arabic"/>
          <w:b/>
          <w:bCs/>
          <w:noProof/>
          <w:sz w:val="28"/>
          <w:szCs w:val="28"/>
          <w:rtl/>
        </w:rPr>
        <w:pict>
          <v:rect id="مستطيل 38" o:spid="_x0000_s1100" style="position:absolute;left:0;text-align:left;margin-left:290.45pt;margin-top:31.3pt;width:24.65pt;height:22.5pt;z-index:25174220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" fillcolor="window" strokecolor="windowText" strokeweight="2pt"/>
        </w:pict>
      </w:r>
      <w:r w:rsidR="005D7371">
        <w:rPr>
          <w:rFonts w:asciiTheme="majorBidi" w:hAnsiTheme="majorBidi" w:cstheme="majorBidi" w:hint="cs"/>
          <w:b/>
          <w:bCs/>
          <w:sz w:val="32"/>
          <w:szCs w:val="32"/>
          <w:rtl/>
          <w:lang w:val="fr-FR" w:bidi="ar-DZ"/>
        </w:rPr>
        <w:t xml:space="preserve">- </w:t>
      </w:r>
      <w:r w:rsidR="005D7371" w:rsidRPr="00C7739E">
        <w:rPr>
          <w:rFonts w:asciiTheme="majorBidi" w:hAnsiTheme="majorBidi" w:cstheme="majorBidi" w:hint="cs"/>
          <w:sz w:val="32"/>
          <w:szCs w:val="32"/>
          <w:rtl/>
          <w:lang w:val="fr-FR" w:bidi="ar-DZ"/>
        </w:rPr>
        <w:t>هل وسائل الاتصال</w:t>
      </w:r>
      <w:r w:rsidR="004E2590">
        <w:rPr>
          <w:rFonts w:asciiTheme="majorBidi" w:hAnsiTheme="majorBidi" w:cstheme="majorBidi" w:hint="cs"/>
          <w:sz w:val="32"/>
          <w:szCs w:val="32"/>
          <w:rtl/>
          <w:lang w:val="fr-FR" w:bidi="ar-DZ"/>
        </w:rPr>
        <w:t xml:space="preserve"> </w:t>
      </w:r>
      <w:r w:rsidR="005D7371" w:rsidRPr="00C7739E">
        <w:rPr>
          <w:rFonts w:asciiTheme="majorBidi" w:hAnsiTheme="majorBidi" w:cstheme="majorBidi" w:hint="cs"/>
          <w:sz w:val="32"/>
          <w:szCs w:val="32"/>
          <w:rtl/>
          <w:lang w:val="fr-FR" w:bidi="ar-DZ"/>
        </w:rPr>
        <w:t>الموجودة داخل المؤسسة</w:t>
      </w:r>
      <w:r w:rsidR="004E2590">
        <w:rPr>
          <w:rFonts w:asciiTheme="majorBidi" w:hAnsiTheme="majorBidi" w:cstheme="majorBidi" w:hint="cs"/>
          <w:sz w:val="32"/>
          <w:szCs w:val="32"/>
          <w:rtl/>
          <w:lang w:val="fr-FR" w:bidi="ar-DZ"/>
        </w:rPr>
        <w:t xml:space="preserve"> </w:t>
      </w:r>
      <w:r w:rsidR="005D7371">
        <w:rPr>
          <w:rFonts w:asciiTheme="majorBidi" w:hAnsiTheme="majorBidi" w:cstheme="majorBidi" w:hint="cs"/>
          <w:sz w:val="32"/>
          <w:szCs w:val="32"/>
          <w:rtl/>
          <w:lang w:val="fr-FR" w:bidi="ar-DZ"/>
        </w:rPr>
        <w:t xml:space="preserve">تساهم في إنجاح عملية اتخاذ القرار : </w:t>
      </w:r>
    </w:p>
    <w:p w:rsidR="005D7371" w:rsidRDefault="005D7371" w:rsidP="004E2590">
      <w:pPr>
        <w:pStyle w:val="a5"/>
        <w:tabs>
          <w:tab w:val="left" w:pos="1075"/>
          <w:tab w:val="left" w:pos="8600"/>
          <w:tab w:val="right" w:pos="10466"/>
        </w:tabs>
        <w:spacing w:line="480" w:lineRule="auto"/>
        <w:ind w:left="-24"/>
        <w:rPr>
          <w:rFonts w:asciiTheme="majorBidi" w:hAnsiTheme="majorBidi" w:cstheme="majorBidi"/>
          <w:sz w:val="32"/>
          <w:szCs w:val="32"/>
          <w:rtl/>
          <w:lang w:val="fr-FR" w:bidi="ar-DZ"/>
        </w:rPr>
      </w:pPr>
      <w:r w:rsidRPr="00C7739E">
        <w:rPr>
          <w:rFonts w:asciiTheme="majorBidi" w:hAnsiTheme="majorBidi" w:cstheme="majorBidi" w:hint="cs"/>
          <w:sz w:val="32"/>
          <w:szCs w:val="32"/>
          <w:rtl/>
          <w:lang w:val="fr-FR" w:bidi="ar-DZ"/>
        </w:rPr>
        <w:t>نعم :</w:t>
      </w:r>
      <w:r w:rsidR="004E2590">
        <w:rPr>
          <w:rFonts w:asciiTheme="majorBidi" w:hAnsiTheme="majorBidi" w:cstheme="majorBidi" w:hint="cs"/>
          <w:sz w:val="32"/>
          <w:szCs w:val="32"/>
          <w:rtl/>
          <w:lang w:val="fr-FR" w:bidi="ar-DZ"/>
        </w:rPr>
        <w:t xml:space="preserve">                     </w:t>
      </w:r>
      <w:r>
        <w:rPr>
          <w:rFonts w:asciiTheme="majorBidi" w:hAnsiTheme="majorBidi" w:cstheme="majorBidi" w:hint="cs"/>
          <w:sz w:val="32"/>
          <w:szCs w:val="32"/>
          <w:rtl/>
          <w:lang w:val="fr-FR" w:bidi="ar-DZ"/>
        </w:rPr>
        <w:t xml:space="preserve"> لا : </w:t>
      </w:r>
    </w:p>
    <w:p w:rsidR="005D7371" w:rsidRDefault="00C52162" w:rsidP="005D7371">
      <w:pPr>
        <w:pStyle w:val="a5"/>
        <w:tabs>
          <w:tab w:val="left" w:pos="1075"/>
          <w:tab w:val="left" w:pos="8600"/>
          <w:tab w:val="right" w:pos="10466"/>
        </w:tabs>
        <w:spacing w:line="480" w:lineRule="auto"/>
        <w:ind w:left="-24"/>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lastRenderedPageBreak/>
        <w:pict>
          <v:rect id="_x0000_s1123" style="position:absolute;left:0;text-align:left;margin-left:14.05pt;margin-top:-4.6pt;width:27.95pt;height:22.5pt;z-index:25176780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" fillcolor="window" strokecolor="windowText" strokeweight="2pt"/>
        </w:pict>
      </w:r>
      <w:r w:rsidRPr="00C52162">
        <w:rPr>
          <w:rFonts w:ascii="Simplified Arabic" w:hAnsi="Simplified Arabic" w:cs="Simplified Arabic"/>
          <w:b/>
          <w:bCs/>
          <w:noProof/>
          <w:sz w:val="28"/>
          <w:szCs w:val="28"/>
          <w:rtl/>
        </w:rPr>
        <w:pict>
          <v:rect id="_x0000_s1122" style="position:absolute;left:0;text-align:left;margin-left:403.1pt;margin-top:32.15pt;width:27.95pt;height:22.5pt;z-index:2517667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" fillcolor="window" strokecolor="windowText" strokeweight="2pt"/>
        </w:pict>
      </w:r>
      <w:r w:rsidRPr="00C52162">
        <w:rPr>
          <w:rFonts w:ascii="Simplified Arabic" w:hAnsi="Simplified Arabic" w:cs="Simplified Arabic"/>
          <w:b/>
          <w:bCs/>
          <w:noProof/>
          <w:sz w:val="28"/>
          <w:szCs w:val="28"/>
          <w:rtl/>
        </w:rPr>
        <w:pict>
          <v:rect id="مستطيل 41" o:spid="_x0000_s1106" style="position:absolute;left:0;text-align:left;margin-left:125.5pt;margin-top:70.6pt;width:27.95pt;height:22.5pt;z-index:25174835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" fillcolor="window" strokecolor="windowText" strokeweight="2pt"/>
        </w:pict>
      </w:r>
      <w:r w:rsidRPr="00C52162">
        <w:rPr>
          <w:rFonts w:ascii="Simplified Arabic" w:hAnsi="Simplified Arabic" w:cs="Simplified Arabic"/>
          <w:b/>
          <w:bCs/>
          <w:noProof/>
          <w:sz w:val="28"/>
          <w:szCs w:val="28"/>
          <w:rtl/>
        </w:rPr>
        <w:pict>
          <v:rect id="مستطيل 42" o:spid="_x0000_s1108" style="position:absolute;left:0;text-align:left;margin-left:37.1pt;margin-top:70.6pt;width:27.95pt;height:22.5pt;z-index:25175040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" fillcolor="window" strokecolor="windowText" strokeweight="2pt"/>
        </w:pict>
      </w:r>
      <w:r w:rsidR="005D7371">
        <w:rPr>
          <w:rFonts w:asciiTheme="majorBidi" w:hAnsiTheme="majorBidi" w:cstheme="majorBidi" w:hint="cs"/>
          <w:sz w:val="32"/>
          <w:szCs w:val="32"/>
          <w:rtl/>
          <w:lang w:val="fr-FR" w:bidi="ar-DZ"/>
        </w:rPr>
        <w:t xml:space="preserve">- هل تعتبر الاجتماعات أحد وسائل الاتصال الفعالة لإيصال التعليمات إليك : نعم :                 لا : </w:t>
      </w:r>
    </w:p>
    <w:p w:rsidR="005D7371" w:rsidRDefault="005D7371" w:rsidP="004E2590">
      <w:pPr>
        <w:pStyle w:val="a5"/>
        <w:tabs>
          <w:tab w:val="left" w:pos="1075"/>
          <w:tab w:val="left" w:pos="8600"/>
          <w:tab w:val="right" w:pos="10466"/>
        </w:tabs>
        <w:spacing w:line="480" w:lineRule="auto"/>
        <w:ind w:left="-24"/>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 xml:space="preserve">- هل المحادثة الشفوية مع المدير تساعدك على الدقة : </w:t>
      </w:r>
      <w:r w:rsidR="004E2590">
        <w:rPr>
          <w:rFonts w:asciiTheme="majorBidi" w:hAnsiTheme="majorBidi" w:cstheme="majorBidi" w:hint="cs"/>
          <w:sz w:val="32"/>
          <w:szCs w:val="32"/>
          <w:rtl/>
          <w:lang w:val="fr-FR" w:bidi="ar-DZ"/>
        </w:rPr>
        <w:t xml:space="preserve"> نعم :                  </w:t>
      </w:r>
      <w:r>
        <w:rPr>
          <w:rFonts w:asciiTheme="majorBidi" w:hAnsiTheme="majorBidi" w:cstheme="majorBidi" w:hint="cs"/>
          <w:sz w:val="32"/>
          <w:szCs w:val="32"/>
          <w:rtl/>
          <w:lang w:val="fr-FR" w:bidi="ar-DZ"/>
        </w:rPr>
        <w:t xml:space="preserve">لا :    </w:t>
      </w:r>
    </w:p>
    <w:p w:rsidR="005D7371" w:rsidRDefault="00C52162" w:rsidP="005D7371">
      <w:pPr>
        <w:pStyle w:val="a5"/>
        <w:tabs>
          <w:tab w:val="left" w:pos="1075"/>
          <w:tab w:val="left" w:pos="8600"/>
          <w:tab w:val="right" w:pos="10466"/>
        </w:tabs>
        <w:spacing w:line="480" w:lineRule="auto"/>
        <w:ind w:left="-24"/>
        <w:rPr>
          <w:rFonts w:asciiTheme="majorBidi" w:hAnsiTheme="majorBidi" w:cstheme="majorBidi"/>
          <w:sz w:val="32"/>
          <w:szCs w:val="32"/>
          <w:rtl/>
          <w:lang w:val="fr-FR" w:bidi="ar-DZ"/>
        </w:rPr>
      </w:pPr>
      <w:r w:rsidRPr="00C52162">
        <w:rPr>
          <w:rFonts w:ascii="Simplified Arabic" w:hAnsi="Simplified Arabic" w:cs="Simplified Arabic"/>
          <w:b/>
          <w:bCs/>
          <w:noProof/>
          <w:sz w:val="28"/>
          <w:szCs w:val="28"/>
          <w:rtl/>
        </w:rPr>
        <w:pict>
          <v:rect id="مستطيل 45" o:spid="_x0000_s1116" style="position:absolute;left:0;text-align:left;margin-left:132.65pt;margin-top:70.4pt;width:27.95pt;height:22.5pt;z-index:25175859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" fillcolor="window" strokecolor="windowText" strokeweight="2pt"/>
        </w:pict>
      </w:r>
      <w:r>
        <w:rPr>
          <w:rFonts w:asciiTheme="majorBidi" w:hAnsiTheme="majorBidi" w:cstheme="majorBidi"/>
          <w:noProof/>
          <w:sz w:val="32"/>
          <w:szCs w:val="32"/>
          <w:rtl/>
        </w:rPr>
        <w:pict>
          <v:rect id="مستطيل 46" o:spid="_x0000_s1120" style="position:absolute;left:0;text-align:left;margin-left:14.05pt;margin-top:70pt;width:27.95pt;height:22.5pt;z-index:2517616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" fillcolor="window" strokecolor="windowText" strokeweight="2pt"/>
        </w:pict>
      </w:r>
      <w:r w:rsidRPr="00C52162">
        <w:rPr>
          <w:rFonts w:ascii="Simplified Arabic" w:hAnsi="Simplified Arabic" w:cs="Simplified Arabic"/>
          <w:b/>
          <w:bCs/>
          <w:noProof/>
          <w:sz w:val="28"/>
          <w:szCs w:val="28"/>
          <w:rtl/>
        </w:rPr>
        <w:pict>
          <v:rect id="مستطيل 44" o:spid="_x0000_s1115" style="position:absolute;left:0;text-align:left;margin-left:.8pt;margin-top:-4.5pt;width:27.95pt;height:22.5pt;z-index:25175756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" fillcolor="window" strokecolor="windowText" strokeweight="2pt"/>
        </w:pict>
      </w:r>
      <w:r w:rsidRPr="00C52162">
        <w:rPr>
          <w:rFonts w:ascii="Simplified Arabic" w:hAnsi="Simplified Arabic" w:cs="Simplified Arabic"/>
          <w:b/>
          <w:bCs/>
          <w:noProof/>
          <w:sz w:val="28"/>
          <w:szCs w:val="28"/>
          <w:rtl/>
        </w:rPr>
        <w:pict>
          <v:rect id="مستطيل 43" o:spid="_x0000_s1112" style="position:absolute;left:0;text-align:left;margin-left:403.1pt;margin-top:32.75pt;width:27.95pt;height:22.5pt;z-index:2517544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" fillcolor="window" strokecolor="windowText" strokeweight="2pt"/>
        </w:pict>
      </w:r>
      <w:r w:rsidR="005D7371">
        <w:rPr>
          <w:rFonts w:asciiTheme="majorBidi" w:hAnsiTheme="majorBidi" w:cstheme="majorBidi" w:hint="cs"/>
          <w:sz w:val="32"/>
          <w:szCs w:val="32"/>
          <w:rtl/>
          <w:lang w:val="fr-FR" w:bidi="ar-DZ"/>
        </w:rPr>
        <w:t>- هل ترى أن إلتزامك بالتعليمات الموجهة من قبل الادار</w:t>
      </w:r>
      <w:bookmarkStart w:id="0" w:name="_GoBack"/>
      <w:bookmarkEnd w:id="0"/>
      <w:r w:rsidR="004E2590">
        <w:rPr>
          <w:rFonts w:asciiTheme="majorBidi" w:hAnsiTheme="majorBidi" w:cstheme="majorBidi" w:hint="cs"/>
          <w:sz w:val="32"/>
          <w:szCs w:val="32"/>
          <w:rtl/>
          <w:lang w:val="fr-FR" w:bidi="ar-DZ"/>
        </w:rPr>
        <w:t>ة المشرفة يحسن آداك : نعم :</w:t>
      </w:r>
      <w:r w:rsidR="005D7371">
        <w:rPr>
          <w:rFonts w:asciiTheme="majorBidi" w:hAnsiTheme="majorBidi" w:cstheme="majorBidi" w:hint="cs"/>
          <w:sz w:val="32"/>
          <w:szCs w:val="32"/>
          <w:rtl/>
          <w:lang w:val="fr-FR" w:bidi="ar-DZ"/>
        </w:rPr>
        <w:t xml:space="preserve">           لا : </w:t>
      </w:r>
    </w:p>
    <w:p w:rsidR="005D7371" w:rsidRDefault="005D7371" w:rsidP="005D7371">
      <w:pPr>
        <w:pStyle w:val="a5"/>
        <w:tabs>
          <w:tab w:val="left" w:pos="1075"/>
          <w:tab w:val="left" w:pos="8600"/>
          <w:tab w:val="right" w:pos="10466"/>
        </w:tabs>
        <w:spacing w:line="480" w:lineRule="auto"/>
        <w:ind w:left="-24"/>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 xml:space="preserve">- هل تهتم بتعليمات الادارة وتحرص على تطبيقها :  نعم :                          لا : </w:t>
      </w:r>
    </w:p>
    <w:p w:rsidR="000442D1" w:rsidRDefault="000442D1"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1850E8" w:rsidRDefault="001850E8" w:rsidP="001850E8">
      <w:pPr>
        <w:tabs>
          <w:tab w:val="left" w:pos="2921"/>
        </w:tabs>
        <w:rPr>
          <w:rtl/>
          <w:lang w:val="fr-FR" w:bidi="ar-DZ"/>
        </w:rPr>
      </w:pPr>
    </w:p>
    <w:p w:rsidR="00894394" w:rsidRDefault="00894394" w:rsidP="001850E8">
      <w:pPr>
        <w:tabs>
          <w:tab w:val="left" w:pos="2921"/>
        </w:tabs>
        <w:rPr>
          <w:rtl/>
          <w:lang w:val="fr-FR" w:bidi="ar-DZ"/>
        </w:rPr>
        <w:sectPr w:rsidR="00894394" w:rsidSect="00E32818">
          <w:headerReference w:type="default" r:id="rId41"/>
          <w:pgSz w:w="11906" w:h="16838"/>
          <w:pgMar w:top="1134" w:right="1701" w:bottom="1134" w:left="1134" w:header="709" w:footer="709" w:gutter="0"/>
          <w:cols w:space="708"/>
          <w:bidi/>
          <w:rtlGutter/>
          <w:docGrid w:linePitch="360"/>
        </w:sectPr>
      </w:pPr>
    </w:p>
    <w:p w:rsidR="001850E8" w:rsidRDefault="001850E8" w:rsidP="00EC503A">
      <w:pPr>
        <w:tabs>
          <w:tab w:val="left" w:pos="2921"/>
        </w:tabs>
        <w:rPr>
          <w:rtl/>
          <w:lang w:val="fr-FR" w:bidi="ar-DZ"/>
        </w:rPr>
      </w:pPr>
    </w:p>
    <w:sectPr w:rsidR="001850E8" w:rsidSect="00E32818">
      <w:headerReference w:type="default" r:id="rId42"/>
      <w:footerReference w:type="default" r:id="rId43"/>
      <w:pgSz w:w="11906" w:h="16838"/>
      <w:pgMar w:top="1134" w:right="1701" w:bottom="1134" w:left="1134"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3FCE" w:rsidRDefault="00B63FCE" w:rsidP="00C10765">
      <w:pPr>
        <w:spacing w:after="0" w:line="240" w:lineRule="auto"/>
      </w:pPr>
      <w:r>
        <w:separator/>
      </w:r>
    </w:p>
  </w:endnote>
  <w:endnote w:type="continuationSeparator" w:id="1">
    <w:p w:rsidR="00B63FCE" w:rsidRDefault="00B63FCE" w:rsidP="00C10765">
      <w:pPr>
        <w:spacing w:after="0" w:line="240" w:lineRule="auto"/>
      </w:pPr>
      <w:r>
        <w:continuationSeparator/>
      </w:r>
    </w:p>
  </w:endnote>
  <w:endnote w:id="2">
    <w:p w:rsidR="006B414E" w:rsidRDefault="006B414E" w:rsidP="007A0444">
      <w:pPr>
        <w:pStyle w:val="a8"/>
        <w:rPr>
          <w:rtl/>
        </w:rPr>
      </w:pPr>
    </w:p>
    <w:p w:rsidR="006B414E" w:rsidRDefault="006B414E" w:rsidP="00327C0D">
      <w:pPr>
        <w:pStyle w:val="a8"/>
        <w:jc w:val="center"/>
        <w:rPr>
          <w:rtl/>
        </w:rPr>
      </w:pPr>
    </w:p>
    <w:p w:rsidR="006B414E" w:rsidRDefault="006B414E" w:rsidP="00327C0D">
      <w:pPr>
        <w:pStyle w:val="a8"/>
        <w:jc w:val="center"/>
        <w:rPr>
          <w:rtl/>
        </w:rPr>
      </w:pPr>
    </w:p>
    <w:p w:rsidR="006B414E" w:rsidRDefault="006B414E" w:rsidP="00327C0D">
      <w:pPr>
        <w:pStyle w:val="a8"/>
        <w:jc w:val="center"/>
        <w:rPr>
          <w:rtl/>
        </w:rPr>
      </w:pPr>
    </w:p>
    <w:p w:rsidR="006B414E" w:rsidRDefault="006B414E" w:rsidP="00327C0D">
      <w:pPr>
        <w:pStyle w:val="a8"/>
        <w:jc w:val="center"/>
        <w:rPr>
          <w:rtl/>
        </w:rPr>
      </w:pPr>
    </w:p>
    <w:p w:rsidR="006B414E" w:rsidRDefault="006B414E" w:rsidP="00327C0D">
      <w:pPr>
        <w:pStyle w:val="a8"/>
        <w:jc w:val="center"/>
        <w:rPr>
          <w:rtl/>
        </w:rPr>
      </w:pPr>
    </w:p>
    <w:p w:rsidR="006B414E" w:rsidRDefault="006B414E" w:rsidP="00327C0D">
      <w:pPr>
        <w:pStyle w:val="a8"/>
        <w:jc w:val="center"/>
        <w:rPr>
          <w:rtl/>
        </w:rPr>
      </w:pPr>
    </w:p>
    <w:p w:rsidR="006B414E" w:rsidRDefault="006B414E" w:rsidP="00327C0D">
      <w:pPr>
        <w:pStyle w:val="a8"/>
        <w:jc w:val="center"/>
        <w:rPr>
          <w:rtl/>
        </w:rPr>
      </w:pPr>
    </w:p>
    <w:p w:rsidR="006B414E" w:rsidRDefault="006B414E" w:rsidP="00327C0D">
      <w:pPr>
        <w:pStyle w:val="a8"/>
        <w:jc w:val="center"/>
        <w:rPr>
          <w:rFonts w:ascii="Traditional Arabic" w:hAnsi="Traditional Arabic" w:cs="Traditional Arabic"/>
          <w:sz w:val="32"/>
          <w:szCs w:val="32"/>
        </w:rPr>
      </w:pPr>
    </w:p>
    <w:p w:rsidR="006B414E" w:rsidRDefault="006B414E" w:rsidP="00327C0D">
      <w:pPr>
        <w:pStyle w:val="a8"/>
        <w:jc w:val="center"/>
        <w:rPr>
          <w:rFonts w:ascii="Traditional Arabic" w:hAnsi="Traditional Arabic" w:cs="Traditional Arabic"/>
          <w:sz w:val="32"/>
          <w:szCs w:val="32"/>
        </w:rPr>
      </w:pPr>
    </w:p>
    <w:p w:rsidR="006B414E" w:rsidRDefault="006B414E" w:rsidP="00327C0D">
      <w:pPr>
        <w:pStyle w:val="a8"/>
        <w:jc w:val="center"/>
        <w:rPr>
          <w:rFonts w:ascii="Traditional Arabic" w:hAnsi="Traditional Arabic" w:cs="Traditional Arabic"/>
          <w:sz w:val="32"/>
          <w:szCs w:val="32"/>
        </w:rPr>
      </w:pPr>
    </w:p>
    <w:p w:rsidR="006B414E" w:rsidRDefault="006B414E" w:rsidP="00327C0D">
      <w:pPr>
        <w:pStyle w:val="a8"/>
        <w:jc w:val="center"/>
        <w:rPr>
          <w:rFonts w:ascii="Traditional Arabic" w:hAnsi="Traditional Arabic" w:cs="Traditional Arabic"/>
          <w:sz w:val="32"/>
          <w:szCs w:val="32"/>
        </w:rPr>
      </w:pPr>
    </w:p>
    <w:p w:rsidR="006B414E" w:rsidRPr="00467ECD" w:rsidRDefault="006B414E" w:rsidP="00467ECD">
      <w:pPr>
        <w:pStyle w:val="a8"/>
        <w:rPr>
          <w:rFonts w:ascii="Traditional Arabic" w:hAnsi="Traditional Arabic" w:cs="Traditional Arabic"/>
          <w:sz w:val="32"/>
          <w:szCs w:val="32"/>
        </w:rPr>
      </w:pPr>
    </w:p>
  </w:endnote>
  <w:endnote w:id="3">
    <w:p w:rsidR="006B414E" w:rsidRDefault="006B414E" w:rsidP="00F24D5A">
      <w:pPr>
        <w:pStyle w:val="a8"/>
        <w:rPr>
          <w:lang w:bidi="ar-D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 w:name="Simplified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Default="006B414E" w:rsidP="0037165F">
    <w:pPr>
      <w:pStyle w:val="a4"/>
      <w:jc w:val="center"/>
    </w:pPr>
  </w:p>
  <w:p w:rsidR="006B414E" w:rsidRDefault="006B414E">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28495352"/>
      <w:docPartObj>
        <w:docPartGallery w:val="Page Numbers (Bottom of Page)"/>
        <w:docPartUnique/>
      </w:docPartObj>
    </w:sdtPr>
    <w:sdtContent>
      <w:p w:rsidR="006B414E" w:rsidRDefault="006B414E">
        <w:pPr>
          <w:pStyle w:val="a4"/>
          <w:jc w:val="center"/>
        </w:pPr>
        <w:r w:rsidRPr="00555063">
          <w:rPr>
            <w:b/>
            <w:bCs/>
            <w:sz w:val="28"/>
            <w:szCs w:val="28"/>
          </w:rPr>
          <w:fldChar w:fldCharType="begin"/>
        </w:r>
        <w:r w:rsidRPr="00555063">
          <w:rPr>
            <w:b/>
            <w:bCs/>
            <w:sz w:val="28"/>
            <w:szCs w:val="28"/>
          </w:rPr>
          <w:instrText xml:space="preserve"> PAGE   \* MERGEFORMAT </w:instrText>
        </w:r>
        <w:r w:rsidRPr="00555063">
          <w:rPr>
            <w:b/>
            <w:bCs/>
            <w:sz w:val="28"/>
            <w:szCs w:val="28"/>
          </w:rPr>
          <w:fldChar w:fldCharType="separate"/>
        </w:r>
        <w:r w:rsidR="00F9362C" w:rsidRPr="00F9362C">
          <w:rPr>
            <w:rFonts w:cs="Calibri"/>
            <w:b/>
            <w:bCs/>
            <w:noProof/>
            <w:sz w:val="28"/>
            <w:szCs w:val="28"/>
            <w:rtl/>
            <w:lang w:val="ar-SA"/>
          </w:rPr>
          <w:t>75</w:t>
        </w:r>
        <w:r w:rsidRPr="00555063">
          <w:rPr>
            <w:b/>
            <w:bCs/>
            <w:sz w:val="28"/>
            <w:szCs w:val="28"/>
          </w:rPr>
          <w:fldChar w:fldCharType="end"/>
        </w:r>
      </w:p>
    </w:sdtContent>
  </w:sdt>
  <w:p w:rsidR="006B414E" w:rsidRDefault="006B414E">
    <w:pPr>
      <w:pStyle w:val="a4"/>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Default="006B414E" w:rsidP="00555063">
    <w:pPr>
      <w:pStyle w:val="a4"/>
      <w:jc w:val="center"/>
    </w:pPr>
  </w:p>
  <w:p w:rsidR="006B414E" w:rsidRDefault="006B414E">
    <w:pPr>
      <w:pStyle w:val="a4"/>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28495357"/>
      <w:docPartObj>
        <w:docPartGallery w:val="Page Numbers (Bottom of Page)"/>
        <w:docPartUnique/>
      </w:docPartObj>
    </w:sdtPr>
    <w:sdtContent>
      <w:p w:rsidR="006B414E" w:rsidRDefault="006B414E">
        <w:pPr>
          <w:pStyle w:val="a4"/>
          <w:jc w:val="center"/>
        </w:pPr>
        <w:r w:rsidRPr="00555063">
          <w:rPr>
            <w:b/>
            <w:bCs/>
            <w:sz w:val="28"/>
            <w:szCs w:val="28"/>
          </w:rPr>
          <w:fldChar w:fldCharType="begin"/>
        </w:r>
        <w:r w:rsidRPr="00555063">
          <w:rPr>
            <w:b/>
            <w:bCs/>
            <w:sz w:val="28"/>
            <w:szCs w:val="28"/>
          </w:rPr>
          <w:instrText xml:space="preserve"> PAGE   \* MERGEFORMAT </w:instrText>
        </w:r>
        <w:r w:rsidRPr="00555063">
          <w:rPr>
            <w:b/>
            <w:bCs/>
            <w:sz w:val="28"/>
            <w:szCs w:val="28"/>
          </w:rPr>
          <w:fldChar w:fldCharType="separate"/>
        </w:r>
        <w:r w:rsidR="00F9362C" w:rsidRPr="00F9362C">
          <w:rPr>
            <w:rFonts w:cs="Calibri"/>
            <w:b/>
            <w:bCs/>
            <w:noProof/>
            <w:sz w:val="28"/>
            <w:szCs w:val="28"/>
            <w:rtl/>
            <w:lang w:val="ar-SA"/>
          </w:rPr>
          <w:t>82</w:t>
        </w:r>
        <w:r w:rsidRPr="00555063">
          <w:rPr>
            <w:b/>
            <w:bCs/>
            <w:sz w:val="28"/>
            <w:szCs w:val="28"/>
          </w:rPr>
          <w:fldChar w:fldCharType="end"/>
        </w:r>
      </w:p>
    </w:sdtContent>
  </w:sdt>
  <w:p w:rsidR="006B414E" w:rsidRDefault="006B414E">
    <w:pPr>
      <w:pStyle w:val="a4"/>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Default="006B414E" w:rsidP="00894394">
    <w:pPr>
      <w:pStyle w:val="a4"/>
      <w:jc w:val="center"/>
    </w:pPr>
  </w:p>
  <w:p w:rsidR="006B414E" w:rsidRDefault="006B414E">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28495324"/>
      <w:docPartObj>
        <w:docPartGallery w:val="Page Numbers (Bottom of Page)"/>
        <w:docPartUnique/>
      </w:docPartObj>
    </w:sdtPr>
    <w:sdtContent>
      <w:p w:rsidR="006B414E" w:rsidRDefault="006B414E">
        <w:pPr>
          <w:pStyle w:val="a4"/>
          <w:jc w:val="center"/>
        </w:pPr>
        <w:r w:rsidRPr="00EE78AC">
          <w:rPr>
            <w:rFonts w:cstheme="minorHAnsi"/>
            <w:b/>
            <w:bCs/>
            <w:sz w:val="32"/>
            <w:szCs w:val="32"/>
          </w:rPr>
          <w:fldChar w:fldCharType="begin"/>
        </w:r>
        <w:r w:rsidRPr="00EE78AC">
          <w:rPr>
            <w:rFonts w:cstheme="minorHAnsi"/>
            <w:b/>
            <w:bCs/>
            <w:sz w:val="32"/>
            <w:szCs w:val="32"/>
          </w:rPr>
          <w:instrText xml:space="preserve"> PAGE   \* MERGEFORMAT </w:instrText>
        </w:r>
        <w:r w:rsidRPr="00EE78AC">
          <w:rPr>
            <w:rFonts w:cstheme="minorHAnsi"/>
            <w:b/>
            <w:bCs/>
            <w:sz w:val="32"/>
            <w:szCs w:val="32"/>
          </w:rPr>
          <w:fldChar w:fldCharType="separate"/>
        </w:r>
        <w:r w:rsidR="00F9362C" w:rsidRPr="00F9362C">
          <w:rPr>
            <w:rFonts w:cstheme="minorHAnsi" w:hint="eastAsia"/>
            <w:b/>
            <w:bCs/>
            <w:noProof/>
            <w:sz w:val="32"/>
            <w:szCs w:val="32"/>
            <w:rtl/>
            <w:lang w:val="ar-SA"/>
          </w:rPr>
          <w:t>‌ه</w:t>
        </w:r>
        <w:r w:rsidRPr="00EE78AC">
          <w:rPr>
            <w:rFonts w:cstheme="minorHAnsi"/>
            <w:b/>
            <w:bCs/>
            <w:sz w:val="32"/>
            <w:szCs w:val="32"/>
          </w:rPr>
          <w:fldChar w:fldCharType="end"/>
        </w:r>
      </w:p>
    </w:sdtContent>
  </w:sdt>
  <w:p w:rsidR="006B414E" w:rsidRDefault="006B414E">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Default="006B414E" w:rsidP="00D9170C">
    <w:pPr>
      <w:pStyle w:val="a4"/>
      <w:jc w:val="center"/>
    </w:pPr>
  </w:p>
  <w:p w:rsidR="006B414E" w:rsidRDefault="006B414E">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28495323"/>
      <w:docPartObj>
        <w:docPartGallery w:val="Page Numbers (Bottom of Page)"/>
        <w:docPartUnique/>
      </w:docPartObj>
    </w:sdtPr>
    <w:sdtContent>
      <w:p w:rsidR="006B414E" w:rsidRDefault="006B414E">
        <w:pPr>
          <w:pStyle w:val="a4"/>
          <w:jc w:val="center"/>
        </w:pPr>
        <w:r w:rsidRPr="000A0ED1">
          <w:rPr>
            <w:rFonts w:cstheme="minorHAnsi"/>
            <w:b/>
            <w:bCs/>
            <w:sz w:val="28"/>
            <w:szCs w:val="28"/>
          </w:rPr>
          <w:fldChar w:fldCharType="begin"/>
        </w:r>
        <w:r w:rsidRPr="000A0ED1">
          <w:rPr>
            <w:rFonts w:cstheme="minorHAnsi"/>
            <w:b/>
            <w:bCs/>
            <w:sz w:val="28"/>
            <w:szCs w:val="28"/>
          </w:rPr>
          <w:instrText xml:space="preserve"> PAGE   \* MERGEFORMAT </w:instrText>
        </w:r>
        <w:r w:rsidRPr="000A0ED1">
          <w:rPr>
            <w:rFonts w:cstheme="minorHAnsi"/>
            <w:b/>
            <w:bCs/>
            <w:sz w:val="28"/>
            <w:szCs w:val="28"/>
          </w:rPr>
          <w:fldChar w:fldCharType="separate"/>
        </w:r>
        <w:r w:rsidR="00F9362C" w:rsidRPr="00F9362C">
          <w:rPr>
            <w:rFonts w:cstheme="minorHAnsi"/>
            <w:b/>
            <w:bCs/>
            <w:noProof/>
            <w:sz w:val="28"/>
            <w:szCs w:val="28"/>
            <w:rtl/>
            <w:lang w:val="ar-SA"/>
          </w:rPr>
          <w:t>33</w:t>
        </w:r>
        <w:r w:rsidRPr="000A0ED1">
          <w:rPr>
            <w:rFonts w:cstheme="minorHAnsi"/>
            <w:b/>
            <w:bCs/>
            <w:sz w:val="28"/>
            <w:szCs w:val="28"/>
          </w:rPr>
          <w:fldChar w:fldCharType="end"/>
        </w:r>
      </w:p>
    </w:sdtContent>
  </w:sdt>
  <w:p w:rsidR="006B414E" w:rsidRDefault="006B414E">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Default="006B414E" w:rsidP="00F03951">
    <w:pPr>
      <w:pStyle w:val="a4"/>
      <w:jc w:val="center"/>
    </w:pPr>
  </w:p>
  <w:p w:rsidR="006B414E" w:rsidRDefault="006B414E">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28495339"/>
      <w:docPartObj>
        <w:docPartGallery w:val="Page Numbers (Bottom of Page)"/>
        <w:docPartUnique/>
      </w:docPartObj>
    </w:sdtPr>
    <w:sdtContent>
      <w:p w:rsidR="006B414E" w:rsidRDefault="006B414E">
        <w:pPr>
          <w:pStyle w:val="a4"/>
          <w:jc w:val="center"/>
        </w:pPr>
        <w:r w:rsidRPr="000A0ED1">
          <w:rPr>
            <w:b/>
            <w:bCs/>
            <w:sz w:val="28"/>
            <w:szCs w:val="28"/>
          </w:rPr>
          <w:fldChar w:fldCharType="begin"/>
        </w:r>
        <w:r w:rsidRPr="000A0ED1">
          <w:rPr>
            <w:b/>
            <w:bCs/>
            <w:sz w:val="28"/>
            <w:szCs w:val="28"/>
          </w:rPr>
          <w:instrText xml:space="preserve"> PAGE   \* MERGEFORMAT </w:instrText>
        </w:r>
        <w:r w:rsidRPr="000A0ED1">
          <w:rPr>
            <w:b/>
            <w:bCs/>
            <w:sz w:val="28"/>
            <w:szCs w:val="28"/>
          </w:rPr>
          <w:fldChar w:fldCharType="separate"/>
        </w:r>
        <w:r w:rsidR="00F9362C" w:rsidRPr="00F9362C">
          <w:rPr>
            <w:rFonts w:cs="Calibri"/>
            <w:b/>
            <w:bCs/>
            <w:noProof/>
            <w:sz w:val="28"/>
            <w:szCs w:val="28"/>
            <w:rtl/>
            <w:lang w:val="ar-SA"/>
          </w:rPr>
          <w:t>70</w:t>
        </w:r>
        <w:r w:rsidRPr="000A0ED1">
          <w:rPr>
            <w:b/>
            <w:bCs/>
            <w:sz w:val="28"/>
            <w:szCs w:val="28"/>
          </w:rPr>
          <w:fldChar w:fldCharType="end"/>
        </w:r>
      </w:p>
    </w:sdtContent>
  </w:sdt>
  <w:p w:rsidR="006B414E" w:rsidRDefault="006B414E">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Default="006B414E" w:rsidP="00555063">
    <w:pPr>
      <w:pStyle w:val="a4"/>
      <w:jc w:val="center"/>
    </w:pPr>
  </w:p>
  <w:p w:rsidR="006B414E" w:rsidRDefault="006B414E">
    <w:pPr>
      <w:pStyle w:val="a4"/>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28495347"/>
      <w:docPartObj>
        <w:docPartGallery w:val="Page Numbers (Bottom of Page)"/>
        <w:docPartUnique/>
      </w:docPartObj>
    </w:sdtPr>
    <w:sdtContent>
      <w:p w:rsidR="006B414E" w:rsidRDefault="006B414E">
        <w:pPr>
          <w:pStyle w:val="a4"/>
          <w:jc w:val="center"/>
        </w:pPr>
        <w:r w:rsidRPr="00555063">
          <w:rPr>
            <w:b/>
            <w:bCs/>
            <w:sz w:val="28"/>
            <w:szCs w:val="28"/>
          </w:rPr>
          <w:fldChar w:fldCharType="begin"/>
        </w:r>
        <w:r w:rsidRPr="00555063">
          <w:rPr>
            <w:b/>
            <w:bCs/>
            <w:sz w:val="28"/>
            <w:szCs w:val="28"/>
          </w:rPr>
          <w:instrText xml:space="preserve"> PAGE   \* MERGEFORMAT </w:instrText>
        </w:r>
        <w:r w:rsidRPr="00555063">
          <w:rPr>
            <w:b/>
            <w:bCs/>
            <w:sz w:val="28"/>
            <w:szCs w:val="28"/>
          </w:rPr>
          <w:fldChar w:fldCharType="separate"/>
        </w:r>
        <w:r w:rsidR="00F9362C" w:rsidRPr="00F9362C">
          <w:rPr>
            <w:rFonts w:cs="Calibri"/>
            <w:b/>
            <w:bCs/>
            <w:noProof/>
            <w:sz w:val="28"/>
            <w:szCs w:val="28"/>
            <w:rtl/>
            <w:lang w:val="ar-SA"/>
          </w:rPr>
          <w:t>72</w:t>
        </w:r>
        <w:r w:rsidRPr="00555063">
          <w:rPr>
            <w:b/>
            <w:bCs/>
            <w:sz w:val="28"/>
            <w:szCs w:val="28"/>
          </w:rPr>
          <w:fldChar w:fldCharType="end"/>
        </w:r>
      </w:p>
    </w:sdtContent>
  </w:sdt>
  <w:p w:rsidR="006B414E" w:rsidRDefault="006B414E">
    <w:pPr>
      <w:pStyle w:val="a4"/>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Default="006B414E" w:rsidP="00555063">
    <w:pPr>
      <w:pStyle w:val="a4"/>
      <w:jc w:val="center"/>
    </w:pPr>
  </w:p>
  <w:p w:rsidR="006B414E" w:rsidRDefault="006B414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3FCE" w:rsidRDefault="00B63FCE" w:rsidP="00C10765">
      <w:pPr>
        <w:spacing w:after="0" w:line="240" w:lineRule="auto"/>
      </w:pPr>
      <w:r>
        <w:separator/>
      </w:r>
    </w:p>
  </w:footnote>
  <w:footnote w:type="continuationSeparator" w:id="1">
    <w:p w:rsidR="00B63FCE" w:rsidRDefault="00B63FCE" w:rsidP="00C10765">
      <w:pPr>
        <w:spacing w:after="0" w:line="240" w:lineRule="auto"/>
      </w:pPr>
      <w:r>
        <w:continuationSeparator/>
      </w:r>
    </w:p>
  </w:footnote>
  <w:footnote w:id="2">
    <w:p w:rsidR="006B414E" w:rsidRPr="00C21218" w:rsidRDefault="006B414E" w:rsidP="00C10765">
      <w:pPr>
        <w:pStyle w:val="a6"/>
        <w:rPr>
          <w:rFonts w:ascii="Traditional Arabic" w:hAnsi="Traditional Arabic" w:cs="Traditional Arabic"/>
          <w:lang w:bidi="ar-DZ"/>
        </w:rPr>
      </w:pPr>
      <w:r w:rsidRPr="00C21218">
        <w:rPr>
          <w:rStyle w:val="a7"/>
          <w:rFonts w:ascii="Traditional Arabic" w:hAnsi="Traditional Arabic" w:cs="Traditional Arabic"/>
          <w:vertAlign w:val="baseline"/>
        </w:rPr>
        <w:footnoteRef/>
      </w:r>
      <w:r>
        <w:rPr>
          <w:rFonts w:ascii="Traditional Arabic" w:hAnsi="Traditional Arabic" w:cs="Traditional Arabic" w:hint="cs"/>
          <w:rtl/>
        </w:rPr>
        <w:t>-</w:t>
      </w:r>
      <w:r w:rsidRPr="00C21218">
        <w:rPr>
          <w:rFonts w:ascii="Traditional Arabic" w:hAnsi="Traditional Arabic" w:cs="Traditional Arabic"/>
          <w:rtl/>
        </w:rPr>
        <w:t xml:space="preserve"> موريس انجرس، منهجية البحث العلمي في العلوم الإنسانية ، ترجمة بوزيد صحراوي- كمال بوشرف – سعيد سبعون ، دار القصبة للنشر ، الطبعة الثانية ، الجزائر ، ص 102</w:t>
      </w:r>
    </w:p>
  </w:footnote>
  <w:footnote w:id="3">
    <w:p w:rsidR="006B414E" w:rsidRPr="00D67CFB" w:rsidRDefault="006B414E" w:rsidP="00C10765">
      <w:pPr>
        <w:pStyle w:val="a6"/>
        <w:rPr>
          <w:sz w:val="18"/>
          <w:szCs w:val="18"/>
          <w:rtl/>
          <w:lang w:bidi="ar-DZ"/>
        </w:rPr>
      </w:pPr>
      <w:r w:rsidRPr="00C21218">
        <w:rPr>
          <w:rStyle w:val="a7"/>
          <w:rFonts w:ascii="Traditional Arabic" w:hAnsi="Traditional Arabic" w:cs="Traditional Arabic"/>
          <w:vertAlign w:val="baseline"/>
        </w:rPr>
        <w:footnoteRef/>
      </w:r>
      <w:r>
        <w:rPr>
          <w:rFonts w:hint="cs"/>
          <w:rtl/>
        </w:rPr>
        <w:t>-</w:t>
      </w:r>
      <w:r w:rsidRPr="00C21218">
        <w:rPr>
          <w:rStyle w:val="a7"/>
          <w:vertAlign w:val="baseline"/>
          <w:rtl/>
        </w:rPr>
        <w:t xml:space="preserve"> </w:t>
      </w:r>
      <w:r w:rsidRPr="00C21218">
        <w:rPr>
          <w:rFonts w:ascii="Traditional Arabic" w:hAnsi="Traditional Arabic" w:cs="Traditional Arabic"/>
          <w:rtl/>
          <w:lang w:bidi="ar-DZ"/>
        </w:rPr>
        <w:t>بلقاسم سلاطنية – حسان جيلاني ، المناهج الأساسية  في البحوث الاجتماعية ، دار الفجر للنشر والتوزيع ، الطبعة الأولى ، القاهرة –مصر ، 2012، ص 133</w:t>
      </w:r>
    </w:p>
  </w:footnote>
  <w:footnote w:id="4">
    <w:p w:rsidR="006B414E" w:rsidRPr="00411E4E" w:rsidRDefault="006B414E" w:rsidP="00411E4E">
      <w:pPr>
        <w:pStyle w:val="a6"/>
        <w:jc w:val="lowKashida"/>
        <w:rPr>
          <w:rFonts w:ascii="Traditional Arabic" w:hAnsi="Traditional Arabic" w:cs="Traditional Arabic"/>
          <w:lang w:bidi="ar-DZ"/>
        </w:rPr>
      </w:pPr>
      <w:r>
        <w:rPr>
          <w:rFonts w:ascii="Traditional Arabic" w:hAnsi="Traditional Arabic" w:cs="Traditional Arabic"/>
        </w:rPr>
        <w:t>-</w:t>
      </w:r>
      <w:r w:rsidRPr="00411E4E">
        <w:rPr>
          <w:rStyle w:val="a7"/>
          <w:rFonts w:ascii="Traditional Arabic" w:hAnsi="Traditional Arabic" w:cs="Traditional Arabic"/>
          <w:vertAlign w:val="baseline"/>
        </w:rPr>
        <w:footnoteRef/>
      </w:r>
      <w:r w:rsidRPr="00411E4E">
        <w:rPr>
          <w:rFonts w:ascii="Traditional Arabic" w:hAnsi="Traditional Arabic" w:cs="Traditional Arabic"/>
          <w:rtl/>
        </w:rPr>
        <w:t xml:space="preserve"> </w:t>
      </w:r>
      <w:r w:rsidRPr="00411E4E">
        <w:rPr>
          <w:rFonts w:ascii="Traditional Arabic" w:hAnsi="Traditional Arabic" w:cs="Traditional Arabic"/>
          <w:rtl/>
          <w:lang w:bidi="ar-DZ"/>
        </w:rPr>
        <w:t>المدهون موسى، الجزراوي إبراهيم، تحليل السلوك التنظيمي: سيكولوجيا واداريا للعاملين والجمهور، المركز العربي للخدمات الطلابية، الطبعة الأولى، عمان ، الأردن، ص 397.</w:t>
      </w:r>
    </w:p>
  </w:footnote>
  <w:footnote w:id="5">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 xml:space="preserve">- </w:t>
      </w:r>
      <w:r w:rsidRPr="00411E4E">
        <w:rPr>
          <w:rFonts w:ascii="Traditional Arabic" w:hAnsi="Traditional Arabic" w:cs="Traditional Arabic"/>
          <w:rtl/>
        </w:rPr>
        <w:t>ماحي محمد الأمين ، المناخ التنظيمي وعلاقته بالألتزام التنظيمي ، رسالة ماجستير ، جامعة وهران ، محمد بن أحمد ،2015/2016 ص 13</w:t>
      </w:r>
    </w:p>
  </w:footnote>
  <w:footnote w:id="6">
    <w:p w:rsidR="006B414E" w:rsidRPr="00411E4E" w:rsidRDefault="006B414E" w:rsidP="00411E4E">
      <w:pPr>
        <w:pStyle w:val="a6"/>
        <w:jc w:val="lowKashida"/>
        <w:rPr>
          <w:rFonts w:ascii="Traditional Arabic" w:hAnsi="Traditional Arabic" w:cs="Traditional Arabic"/>
          <w:rtl/>
          <w:lang w:bidi="ar-DZ"/>
        </w:rPr>
      </w:pPr>
      <w:r>
        <w:rPr>
          <w:rFonts w:ascii="Traditional Arabic" w:hAnsi="Traditional Arabic" w:cs="Traditional Arabic"/>
        </w:rPr>
        <w:t xml:space="preserve">- </w:t>
      </w:r>
      <w:r w:rsidRPr="00411E4E">
        <w:rPr>
          <w:rStyle w:val="a7"/>
          <w:rFonts w:ascii="Traditional Arabic" w:hAnsi="Traditional Arabic" w:cs="Traditional Arabic"/>
          <w:vertAlign w:val="baseline"/>
        </w:rPr>
        <w:footnoteRef/>
      </w:r>
      <w:r w:rsidRPr="00411E4E">
        <w:rPr>
          <w:rFonts w:ascii="Traditional Arabic" w:hAnsi="Traditional Arabic" w:cs="Traditional Arabic"/>
          <w:rtl/>
        </w:rPr>
        <w:t xml:space="preserve"> </w:t>
      </w:r>
      <w:r w:rsidRPr="00411E4E">
        <w:rPr>
          <w:rFonts w:ascii="Traditional Arabic" w:hAnsi="Traditional Arabic" w:cs="Traditional Arabic"/>
          <w:rtl/>
          <w:lang w:bidi="ar-DZ"/>
        </w:rPr>
        <w:t>القريوتي محمد قاسم، السلوك التنظيمي دراسة السلوك الإنساني الفردي والجماعي في المنظمات المختلفة، الطبعة الخامسة، دار وائل، الأردن،2009، ص170.</w:t>
      </w:r>
    </w:p>
  </w:footnote>
  <w:footnote w:id="7">
    <w:p w:rsidR="006B414E" w:rsidRPr="00411E4E" w:rsidRDefault="006B414E" w:rsidP="00411E4E">
      <w:pPr>
        <w:pStyle w:val="a6"/>
        <w:jc w:val="lowKashida"/>
        <w:rPr>
          <w:rFonts w:ascii="Traditional Arabic" w:hAnsi="Traditional Arabic" w:cs="Traditional Arabic"/>
          <w:lang w:bidi="ar-DZ"/>
        </w:rPr>
      </w:pPr>
      <w:r>
        <w:rPr>
          <w:rFonts w:ascii="Traditional Arabic" w:hAnsi="Traditional Arabic" w:cs="Traditional Arabic"/>
          <w:lang w:bidi="ar-DZ"/>
        </w:rPr>
        <w:t xml:space="preserve">- </w:t>
      </w:r>
      <w:r w:rsidRPr="00411E4E">
        <w:rPr>
          <w:rStyle w:val="a7"/>
          <w:rFonts w:ascii="Traditional Arabic" w:hAnsi="Traditional Arabic" w:cs="Traditional Arabic"/>
          <w:vertAlign w:val="baseline"/>
        </w:rPr>
        <w:footnoteRef/>
      </w:r>
      <w:r w:rsidRPr="00411E4E">
        <w:rPr>
          <w:rFonts w:ascii="Traditional Arabic" w:hAnsi="Traditional Arabic" w:cs="Traditional Arabic"/>
          <w:rtl/>
        </w:rPr>
        <w:t xml:space="preserve"> </w:t>
      </w:r>
      <w:r w:rsidRPr="00411E4E">
        <w:rPr>
          <w:rFonts w:ascii="Traditional Arabic" w:hAnsi="Traditional Arabic" w:cs="Traditional Arabic"/>
          <w:rtl/>
          <w:lang w:bidi="ar-DZ"/>
        </w:rPr>
        <w:t>أحمد بطاح، قضايا معاصرة في الإدارة التربوية، الطبعة الأولى ، دار الشروق للنشر والتوزيع، عمان، الأردن،2005، ص78.</w:t>
      </w:r>
    </w:p>
  </w:footnote>
  <w:footnote w:id="8">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w:t>
      </w:r>
      <w:r w:rsidRPr="00411E4E">
        <w:rPr>
          <w:rFonts w:ascii="Traditional Arabic" w:hAnsi="Traditional Arabic" w:cs="Traditional Arabic"/>
          <w:rtl/>
        </w:rPr>
        <w:t xml:space="preserve"> </w:t>
      </w:r>
      <w:r w:rsidRPr="00411E4E">
        <w:rPr>
          <w:rFonts w:ascii="Traditional Arabic" w:hAnsi="Traditional Arabic" w:cs="Traditional Arabic"/>
          <w:rtl/>
          <w:lang w:bidi="ar-DZ"/>
        </w:rPr>
        <w:t>لامية بوبيدي محمدعطالة، المناخ التنظيمي وعلاقته بالتوافق المهني في المؤسسات التربوية، مجلة الدراسات والبحوث الاجتماعية، جامعة الشهيد حمه لخضر، العدد3، مجلد7، سبتمبر 2019،ص59.</w:t>
      </w:r>
    </w:p>
  </w:footnote>
  <w:footnote w:id="9">
    <w:p w:rsidR="006B414E" w:rsidRPr="00411E4E" w:rsidRDefault="006B414E" w:rsidP="00411E4E">
      <w:pPr>
        <w:pStyle w:val="a6"/>
        <w:jc w:val="lowKashida"/>
        <w:rPr>
          <w:rFonts w:ascii="Traditional Arabic" w:hAnsi="Traditional Arabic" w:cs="Traditional Arabic"/>
          <w:lang w:bidi="ar-DZ"/>
        </w:rPr>
      </w:pPr>
      <w:r>
        <w:rPr>
          <w:rFonts w:ascii="Traditional Arabic" w:hAnsi="Traditional Arabic" w:cs="Traditional Arabic"/>
        </w:rPr>
        <w:t>-</w:t>
      </w:r>
      <w:r w:rsidRPr="00411E4E">
        <w:rPr>
          <w:rStyle w:val="a7"/>
          <w:rFonts w:ascii="Traditional Arabic" w:hAnsi="Traditional Arabic" w:cs="Traditional Arabic"/>
          <w:vertAlign w:val="baseline"/>
        </w:rPr>
        <w:footnoteRef/>
      </w:r>
      <w:r w:rsidRPr="00411E4E">
        <w:rPr>
          <w:rFonts w:ascii="Traditional Arabic" w:hAnsi="Traditional Arabic" w:cs="Traditional Arabic"/>
          <w:rtl/>
        </w:rPr>
        <w:t xml:space="preserve"> </w:t>
      </w:r>
      <w:r w:rsidRPr="00411E4E">
        <w:rPr>
          <w:rFonts w:ascii="Traditional Arabic" w:hAnsi="Traditional Arabic" w:cs="Traditional Arabic"/>
          <w:rtl/>
          <w:lang w:bidi="ar-DZ"/>
        </w:rPr>
        <w:t>محمد العيفة، أثر المناخ التنظيمي وضغوط العمل على الأداء الوظيفي دراسة تحليلية مقارنة بين المؤسسات الاقتصادية العمومية والخاصة، رسالة دكتوراه، قسم علوم التسيير، كلية العلوم الاقتصادية، العلوم التجارية وعلوم التسيير، جامعة الجزائر3، 2017/2018، ص45.</w:t>
      </w:r>
    </w:p>
  </w:footnote>
  <w:footnote w:id="10">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w:t>
      </w:r>
      <w:r w:rsidRPr="00411E4E">
        <w:rPr>
          <w:rFonts w:ascii="Traditional Arabic" w:hAnsi="Traditional Arabic" w:cs="Traditional Arabic"/>
          <w:rtl/>
        </w:rPr>
        <w:t xml:space="preserve"> </w:t>
      </w:r>
      <w:r w:rsidRPr="00411E4E">
        <w:rPr>
          <w:rFonts w:ascii="Traditional Arabic" w:hAnsi="Traditional Arabic" w:cs="Traditional Arabic"/>
          <w:rtl/>
          <w:lang w:bidi="ar-DZ"/>
        </w:rPr>
        <w:t>حسن محمد،حمادات محمد،السلوك التنظيمي والتحديات المستقبلية في المؤسسات التربوية، الطبعة الأولى، دار حامد للنشر والتوزيع، عمان،2009، ص18</w:t>
      </w:r>
    </w:p>
  </w:footnote>
  <w:footnote w:id="11">
    <w:p w:rsidR="006B414E" w:rsidRPr="00411E4E" w:rsidRDefault="006B414E" w:rsidP="00411E4E">
      <w:pPr>
        <w:pStyle w:val="a6"/>
        <w:jc w:val="lowKashida"/>
        <w:rPr>
          <w:lang w:bidi="ar-DZ"/>
        </w:rPr>
      </w:pPr>
      <w:r w:rsidRPr="00411E4E">
        <w:rPr>
          <w:rStyle w:val="a7"/>
          <w:vertAlign w:val="baseline"/>
        </w:rPr>
        <w:footnoteRef/>
      </w:r>
      <w:r>
        <w:rPr>
          <w:rFonts w:hint="cs"/>
          <w:rtl/>
        </w:rPr>
        <w:t>-</w:t>
      </w:r>
      <w:r w:rsidRPr="00411E4E">
        <w:rPr>
          <w:rtl/>
        </w:rPr>
        <w:t xml:space="preserve"> </w:t>
      </w:r>
      <w:r w:rsidRPr="00411E4E">
        <w:rPr>
          <w:rFonts w:hint="cs"/>
          <w:rtl/>
          <w:lang w:bidi="ar-DZ"/>
        </w:rPr>
        <w:t>الحاج رائد، إدارة السلوك الإنساني والتنظيمي، الطبعة الأولى، دار غيداء للنشر والتوزيع، عمان، 2009،ص183.</w:t>
      </w:r>
    </w:p>
  </w:footnote>
  <w:footnote w:id="12">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w:t>
      </w:r>
      <w:r w:rsidRPr="00411E4E">
        <w:rPr>
          <w:rFonts w:ascii="Traditional Arabic" w:hAnsi="Traditional Arabic" w:cs="Traditional Arabic"/>
          <w:rtl/>
        </w:rPr>
        <w:t xml:space="preserve"> </w:t>
      </w:r>
      <w:r w:rsidRPr="00411E4E">
        <w:rPr>
          <w:rFonts w:ascii="Traditional Arabic" w:hAnsi="Traditional Arabic" w:cs="Traditional Arabic"/>
          <w:rtl/>
          <w:lang w:bidi="ar-DZ"/>
        </w:rPr>
        <w:t>جمال الدين بوعطيط، الاتصال التنظيمي وعلاقته بالأداء الوظيفي، دراسة ميدانية على العمال التنفيذيين بمؤسسة سونلغاز بمدينة عنابة، رسالة ماجستير، 2009، ص72.</w:t>
      </w:r>
    </w:p>
  </w:footnote>
  <w:footnote w:id="13">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w:t>
      </w:r>
      <w:r w:rsidRPr="00411E4E">
        <w:rPr>
          <w:rFonts w:ascii="Traditional Arabic" w:hAnsi="Traditional Arabic" w:cs="Traditional Arabic"/>
          <w:rtl/>
        </w:rPr>
        <w:t xml:space="preserve"> </w:t>
      </w:r>
      <w:r w:rsidRPr="00411E4E">
        <w:rPr>
          <w:rFonts w:ascii="Traditional Arabic" w:hAnsi="Traditional Arabic" w:cs="Traditional Arabic"/>
          <w:rtl/>
          <w:lang w:bidi="ar-DZ"/>
        </w:rPr>
        <w:t>محمد العميرة بن عبد العزيز، علاقة الجودة الشاملة بالأداء الوظيفي في قطاع الصحي، من وجهة نظر العاملين في مركز الأمير سلطان لمعالجة أمراض وجراحة القلب للقوات المسلحة بمدينة الرياض، رسالة ماجستير في العلوم الإدارية، كلية الدراسات العليا، أكاديمية نايف العربية للعلوم الأمنية السعودية، 2003، ص51.</w:t>
      </w:r>
    </w:p>
  </w:footnote>
  <w:footnote w:id="14">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w:t>
      </w:r>
      <w:r w:rsidRPr="00411E4E">
        <w:rPr>
          <w:rFonts w:ascii="Traditional Arabic" w:hAnsi="Traditional Arabic" w:cs="Traditional Arabic"/>
          <w:rtl/>
        </w:rPr>
        <w:t xml:space="preserve"> </w:t>
      </w:r>
      <w:r w:rsidRPr="00411E4E">
        <w:rPr>
          <w:rFonts w:ascii="Traditional Arabic" w:hAnsi="Traditional Arabic" w:cs="Traditional Arabic"/>
          <w:rtl/>
          <w:lang w:bidi="ar-DZ"/>
        </w:rPr>
        <w:t>أحمد صقر عاشور، السلوك الإنساني في المنظمات، بدون طبعة، دار الجامعية ، الإسكندرية، مصر،2005ص25.</w:t>
      </w:r>
    </w:p>
  </w:footnote>
  <w:footnote w:id="15">
    <w:p w:rsidR="006B414E" w:rsidRPr="00411E4E" w:rsidRDefault="006B414E" w:rsidP="00411E4E">
      <w:pPr>
        <w:pStyle w:val="a6"/>
        <w:jc w:val="lowKashida"/>
        <w:rPr>
          <w:rFonts w:ascii="Traditional Arabic" w:hAnsi="Traditional Arabic" w:cs="Traditional Arabic"/>
          <w:lang w:bidi="ar-DZ"/>
        </w:rPr>
      </w:pPr>
      <w:r>
        <w:rPr>
          <w:rFonts w:ascii="Traditional Arabic" w:hAnsi="Traditional Arabic" w:cs="Traditional Arabic"/>
        </w:rPr>
        <w:t>-</w:t>
      </w:r>
      <w:r w:rsidRPr="00411E4E">
        <w:rPr>
          <w:rStyle w:val="a7"/>
          <w:rFonts w:ascii="Traditional Arabic" w:hAnsi="Traditional Arabic" w:cs="Traditional Arabic"/>
          <w:vertAlign w:val="baseline"/>
        </w:rPr>
        <w:footnoteRef/>
      </w:r>
      <w:r w:rsidRPr="00411E4E">
        <w:rPr>
          <w:rFonts w:ascii="Traditional Arabic" w:hAnsi="Traditional Arabic" w:cs="Traditional Arabic"/>
          <w:rtl/>
        </w:rPr>
        <w:t xml:space="preserve"> </w:t>
      </w:r>
      <w:r w:rsidRPr="00411E4E">
        <w:rPr>
          <w:rFonts w:ascii="Traditional Arabic" w:hAnsi="Traditional Arabic" w:cs="Traditional Arabic"/>
          <w:rtl/>
          <w:lang w:bidi="ar-DZ"/>
        </w:rPr>
        <w:t>حسن، محمد، رواية، إدارة القوى العاملة الطبعة الثانية، الجزائر، دار النهضة، 2000،ص 215.</w:t>
      </w:r>
    </w:p>
  </w:footnote>
  <w:footnote w:id="16">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w:t>
      </w:r>
      <w:r w:rsidRPr="00411E4E">
        <w:rPr>
          <w:rFonts w:ascii="Traditional Arabic" w:hAnsi="Traditional Arabic" w:cs="Traditional Arabic"/>
          <w:rtl/>
        </w:rPr>
        <w:t xml:space="preserve"> </w:t>
      </w:r>
      <w:r w:rsidRPr="00411E4E">
        <w:rPr>
          <w:rFonts w:ascii="Traditional Arabic" w:hAnsi="Traditional Arabic" w:cs="Traditional Arabic"/>
          <w:rtl/>
          <w:lang w:bidi="ar-DZ"/>
        </w:rPr>
        <w:t>شاكر، محمد، سوسن، تقويم جودة الأداء، الطبعة الأولى، عمان، دار صفاء للنشر، 2011، ص77.</w:t>
      </w:r>
    </w:p>
  </w:footnote>
  <w:footnote w:id="17">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 xml:space="preserve">- </w:t>
      </w:r>
      <w:r w:rsidRPr="00411E4E">
        <w:rPr>
          <w:rFonts w:ascii="Traditional Arabic" w:hAnsi="Traditional Arabic" w:cs="Traditional Arabic"/>
          <w:rtl/>
          <w:lang w:bidi="ar-DZ"/>
        </w:rPr>
        <w:t>حمود حيمر، تنمية الكفاءات ودورها في تحسين أداء الموارد البشرية بالمنظمة دراسة حالة بعض المنظمات الاقتصادية الجزائرية، رسالة دكتوراه، قسم العلوم الاقتصادية، كلية العلوم الاقتصادية والتجارية وعلوم التسيير، جامعة سطيف1، 2017/2018،ص م.</w:t>
      </w:r>
    </w:p>
  </w:footnote>
  <w:footnote w:id="18">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 xml:space="preserve">- </w:t>
      </w:r>
      <w:r w:rsidRPr="00411E4E">
        <w:rPr>
          <w:rFonts w:ascii="Traditional Arabic" w:hAnsi="Traditional Arabic" w:cs="Traditional Arabic"/>
          <w:rtl/>
          <w:lang w:bidi="ar-DZ"/>
        </w:rPr>
        <w:t xml:space="preserve">خالد ذيب حسين أبو زيد، أثر القوة التنظيمية على الإبداع الوظيفي للعاملين في البنوك التجارية الأردنية، رسالة ماجستير، قسم إدارة الأعمال، كلية الأعمال، جامعة الشرق الأوسط، 2010،ص33. </w:t>
      </w:r>
    </w:p>
  </w:footnote>
  <w:footnote w:id="19">
    <w:p w:rsidR="006B414E" w:rsidRPr="00411E4E" w:rsidRDefault="006B414E" w:rsidP="00411E4E">
      <w:pPr>
        <w:pStyle w:val="a6"/>
        <w:jc w:val="lowKashida"/>
        <w:rPr>
          <w:rFonts w:ascii="Traditional Arabic" w:hAnsi="Traditional Arabic" w:cs="Traditional Arabic"/>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w:t>
      </w:r>
      <w:r w:rsidRPr="00411E4E">
        <w:rPr>
          <w:rFonts w:ascii="Traditional Arabic" w:hAnsi="Traditional Arabic" w:cs="Traditional Arabic"/>
          <w:rtl/>
        </w:rPr>
        <w:t xml:space="preserve"> </w:t>
      </w:r>
      <w:r w:rsidRPr="00411E4E">
        <w:rPr>
          <w:rFonts w:ascii="Traditional Arabic" w:hAnsi="Traditional Arabic" w:cs="Traditional Arabic"/>
          <w:rtl/>
          <w:lang w:bidi="ar-DZ"/>
        </w:rPr>
        <w:t>فاروق عبده فليه، محمد عبد المجيد، السلوك التنظيمي في إدارة المؤسسات التعليمية، الطبعة الأولى، دار المسيرة للنشر والتوزيع والطباعة، عمان،2005،ص285.</w:t>
      </w:r>
    </w:p>
  </w:footnote>
  <w:footnote w:id="20">
    <w:p w:rsidR="006B414E" w:rsidRPr="00411E4E" w:rsidRDefault="006B414E" w:rsidP="00411E4E">
      <w:pPr>
        <w:spacing w:after="0" w:line="240" w:lineRule="auto"/>
        <w:jc w:val="lowKashida"/>
        <w:rPr>
          <w:rFonts w:ascii="Traditional Arabic" w:hAnsi="Traditional Arabic" w:cs="Traditional Arabic"/>
          <w:sz w:val="20"/>
          <w:szCs w:val="20"/>
          <w:rtl/>
          <w:lang w:val="fr-FR" w:bidi="ar-DZ"/>
        </w:rPr>
      </w:pPr>
      <w:r w:rsidRPr="00411E4E">
        <w:rPr>
          <w:rStyle w:val="a7"/>
          <w:rFonts w:ascii="Traditional Arabic" w:hAnsi="Traditional Arabic" w:cs="Traditional Arabic"/>
          <w:sz w:val="20"/>
          <w:szCs w:val="20"/>
          <w:vertAlign w:val="baseline"/>
        </w:rPr>
        <w:footnoteRef/>
      </w:r>
      <w:r>
        <w:rPr>
          <w:rFonts w:ascii="Traditional Arabic" w:hAnsi="Traditional Arabic" w:cs="Traditional Arabic" w:hint="cs"/>
          <w:sz w:val="20"/>
          <w:szCs w:val="20"/>
          <w:rtl/>
        </w:rPr>
        <w:t>-</w:t>
      </w:r>
      <w:r w:rsidRPr="00411E4E">
        <w:rPr>
          <w:rFonts w:ascii="Traditional Arabic" w:hAnsi="Traditional Arabic" w:cs="Traditional Arabic"/>
          <w:sz w:val="20"/>
          <w:szCs w:val="20"/>
          <w:rtl/>
        </w:rPr>
        <w:t xml:space="preserve"> </w:t>
      </w:r>
      <w:r w:rsidRPr="00411E4E">
        <w:rPr>
          <w:rFonts w:ascii="Traditional Arabic" w:hAnsi="Traditional Arabic" w:cs="Traditional Arabic"/>
          <w:sz w:val="20"/>
          <w:szCs w:val="20"/>
          <w:rtl/>
          <w:lang w:bidi="ar-DZ"/>
        </w:rPr>
        <w:t>محمد عطاالله ، المناخ التنظيمي وعلاقته بالتوافق المهني على أساتذة التعليم المتوسط بمقاطعة الرباح ولاية والوادي، أطروحة دكتوراه، كلية العلوم الإنسانية والاجتماعية</w:t>
      </w:r>
      <w:r w:rsidRPr="00411E4E">
        <w:rPr>
          <w:rFonts w:ascii="Traditional Arabic" w:hAnsi="Traditional Arabic" w:cs="Traditional Arabic"/>
          <w:sz w:val="20"/>
          <w:szCs w:val="20"/>
          <w:rtl/>
          <w:lang w:val="fr-FR" w:bidi="ar-DZ"/>
        </w:rPr>
        <w:t>، جامعة الشهيد حمه لخضر، 2020/2021.</w:t>
      </w:r>
    </w:p>
    <w:p w:rsidR="006B414E" w:rsidRDefault="006B414E" w:rsidP="00F24D5A">
      <w:pPr>
        <w:pStyle w:val="a6"/>
        <w:rPr>
          <w:rtl/>
          <w:lang w:bidi="ar-DZ"/>
        </w:rPr>
      </w:pPr>
    </w:p>
  </w:footnote>
  <w:footnote w:id="21">
    <w:p w:rsidR="006B414E" w:rsidRPr="00411E4E" w:rsidRDefault="006B414E" w:rsidP="00411E4E">
      <w:pPr>
        <w:pStyle w:val="a6"/>
        <w:jc w:val="lowKashida"/>
        <w:rPr>
          <w:rFonts w:ascii="Traditional Arabic" w:hAnsi="Traditional Arabic" w:cs="Traditional Arabic"/>
          <w:rtl/>
          <w:lang w:bidi="ar-DZ"/>
        </w:rPr>
      </w:pPr>
      <w:r w:rsidRPr="00411E4E">
        <w:rPr>
          <w:lang w:bidi="ar-DZ"/>
        </w:rPr>
        <w:footnoteRef/>
      </w:r>
      <w:r>
        <w:rPr>
          <w:rFonts w:ascii="Traditional Arabic" w:hAnsi="Traditional Arabic" w:cs="Traditional Arabic" w:hint="cs"/>
          <w:rtl/>
          <w:lang w:bidi="ar-DZ"/>
        </w:rPr>
        <w:t>-</w:t>
      </w:r>
      <w:r w:rsidRPr="00411E4E">
        <w:rPr>
          <w:rFonts w:ascii="Traditional Arabic" w:hAnsi="Traditional Arabic" w:cs="Traditional Arabic"/>
          <w:rtl/>
          <w:lang w:bidi="ar-DZ"/>
        </w:rPr>
        <w:t xml:space="preserve"> شامي صليحة، المناخ التنظيمي وتأثبره على أداء الوظيفي للعاملين، دراسة حالة" أمحمد بوقرة" بومرداس، رسالة ماجستير، كلية العلوم الاقتصادية والتجارة وعلوم التسيير، جامعة بومرداس،2009/2010 .</w:t>
      </w:r>
    </w:p>
  </w:footnote>
  <w:footnote w:id="22">
    <w:p w:rsidR="006B414E" w:rsidRPr="00411E4E" w:rsidRDefault="006B414E" w:rsidP="00411E4E">
      <w:pPr>
        <w:spacing w:after="0" w:line="240" w:lineRule="auto"/>
        <w:jc w:val="lowKashida"/>
        <w:rPr>
          <w:rFonts w:ascii="Traditional Arabic" w:hAnsi="Traditional Arabic" w:cs="Traditional Arabic"/>
          <w:sz w:val="20"/>
          <w:szCs w:val="20"/>
          <w:rtl/>
          <w:lang w:bidi="ar-DZ"/>
        </w:rPr>
      </w:pPr>
      <w:r>
        <w:rPr>
          <w:rFonts w:ascii="Traditional Arabic" w:hAnsi="Traditional Arabic" w:cs="Traditional Arabic"/>
          <w:sz w:val="20"/>
          <w:szCs w:val="20"/>
          <w:lang w:bidi="ar-DZ"/>
        </w:rPr>
        <w:t>-</w:t>
      </w:r>
      <w:r w:rsidRPr="00411E4E">
        <w:rPr>
          <w:lang w:bidi="ar-DZ"/>
        </w:rPr>
        <w:footnoteRef/>
      </w:r>
      <w:r w:rsidRPr="00411E4E">
        <w:rPr>
          <w:rFonts w:ascii="Traditional Arabic" w:hAnsi="Traditional Arabic" w:cs="Traditional Arabic"/>
          <w:sz w:val="20"/>
          <w:szCs w:val="20"/>
          <w:rtl/>
          <w:lang w:bidi="ar-DZ"/>
        </w:rPr>
        <w:t xml:space="preserve"> </w:t>
      </w:r>
      <w:r>
        <w:rPr>
          <w:rFonts w:ascii="Traditional Arabic" w:hAnsi="Traditional Arabic" w:cs="Traditional Arabic"/>
          <w:sz w:val="20"/>
          <w:szCs w:val="20"/>
          <w:rtl/>
          <w:lang w:bidi="ar-DZ"/>
        </w:rPr>
        <w:t>محمد عطاالله</w:t>
      </w:r>
      <w:r w:rsidRPr="00411E4E">
        <w:rPr>
          <w:rFonts w:ascii="Traditional Arabic" w:hAnsi="Traditional Arabic" w:cs="Traditional Arabic"/>
          <w:sz w:val="20"/>
          <w:szCs w:val="20"/>
          <w:rtl/>
          <w:lang w:bidi="ar-DZ"/>
        </w:rPr>
        <w:t>، المناخ التنظيمي وعلاقته بالتوافق المهني على أساتذة التعليم المتوسط بمقاطعة الرباح ولاية والوادي، أطروحة دكتوراه، كلية العلوم الإنسانية والاجتماعية، جامعة الشهيد حمه لخضر، 2020/2021.</w:t>
      </w:r>
    </w:p>
    <w:p w:rsidR="006B414E" w:rsidRDefault="006B414E" w:rsidP="00411E4E">
      <w:pPr>
        <w:pStyle w:val="a6"/>
        <w:rPr>
          <w:rtl/>
          <w:lang w:bidi="ar-DZ"/>
        </w:rPr>
      </w:pPr>
    </w:p>
  </w:footnote>
  <w:footnote w:id="23">
    <w:p w:rsidR="006B414E" w:rsidRPr="00411E4E" w:rsidRDefault="006B414E" w:rsidP="00411E4E">
      <w:pPr>
        <w:pStyle w:val="a6"/>
        <w:jc w:val="lowKashida"/>
        <w:rPr>
          <w:rFonts w:ascii="Traditional Arabic" w:hAnsi="Traditional Arabic" w:cs="Traditional Arabic"/>
          <w:rtl/>
          <w:lang w:bidi="ar-DZ"/>
        </w:rPr>
      </w:pPr>
      <w:r w:rsidRPr="00411E4E">
        <w:rPr>
          <w:rStyle w:val="a7"/>
          <w:rFonts w:ascii="Traditional Arabic" w:hAnsi="Traditional Arabic" w:cs="Traditional Arabic"/>
          <w:vertAlign w:val="baseline"/>
        </w:rPr>
        <w:footnoteRef/>
      </w:r>
      <w:r>
        <w:rPr>
          <w:rFonts w:ascii="Traditional Arabic" w:hAnsi="Traditional Arabic" w:cs="Traditional Arabic" w:hint="cs"/>
          <w:rtl/>
        </w:rPr>
        <w:t xml:space="preserve">- </w:t>
      </w:r>
      <w:r w:rsidRPr="00411E4E">
        <w:rPr>
          <w:rFonts w:ascii="Traditional Arabic" w:hAnsi="Traditional Arabic" w:cs="Traditional Arabic"/>
          <w:rtl/>
          <w:lang w:bidi="ar-DZ"/>
        </w:rPr>
        <w:t xml:space="preserve">محمد بن سعد أبو حيمد، أثر الحوافز المادية والمعنوية على أداء العاملين، رسالة ماجستير ، إدارة أعمال ، كلية الإقتصاد، جامعة الملك عبد العزيز، السعودية، 1432ه/1435ه. </w:t>
      </w:r>
    </w:p>
  </w:footnote>
  <w:footnote w:id="24">
    <w:p w:rsidR="006B414E" w:rsidRPr="00411E4E" w:rsidRDefault="006B414E" w:rsidP="00411E4E">
      <w:pPr>
        <w:pStyle w:val="a6"/>
        <w:jc w:val="lowKashida"/>
        <w:rPr>
          <w:rFonts w:ascii="Traditional Arabic" w:hAnsi="Traditional Arabic" w:cs="Traditional Arabic"/>
          <w:lang w:bidi="ar-DZ"/>
        </w:rPr>
      </w:pPr>
      <w:r>
        <w:rPr>
          <w:rFonts w:ascii="Traditional Arabic" w:hAnsi="Traditional Arabic" w:cs="Traditional Arabic"/>
        </w:rPr>
        <w:t>-</w:t>
      </w:r>
      <w:r w:rsidRPr="00411E4E">
        <w:rPr>
          <w:rStyle w:val="a7"/>
          <w:rFonts w:ascii="Traditional Arabic" w:hAnsi="Traditional Arabic" w:cs="Traditional Arabic"/>
          <w:vertAlign w:val="baseline"/>
        </w:rPr>
        <w:footnoteRef/>
      </w:r>
      <w:r w:rsidRPr="00411E4E">
        <w:rPr>
          <w:rFonts w:ascii="Traditional Arabic" w:hAnsi="Traditional Arabic" w:cs="Traditional Arabic"/>
          <w:rtl/>
        </w:rPr>
        <w:t xml:space="preserve"> </w:t>
      </w:r>
      <w:r w:rsidRPr="00411E4E">
        <w:rPr>
          <w:rFonts w:ascii="Traditional Arabic" w:hAnsi="Traditional Arabic" w:cs="Traditional Arabic"/>
          <w:rtl/>
          <w:lang w:bidi="ar-DZ"/>
        </w:rPr>
        <w:t>سيفي يوسف، المناخ التنظيمي وعلاقته بالاغتراب الوظيفي، دراسة ميدانية على الموظفين بالإدارة الجامعية لجامعة تلمسان، أطروحة دكتوراه، كلية العلوم الاجتماعية، جامعة وهران2،2018/2019.</w:t>
      </w:r>
    </w:p>
  </w:footnote>
  <w:footnote w:id="25">
    <w:p w:rsidR="006B414E" w:rsidRPr="00411E4E" w:rsidRDefault="006B414E" w:rsidP="00411E4E">
      <w:pPr>
        <w:pStyle w:val="a6"/>
        <w:jc w:val="lowKashida"/>
        <w:rPr>
          <w:rFonts w:ascii="Traditional Arabic" w:hAnsi="Traditional Arabic" w:cs="Traditional Arabic"/>
          <w:lang w:bidi="ar-DZ"/>
        </w:rPr>
      </w:pPr>
      <w:r>
        <w:rPr>
          <w:rFonts w:ascii="Traditional Arabic" w:hAnsi="Traditional Arabic" w:cs="Traditional Arabic"/>
        </w:rPr>
        <w:t>-</w:t>
      </w:r>
      <w:r w:rsidRPr="00411E4E">
        <w:rPr>
          <w:rStyle w:val="a7"/>
          <w:rFonts w:ascii="Traditional Arabic" w:hAnsi="Traditional Arabic" w:cs="Traditional Arabic"/>
          <w:vertAlign w:val="baseline"/>
        </w:rPr>
        <w:footnoteRef/>
      </w:r>
      <w:r w:rsidRPr="00411E4E">
        <w:rPr>
          <w:rFonts w:ascii="Traditional Arabic" w:hAnsi="Traditional Arabic" w:cs="Traditional Arabic"/>
          <w:rtl/>
        </w:rPr>
        <w:t xml:space="preserve"> </w:t>
      </w:r>
      <w:r w:rsidRPr="00411E4E">
        <w:rPr>
          <w:rFonts w:ascii="Traditional Arabic" w:hAnsi="Traditional Arabic" w:cs="Traditional Arabic"/>
          <w:rtl/>
          <w:lang w:bidi="ar-DZ"/>
        </w:rPr>
        <w:t xml:space="preserve">العيفة محمد، أثر المناخ التنظيمي وضغوط العمل على الأداء الوظيفي، دراسة تحليلية مقارنة بين المؤسسات الاقتصادية. العمومية والخاصة، أطروحة دكتوراه، كلية العلوم الاقتصادية والتجارية وعلوم التسيير، جامعة الجزائر"3"، 2017/2018. </w:t>
      </w:r>
    </w:p>
  </w:footnote>
  <w:footnote w:id="26">
    <w:p w:rsidR="006B414E" w:rsidRPr="00520C44" w:rsidRDefault="006B414E" w:rsidP="00520C44">
      <w:pPr>
        <w:pStyle w:val="a6"/>
        <w:jc w:val="lowKashida"/>
        <w:rPr>
          <w:rFonts w:ascii="Traditional Arabic" w:hAnsi="Traditional Arabic" w:cs="Traditional Arabic"/>
          <w:rtl/>
          <w:lang w:bidi="ar-DZ"/>
        </w:rPr>
      </w:pPr>
      <w:r w:rsidRPr="00520C44">
        <w:rPr>
          <w:rStyle w:val="a7"/>
          <w:rFonts w:ascii="Traditional Arabic" w:hAnsi="Traditional Arabic" w:cs="Traditional Arabic"/>
          <w:vertAlign w:val="baseline"/>
        </w:rPr>
        <w:footnoteRef/>
      </w:r>
      <w:r w:rsidRPr="00520C44">
        <w:rPr>
          <w:rFonts w:ascii="Traditional Arabic" w:hAnsi="Traditional Arabic" w:cs="Traditional Arabic"/>
          <w:rtl/>
        </w:rPr>
        <w:t xml:space="preserve"> </w:t>
      </w:r>
      <w:r w:rsidRPr="00520C44">
        <w:rPr>
          <w:rFonts w:ascii="Traditional Arabic" w:hAnsi="Traditional Arabic" w:cs="Traditional Arabic"/>
          <w:rtl/>
          <w:lang w:bidi="ar-DZ"/>
        </w:rPr>
        <w:t>- موريس انجرس، مرجع سبق ذكره,ص301</w:t>
      </w:r>
    </w:p>
  </w:footnote>
  <w:footnote w:id="27">
    <w:p w:rsidR="006B414E" w:rsidRPr="00520C44" w:rsidRDefault="006B414E" w:rsidP="00520C44">
      <w:pPr>
        <w:pStyle w:val="a6"/>
        <w:jc w:val="lowKashida"/>
        <w:rPr>
          <w:rFonts w:ascii="Traditional Arabic" w:hAnsi="Traditional Arabic" w:cs="Traditional Arabic"/>
          <w:lang w:bidi="ar-DZ"/>
        </w:rPr>
      </w:pPr>
      <w:r w:rsidRPr="00520C44">
        <w:rPr>
          <w:rFonts w:ascii="Traditional Arabic" w:hAnsi="Traditional Arabic" w:cs="Traditional Arabic"/>
        </w:rPr>
        <w:t>-</w:t>
      </w:r>
      <w:r w:rsidRPr="00520C44">
        <w:rPr>
          <w:rStyle w:val="a7"/>
          <w:rFonts w:ascii="Traditional Arabic" w:hAnsi="Traditional Arabic" w:cs="Traditional Arabic"/>
          <w:vertAlign w:val="baseline"/>
        </w:rPr>
        <w:footnoteRef/>
      </w:r>
      <w:r w:rsidRPr="00520C44">
        <w:rPr>
          <w:rFonts w:ascii="Traditional Arabic" w:hAnsi="Traditional Arabic" w:cs="Traditional Arabic"/>
          <w:rtl/>
        </w:rPr>
        <w:t xml:space="preserve"> </w:t>
      </w:r>
      <w:r w:rsidRPr="00520C44">
        <w:rPr>
          <w:rFonts w:ascii="Traditional Arabic" w:hAnsi="Traditional Arabic" w:cs="Traditional Arabic"/>
          <w:rtl/>
          <w:lang w:bidi="ar-DZ"/>
        </w:rPr>
        <w:t>المخنار إبراهيم، مراحل البحث العلمي وخطواته الإجرائية، الطبعة الأولى، دار الفكر العربي، مصر، 2005، ص81.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C10765" w:rsidRDefault="006B414E" w:rsidP="00C10765">
    <w:pPr>
      <w:pStyle w:val="a3"/>
      <w:pBdr>
        <w:bottom w:val="thickThinSmallGap" w:sz="24" w:space="1" w:color="622423" w:themeColor="accent2" w:themeShade="7F"/>
      </w:pBdr>
      <w:spacing w:line="360" w:lineRule="auto"/>
      <w:jc w:val="center"/>
      <w:rPr>
        <w:rFonts w:asciiTheme="majorHAnsi" w:eastAsiaTheme="majorEastAsia" w:hAnsiTheme="majorHAnsi" w:cstheme="majorBidi"/>
        <w:b/>
        <w:bCs/>
        <w:sz w:val="32"/>
        <w:szCs w:val="32"/>
      </w:rPr>
    </w:pPr>
    <w:r w:rsidRPr="00C10765">
      <w:rPr>
        <w:rFonts w:asciiTheme="majorHAnsi" w:eastAsiaTheme="majorEastAsia" w:hAnsiTheme="majorHAnsi" w:cstheme="majorBidi" w:hint="cs"/>
        <w:b/>
        <w:bCs/>
        <w:sz w:val="32"/>
        <w:szCs w:val="32"/>
        <w:rtl/>
      </w:rPr>
      <w:t>مقدمــــــــــــــة</w:t>
    </w:r>
  </w:p>
  <w:p w:rsidR="006B414E" w:rsidRDefault="006B414E">
    <w:pPr>
      <w:pStyle w:val="a3"/>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467ECD" w:rsidRDefault="006B414E" w:rsidP="00467ECD">
    <w:pPr>
      <w:pStyle w:val="a3"/>
      <w:rPr>
        <w:szCs w:val="32"/>
        <w:rtl/>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B14C63" w:rsidRDefault="006B414E" w:rsidP="00B14C63">
    <w:pPr>
      <w:pStyle w:val="a3"/>
      <w:pBdr>
        <w:bottom w:val="thickThinSmallGap" w:sz="24" w:space="1" w:color="622423" w:themeColor="accent2" w:themeShade="7F"/>
      </w:pBdr>
      <w:spacing w:line="276" w:lineRule="auto"/>
      <w:jc w:val="center"/>
      <w:rPr>
        <w:rFonts w:asciiTheme="majorHAnsi" w:eastAsiaTheme="majorEastAsia" w:hAnsiTheme="majorHAnsi" w:cstheme="majorBidi"/>
        <w:b/>
        <w:bCs/>
        <w:sz w:val="32"/>
        <w:szCs w:val="32"/>
      </w:rPr>
    </w:pPr>
    <w:r w:rsidRPr="00B14C63">
      <w:rPr>
        <w:rFonts w:asciiTheme="majorHAnsi" w:eastAsiaTheme="majorEastAsia" w:hAnsiTheme="majorHAnsi" w:cstheme="majorBidi" w:hint="cs"/>
        <w:b/>
        <w:bCs/>
        <w:sz w:val="32"/>
        <w:szCs w:val="32"/>
        <w:rtl/>
        <w:lang w:val="ar-SA"/>
      </w:rPr>
      <w:t>قائمة الملاحق</w:t>
    </w:r>
  </w:p>
  <w:p w:rsidR="006B414E" w:rsidRPr="00467ECD" w:rsidRDefault="006B414E" w:rsidP="00467ECD">
    <w:pPr>
      <w:pStyle w:val="a3"/>
      <w:rPr>
        <w:szCs w:val="32"/>
        <w:rtl/>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B14C63" w:rsidRDefault="006B414E" w:rsidP="00B14C63">
    <w:pPr>
      <w:pStyle w:val="a3"/>
      <w:pBdr>
        <w:bottom w:val="thickThinSmallGap" w:sz="24" w:space="1" w:color="622423" w:themeColor="accent2" w:themeShade="7F"/>
      </w:pBdr>
      <w:spacing w:line="276" w:lineRule="auto"/>
      <w:jc w:val="center"/>
      <w:rPr>
        <w:rFonts w:asciiTheme="majorHAnsi" w:eastAsiaTheme="majorEastAsia" w:hAnsiTheme="majorHAnsi" w:cstheme="majorBidi"/>
        <w:b/>
        <w:bCs/>
        <w:sz w:val="32"/>
        <w:szCs w:val="32"/>
      </w:rPr>
    </w:pPr>
    <w:r w:rsidRPr="00B14C63">
      <w:rPr>
        <w:rFonts w:asciiTheme="majorHAnsi" w:eastAsiaTheme="majorEastAsia" w:hAnsiTheme="majorHAnsi" w:cstheme="majorBidi" w:hint="cs"/>
        <w:b/>
        <w:bCs/>
        <w:sz w:val="32"/>
        <w:szCs w:val="32"/>
        <w:rtl/>
        <w:lang w:val="ar-SA"/>
      </w:rPr>
      <w:t>قائمة الملاحق</w:t>
    </w:r>
  </w:p>
  <w:p w:rsidR="006B414E" w:rsidRPr="00467ECD" w:rsidRDefault="006B414E" w:rsidP="00467ECD">
    <w:pPr>
      <w:pStyle w:val="a3"/>
      <w:rPr>
        <w:szCs w:val="32"/>
        <w:rtl/>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894394" w:rsidRDefault="006B414E" w:rsidP="00894394">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D9170C" w:rsidRDefault="006B414E" w:rsidP="00D9170C">
    <w:pPr>
      <w:pStyle w:val="a3"/>
      <w:rPr>
        <w:sz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061B1D" w:rsidRDefault="006B414E" w:rsidP="00327C0D">
    <w:pPr>
      <w:pStyle w:val="a3"/>
      <w:pBdr>
        <w:bottom w:val="thickThinSmallGap" w:sz="24" w:space="1" w:color="622423" w:themeColor="accent2" w:themeShade="7F"/>
      </w:pBdr>
      <w:rPr>
        <w:rFonts w:asciiTheme="majorBidi" w:eastAsiaTheme="majorEastAsia" w:hAnsiTheme="majorBidi" w:cstheme="majorBidi"/>
        <w:sz w:val="32"/>
        <w:szCs w:val="32"/>
        <w:rtl/>
      </w:rPr>
    </w:pPr>
    <w:r w:rsidRPr="00061B1D">
      <w:rPr>
        <w:rFonts w:asciiTheme="majorBidi" w:eastAsiaTheme="majorEastAsia" w:hAnsiTheme="majorBidi" w:cstheme="majorBidi"/>
        <w:sz w:val="32"/>
        <w:szCs w:val="32"/>
        <w:rtl/>
        <w:lang w:val="ar-SA"/>
      </w:rPr>
      <w:t>الفصل الأول                                    الجانب النظري</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467ECD" w:rsidRDefault="006B414E" w:rsidP="00467ECD">
    <w:pPr>
      <w:pStyle w:val="a3"/>
      <w:rPr>
        <w:szCs w:val="32"/>
        <w:rtl/>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467ECD" w:rsidRDefault="006B414E" w:rsidP="00467ECD">
    <w:pPr>
      <w:pStyle w:val="a3"/>
      <w:pBdr>
        <w:bottom w:val="thickThinSmallGap" w:sz="24" w:space="1" w:color="622423" w:themeColor="accent2" w:themeShade="7F"/>
      </w:pBdr>
      <w:rPr>
        <w:rFonts w:asciiTheme="majorHAnsi" w:eastAsiaTheme="majorEastAsia" w:hAnsiTheme="majorHAnsi" w:cstheme="majorBidi"/>
        <w:b/>
        <w:bCs/>
        <w:sz w:val="32"/>
        <w:szCs w:val="32"/>
      </w:rPr>
    </w:pPr>
    <w:r w:rsidRPr="00467ECD">
      <w:rPr>
        <w:rFonts w:asciiTheme="majorHAnsi" w:eastAsiaTheme="majorEastAsia" w:hAnsiTheme="majorHAnsi" w:cs="Times New Roman"/>
        <w:b/>
        <w:bCs/>
        <w:sz w:val="32"/>
        <w:szCs w:val="32"/>
        <w:rtl/>
        <w:lang w:val="ar-SA"/>
      </w:rPr>
      <w:t>الفصل الثاني</w:t>
    </w:r>
    <w:r w:rsidRPr="00467ECD">
      <w:rPr>
        <w:rFonts w:asciiTheme="majorHAnsi" w:eastAsiaTheme="majorEastAsia" w:hAnsiTheme="majorHAnsi" w:cs="Times New Roman" w:hint="cs"/>
        <w:b/>
        <w:bCs/>
        <w:sz w:val="32"/>
        <w:szCs w:val="32"/>
        <w:rtl/>
        <w:lang w:val="ar-SA"/>
      </w:rPr>
      <w:t xml:space="preserve">                              </w:t>
    </w:r>
    <w:r w:rsidRPr="00467ECD">
      <w:rPr>
        <w:rFonts w:asciiTheme="majorHAnsi" w:eastAsiaTheme="majorEastAsia" w:hAnsiTheme="majorHAnsi" w:cs="Times New Roman"/>
        <w:b/>
        <w:bCs/>
        <w:sz w:val="32"/>
        <w:szCs w:val="32"/>
        <w:rtl/>
        <w:lang w:val="ar-SA"/>
      </w:rPr>
      <w:t xml:space="preserve"> الدراسة الميدانية </w:t>
    </w:r>
  </w:p>
  <w:p w:rsidR="006B414E" w:rsidRPr="00467ECD" w:rsidRDefault="006B414E" w:rsidP="00467ECD">
    <w:pPr>
      <w:pStyle w:val="a3"/>
      <w:rPr>
        <w:szCs w:val="32"/>
        <w:rtl/>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022212" w:rsidRDefault="006B414E" w:rsidP="00022212">
    <w:pPr>
      <w:pStyle w:val="a3"/>
      <w:rPr>
        <w:rtl/>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467ECD" w:rsidRDefault="006B414E" w:rsidP="00022212">
    <w:pPr>
      <w:pStyle w:val="a3"/>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imes New Roman" w:hint="cs"/>
        <w:b/>
        <w:bCs/>
        <w:sz w:val="32"/>
        <w:szCs w:val="32"/>
        <w:rtl/>
        <w:lang w:val="ar-SA"/>
      </w:rPr>
      <w:t>خاتمـــــة</w:t>
    </w:r>
  </w:p>
  <w:p w:rsidR="006B414E" w:rsidRPr="00467ECD" w:rsidRDefault="006B414E" w:rsidP="00467ECD">
    <w:pPr>
      <w:pStyle w:val="a3"/>
      <w:rPr>
        <w:szCs w:val="32"/>
        <w:rtl/>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467ECD" w:rsidRDefault="006B414E" w:rsidP="00467ECD">
    <w:pPr>
      <w:pStyle w:val="a3"/>
      <w:rPr>
        <w:szCs w:val="32"/>
        <w:rtl/>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414E" w:rsidRPr="000442D1" w:rsidRDefault="006B414E" w:rsidP="000442D1">
    <w:pPr>
      <w:pStyle w:val="a3"/>
      <w:pBdr>
        <w:bottom w:val="thickThinSmallGap" w:sz="24" w:space="1" w:color="622423" w:themeColor="accent2" w:themeShade="7F"/>
      </w:pBdr>
      <w:jc w:val="center"/>
      <w:rPr>
        <w:rFonts w:asciiTheme="majorHAnsi" w:eastAsiaTheme="majorEastAsia" w:hAnsiTheme="majorHAnsi" w:cstheme="majorBidi"/>
        <w:b/>
        <w:bCs/>
        <w:sz w:val="32"/>
        <w:szCs w:val="32"/>
      </w:rPr>
    </w:pPr>
    <w:r w:rsidRPr="000442D1">
      <w:rPr>
        <w:rFonts w:asciiTheme="majorHAnsi" w:eastAsiaTheme="majorEastAsia" w:hAnsiTheme="majorHAnsi" w:cstheme="majorBidi" w:hint="cs"/>
        <w:b/>
        <w:bCs/>
        <w:sz w:val="32"/>
        <w:szCs w:val="32"/>
        <w:rtl/>
        <w:lang w:val="ar-SA"/>
      </w:rPr>
      <w:t>قائمة المراجع</w:t>
    </w:r>
  </w:p>
  <w:p w:rsidR="006B414E" w:rsidRPr="00467ECD" w:rsidRDefault="006B414E" w:rsidP="00467ECD">
    <w:pPr>
      <w:pStyle w:val="a3"/>
      <w:rPr>
        <w:szCs w:val="3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60BCB"/>
    <w:multiLevelType w:val="hybridMultilevel"/>
    <w:tmpl w:val="51A6A744"/>
    <w:lvl w:ilvl="0" w:tplc="E5BC06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4F3596"/>
    <w:multiLevelType w:val="hybridMultilevel"/>
    <w:tmpl w:val="D584B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A52D80"/>
    <w:multiLevelType w:val="hybridMultilevel"/>
    <w:tmpl w:val="A652286E"/>
    <w:lvl w:ilvl="0" w:tplc="E5BC06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4A6566"/>
    <w:multiLevelType w:val="hybridMultilevel"/>
    <w:tmpl w:val="937ED180"/>
    <w:lvl w:ilvl="0" w:tplc="FB187B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477141B"/>
    <w:multiLevelType w:val="hybridMultilevel"/>
    <w:tmpl w:val="234696B8"/>
    <w:lvl w:ilvl="0" w:tplc="E5BC06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FB7D98"/>
    <w:multiLevelType w:val="hybridMultilevel"/>
    <w:tmpl w:val="F9A614F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7A0F6E"/>
    <w:multiLevelType w:val="hybridMultilevel"/>
    <w:tmpl w:val="2C82CE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3910A5C"/>
    <w:multiLevelType w:val="hybridMultilevel"/>
    <w:tmpl w:val="62946086"/>
    <w:lvl w:ilvl="0" w:tplc="6BB68422">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C2D57D9"/>
    <w:multiLevelType w:val="hybridMultilevel"/>
    <w:tmpl w:val="C2783082"/>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6"/>
  </w:num>
  <w:num w:numId="4">
    <w:abstractNumId w:val="4"/>
  </w:num>
  <w:num w:numId="5">
    <w:abstractNumId w:val="2"/>
  </w:num>
  <w:num w:numId="6">
    <w:abstractNumId w:val="0"/>
  </w:num>
  <w:num w:numId="7">
    <w:abstractNumId w:val="7"/>
  </w:num>
  <w:num w:numId="8">
    <w:abstractNumId w:val="5"/>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2290"/>
  </w:hdrShapeDefaults>
  <w:footnotePr>
    <w:footnote w:id="0"/>
    <w:footnote w:id="1"/>
  </w:footnotePr>
  <w:endnotePr>
    <w:endnote w:id="0"/>
    <w:endnote w:id="1"/>
  </w:endnotePr>
  <w:compat/>
  <w:rsids>
    <w:rsidRoot w:val="00C10765"/>
    <w:rsid w:val="000050F7"/>
    <w:rsid w:val="0001609B"/>
    <w:rsid w:val="00022212"/>
    <w:rsid w:val="0002318C"/>
    <w:rsid w:val="000442D1"/>
    <w:rsid w:val="00061B1D"/>
    <w:rsid w:val="000A0B02"/>
    <w:rsid w:val="000A0ED1"/>
    <w:rsid w:val="000B4FBC"/>
    <w:rsid w:val="000B63F0"/>
    <w:rsid w:val="000F66C7"/>
    <w:rsid w:val="001850E8"/>
    <w:rsid w:val="001C78D0"/>
    <w:rsid w:val="0028082B"/>
    <w:rsid w:val="002D3E38"/>
    <w:rsid w:val="00327C0D"/>
    <w:rsid w:val="00331C21"/>
    <w:rsid w:val="0037165F"/>
    <w:rsid w:val="00372F61"/>
    <w:rsid w:val="003D0010"/>
    <w:rsid w:val="00411E4E"/>
    <w:rsid w:val="00422E8C"/>
    <w:rsid w:val="00467ECD"/>
    <w:rsid w:val="00477517"/>
    <w:rsid w:val="00480657"/>
    <w:rsid w:val="004970FA"/>
    <w:rsid w:val="004A0704"/>
    <w:rsid w:val="004E2590"/>
    <w:rsid w:val="004F5355"/>
    <w:rsid w:val="004F6007"/>
    <w:rsid w:val="004F7801"/>
    <w:rsid w:val="005068D3"/>
    <w:rsid w:val="00520C44"/>
    <w:rsid w:val="0052413B"/>
    <w:rsid w:val="00555063"/>
    <w:rsid w:val="00557942"/>
    <w:rsid w:val="00563000"/>
    <w:rsid w:val="00574552"/>
    <w:rsid w:val="005D7371"/>
    <w:rsid w:val="005F0523"/>
    <w:rsid w:val="005F2E7B"/>
    <w:rsid w:val="00600C07"/>
    <w:rsid w:val="00626F79"/>
    <w:rsid w:val="00640D15"/>
    <w:rsid w:val="006414B3"/>
    <w:rsid w:val="00656279"/>
    <w:rsid w:val="006B414E"/>
    <w:rsid w:val="006E1FF6"/>
    <w:rsid w:val="006E2E59"/>
    <w:rsid w:val="00743188"/>
    <w:rsid w:val="007A0444"/>
    <w:rsid w:val="007C1C9F"/>
    <w:rsid w:val="007C3C1C"/>
    <w:rsid w:val="007D5854"/>
    <w:rsid w:val="007F4F27"/>
    <w:rsid w:val="0080112E"/>
    <w:rsid w:val="0087527A"/>
    <w:rsid w:val="00894394"/>
    <w:rsid w:val="008D30F7"/>
    <w:rsid w:val="008E2F77"/>
    <w:rsid w:val="008F67D2"/>
    <w:rsid w:val="00927B01"/>
    <w:rsid w:val="00931AAC"/>
    <w:rsid w:val="00984A8C"/>
    <w:rsid w:val="00AD5699"/>
    <w:rsid w:val="00B13912"/>
    <w:rsid w:val="00B14C63"/>
    <w:rsid w:val="00B14E34"/>
    <w:rsid w:val="00B63FCE"/>
    <w:rsid w:val="00B77AA8"/>
    <w:rsid w:val="00B829A0"/>
    <w:rsid w:val="00BA0478"/>
    <w:rsid w:val="00BB05F4"/>
    <w:rsid w:val="00C10765"/>
    <w:rsid w:val="00C15119"/>
    <w:rsid w:val="00C21218"/>
    <w:rsid w:val="00C2184C"/>
    <w:rsid w:val="00C370D2"/>
    <w:rsid w:val="00C506EE"/>
    <w:rsid w:val="00C52162"/>
    <w:rsid w:val="00C70318"/>
    <w:rsid w:val="00D42ABC"/>
    <w:rsid w:val="00D9170C"/>
    <w:rsid w:val="00DE453F"/>
    <w:rsid w:val="00DF18E6"/>
    <w:rsid w:val="00E06667"/>
    <w:rsid w:val="00E32818"/>
    <w:rsid w:val="00E372CA"/>
    <w:rsid w:val="00E6025F"/>
    <w:rsid w:val="00E70725"/>
    <w:rsid w:val="00E8250F"/>
    <w:rsid w:val="00EC503A"/>
    <w:rsid w:val="00EE78AC"/>
    <w:rsid w:val="00F03951"/>
    <w:rsid w:val="00F24D5A"/>
    <w:rsid w:val="00F63A86"/>
    <w:rsid w:val="00F915A1"/>
    <w:rsid w:val="00F9362C"/>
    <w:rsid w:val="00FC6FA3"/>
    <w:rsid w:val="00FD5892"/>
    <w:rsid w:val="00FE1851"/>
    <w:rsid w:val="00FE3A4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85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10765"/>
    <w:pPr>
      <w:tabs>
        <w:tab w:val="center" w:pos="4153"/>
        <w:tab w:val="right" w:pos="8306"/>
      </w:tabs>
      <w:spacing w:after="0" w:line="240" w:lineRule="auto"/>
    </w:pPr>
  </w:style>
  <w:style w:type="character" w:customStyle="1" w:styleId="Char">
    <w:name w:val="رأس صفحة Char"/>
    <w:basedOn w:val="a0"/>
    <w:link w:val="a3"/>
    <w:uiPriority w:val="99"/>
    <w:rsid w:val="00C10765"/>
  </w:style>
  <w:style w:type="paragraph" w:styleId="a4">
    <w:name w:val="footer"/>
    <w:basedOn w:val="a"/>
    <w:link w:val="Char0"/>
    <w:uiPriority w:val="99"/>
    <w:unhideWhenUsed/>
    <w:rsid w:val="00C10765"/>
    <w:pPr>
      <w:tabs>
        <w:tab w:val="center" w:pos="4153"/>
        <w:tab w:val="right" w:pos="8306"/>
      </w:tabs>
      <w:spacing w:after="0" w:line="240" w:lineRule="auto"/>
    </w:pPr>
  </w:style>
  <w:style w:type="character" w:customStyle="1" w:styleId="Char0">
    <w:name w:val="تذييل صفحة Char"/>
    <w:basedOn w:val="a0"/>
    <w:link w:val="a4"/>
    <w:uiPriority w:val="99"/>
    <w:rsid w:val="00C10765"/>
  </w:style>
  <w:style w:type="paragraph" w:styleId="a5">
    <w:name w:val="List Paragraph"/>
    <w:basedOn w:val="a"/>
    <w:uiPriority w:val="34"/>
    <w:qFormat/>
    <w:rsid w:val="00C10765"/>
    <w:pPr>
      <w:ind w:left="720"/>
      <w:contextualSpacing/>
    </w:pPr>
  </w:style>
  <w:style w:type="paragraph" w:styleId="a6">
    <w:name w:val="footnote text"/>
    <w:basedOn w:val="a"/>
    <w:link w:val="Char1"/>
    <w:uiPriority w:val="99"/>
    <w:unhideWhenUsed/>
    <w:rsid w:val="00C10765"/>
    <w:pPr>
      <w:spacing w:after="0" w:line="240" w:lineRule="auto"/>
    </w:pPr>
    <w:rPr>
      <w:sz w:val="20"/>
      <w:szCs w:val="20"/>
    </w:rPr>
  </w:style>
  <w:style w:type="character" w:customStyle="1" w:styleId="Char1">
    <w:name w:val="نص حاشية سفلية Char"/>
    <w:basedOn w:val="a0"/>
    <w:link w:val="a6"/>
    <w:uiPriority w:val="99"/>
    <w:rsid w:val="00C10765"/>
    <w:rPr>
      <w:sz w:val="20"/>
      <w:szCs w:val="20"/>
    </w:rPr>
  </w:style>
  <w:style w:type="character" w:styleId="a7">
    <w:name w:val="footnote reference"/>
    <w:basedOn w:val="a0"/>
    <w:uiPriority w:val="99"/>
    <w:semiHidden/>
    <w:unhideWhenUsed/>
    <w:rsid w:val="00C10765"/>
    <w:rPr>
      <w:vertAlign w:val="superscript"/>
    </w:rPr>
  </w:style>
  <w:style w:type="paragraph" w:styleId="a8">
    <w:name w:val="endnote text"/>
    <w:basedOn w:val="a"/>
    <w:link w:val="Char2"/>
    <w:uiPriority w:val="99"/>
    <w:semiHidden/>
    <w:unhideWhenUsed/>
    <w:rsid w:val="00C10765"/>
    <w:pPr>
      <w:spacing w:after="0" w:line="240" w:lineRule="auto"/>
    </w:pPr>
    <w:rPr>
      <w:sz w:val="20"/>
      <w:szCs w:val="20"/>
    </w:rPr>
  </w:style>
  <w:style w:type="character" w:customStyle="1" w:styleId="Char2">
    <w:name w:val="نص تعليق ختامي Char"/>
    <w:basedOn w:val="a0"/>
    <w:link w:val="a8"/>
    <w:uiPriority w:val="99"/>
    <w:semiHidden/>
    <w:rsid w:val="00C10765"/>
    <w:rPr>
      <w:sz w:val="20"/>
      <w:szCs w:val="20"/>
    </w:rPr>
  </w:style>
  <w:style w:type="character" w:styleId="a9">
    <w:name w:val="endnote reference"/>
    <w:basedOn w:val="a0"/>
    <w:uiPriority w:val="99"/>
    <w:semiHidden/>
    <w:unhideWhenUsed/>
    <w:rsid w:val="00C10765"/>
    <w:rPr>
      <w:vertAlign w:val="superscript"/>
    </w:rPr>
  </w:style>
  <w:style w:type="paragraph" w:customStyle="1" w:styleId="1">
    <w:name w:val="سرد الفقرات1"/>
    <w:basedOn w:val="a"/>
    <w:next w:val="a5"/>
    <w:uiPriority w:val="34"/>
    <w:qFormat/>
    <w:rsid w:val="00467ECD"/>
    <w:pPr>
      <w:ind w:left="720"/>
      <w:contextualSpacing/>
    </w:pPr>
  </w:style>
  <w:style w:type="paragraph" w:customStyle="1" w:styleId="10">
    <w:name w:val="نص حاشية سفلية1"/>
    <w:basedOn w:val="a"/>
    <w:next w:val="a6"/>
    <w:uiPriority w:val="99"/>
    <w:unhideWhenUsed/>
    <w:rsid w:val="00467ECD"/>
    <w:pPr>
      <w:spacing w:after="0" w:line="240" w:lineRule="auto"/>
    </w:pPr>
    <w:rPr>
      <w:rFonts w:eastAsia="Calibri"/>
      <w:sz w:val="20"/>
      <w:szCs w:val="20"/>
      <w:lang w:val="fr-FR"/>
    </w:rPr>
  </w:style>
  <w:style w:type="character" w:customStyle="1" w:styleId="Char10">
    <w:name w:val="نص حاشية سفلية Char1"/>
    <w:basedOn w:val="a0"/>
    <w:uiPriority w:val="99"/>
    <w:rsid w:val="00467ECD"/>
    <w:rPr>
      <w:sz w:val="20"/>
      <w:szCs w:val="20"/>
    </w:rPr>
  </w:style>
  <w:style w:type="paragraph" w:styleId="aa">
    <w:name w:val="Balloon Text"/>
    <w:basedOn w:val="a"/>
    <w:link w:val="Char3"/>
    <w:uiPriority w:val="99"/>
    <w:semiHidden/>
    <w:unhideWhenUsed/>
    <w:rsid w:val="00467ECD"/>
    <w:pPr>
      <w:bidi w:val="0"/>
      <w:spacing w:after="0" w:line="240" w:lineRule="auto"/>
    </w:pPr>
    <w:rPr>
      <w:rFonts w:ascii="Tahoma" w:hAnsi="Tahoma" w:cs="Tahoma"/>
      <w:sz w:val="16"/>
      <w:szCs w:val="16"/>
      <w:lang w:val="fr-FR"/>
    </w:rPr>
  </w:style>
  <w:style w:type="character" w:customStyle="1" w:styleId="Char3">
    <w:name w:val="نص في بالون Char"/>
    <w:basedOn w:val="a0"/>
    <w:link w:val="aa"/>
    <w:uiPriority w:val="99"/>
    <w:semiHidden/>
    <w:rsid w:val="00467ECD"/>
    <w:rPr>
      <w:rFonts w:ascii="Tahoma" w:hAnsi="Tahoma" w:cs="Tahoma"/>
      <w:sz w:val="16"/>
      <w:szCs w:val="16"/>
      <w:lang w:val="fr-FR"/>
    </w:rPr>
  </w:style>
  <w:style w:type="table" w:styleId="ab">
    <w:name w:val="Table Grid"/>
    <w:basedOn w:val="a1"/>
    <w:uiPriority w:val="59"/>
    <w:rsid w:val="0002221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51">
    <w:name w:val="جدول شبكة 1 فاتح - تمييز 51"/>
    <w:basedOn w:val="a1"/>
    <w:uiPriority w:val="46"/>
    <w:rsid w:val="00E32818"/>
    <w:pPr>
      <w:spacing w:after="0" w:line="240" w:lineRule="auto"/>
    </w:pPr>
    <w:tblPr>
      <w:tblStyleRowBandSize w:val="1"/>
      <w:tblStyleColBandSize w:val="1"/>
      <w:tblInd w:w="0" w:type="dxa"/>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header" Target="header5.xml"/><Relationship Id="rId39" Type="http://schemas.openxmlformats.org/officeDocument/2006/relationships/footer" Target="footer12.xml"/><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header" Target="header9.xml"/><Relationship Id="rId42" Type="http://schemas.openxmlformats.org/officeDocument/2006/relationships/header" Target="header13.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image" Target="media/image8.png"/><Relationship Id="rId33" Type="http://schemas.openxmlformats.org/officeDocument/2006/relationships/footer" Target="footer9.xml"/><Relationship Id="rId38"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footer" Target="footer7.xml"/><Relationship Id="rId41"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7.png"/><Relationship Id="rId32" Type="http://schemas.openxmlformats.org/officeDocument/2006/relationships/header" Target="header8.xml"/><Relationship Id="rId37" Type="http://schemas.openxmlformats.org/officeDocument/2006/relationships/footer" Target="footer11.xml"/><Relationship Id="rId40" Type="http://schemas.openxmlformats.org/officeDocument/2006/relationships/image" Target="media/image9.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6.png"/><Relationship Id="rId28" Type="http://schemas.openxmlformats.org/officeDocument/2006/relationships/header" Target="header6.xml"/><Relationship Id="rId36" Type="http://schemas.openxmlformats.org/officeDocument/2006/relationships/header" Target="header10.xml"/><Relationship Id="rId10" Type="http://schemas.openxmlformats.org/officeDocument/2006/relationships/image" Target="media/image2.png"/><Relationship Id="rId19" Type="http://schemas.openxmlformats.org/officeDocument/2006/relationships/header" Target="header4.xml"/><Relationship Id="rId31" Type="http://schemas.openxmlformats.org/officeDocument/2006/relationships/footer" Target="footer8.xml"/><Relationship Id="rId44"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NULL"/><Relationship Id="rId14" Type="http://schemas.openxmlformats.org/officeDocument/2006/relationships/footer" Target="footer2.xml"/><Relationship Id="rId22" Type="http://schemas.openxmlformats.org/officeDocument/2006/relationships/image" Target="media/image5.png"/><Relationship Id="rId27" Type="http://schemas.openxmlformats.org/officeDocument/2006/relationships/footer" Target="footer6.xml"/><Relationship Id="rId30" Type="http://schemas.openxmlformats.org/officeDocument/2006/relationships/header" Target="header7.xml"/><Relationship Id="rId35" Type="http://schemas.openxmlformats.org/officeDocument/2006/relationships/footer" Target="footer10.xml"/><Relationship Id="rId43" Type="http://schemas.openxmlformats.org/officeDocument/2006/relationships/footer" Target="footer13.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66F4BE-E975-43BD-9E80-049FDACC7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TotalTime>
  <Pages>83</Pages>
  <Words>14269</Words>
  <Characters>81336</Characters>
  <Application>Microsoft Office Word</Application>
  <DocSecurity>0</DocSecurity>
  <Lines>677</Lines>
  <Paragraphs>190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95415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DR.Ahmed Saker</dc:creator>
  <cp:lastModifiedBy>DR.Ahmed Saker</cp:lastModifiedBy>
  <cp:revision>65</cp:revision>
  <cp:lastPrinted>2023-05-26T19:10:00Z</cp:lastPrinted>
  <dcterms:created xsi:type="dcterms:W3CDTF">2023-05-26T09:44:00Z</dcterms:created>
  <dcterms:modified xsi:type="dcterms:W3CDTF">2023-07-05T20:06:00Z</dcterms:modified>
</cp:coreProperties>
</file>